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D37F2" w14:textId="66134703" w:rsidR="0065517B" w:rsidRPr="00F2409B" w:rsidRDefault="00B31818" w:rsidP="00F2409B">
      <w:pPr>
        <w:rPr>
          <w:rFonts w:ascii="Arial" w:hAnsi="Arial" w:cs="Arial"/>
        </w:rPr>
      </w:pPr>
      <w:r w:rsidRPr="00F2409B">
        <w:rPr>
          <w:rFonts w:ascii="Arial" w:hAnsi="Arial" w:cs="Arial"/>
        </w:rPr>
        <w:t>[</w:t>
      </w:r>
      <w:r w:rsidR="00F2409B" w:rsidRPr="00F2409B">
        <w:rPr>
          <w:rFonts w:ascii="Arial" w:hAnsi="Arial" w:cs="Arial"/>
        </w:rPr>
        <w:t>Insert for Member Handbooks</w:t>
      </w:r>
      <w:r w:rsidRPr="00F2409B">
        <w:rPr>
          <w:rFonts w:ascii="Arial" w:hAnsi="Arial" w:cs="Arial"/>
        </w:rPr>
        <w:t>]</w:t>
      </w:r>
    </w:p>
    <w:p w14:paraId="0296BE45" w14:textId="77777777" w:rsidR="005D11A1" w:rsidRDefault="005D11A1" w:rsidP="00F2409B">
      <w:pPr>
        <w:rPr>
          <w:rFonts w:ascii="Arial" w:hAnsi="Arial" w:cs="Arial"/>
          <w:b/>
        </w:rPr>
      </w:pPr>
    </w:p>
    <w:p w14:paraId="6C0E01A1" w14:textId="77777777" w:rsidR="005D11A1" w:rsidRDefault="005D11A1" w:rsidP="005D11A1">
      <w:pPr>
        <w:jc w:val="both"/>
        <w:rPr>
          <w:rFonts w:ascii="Arial" w:hAnsi="Arial" w:cs="Arial"/>
          <w:b/>
        </w:rPr>
      </w:pPr>
      <w:r w:rsidRPr="00F827DE">
        <w:rPr>
          <w:rFonts w:ascii="Arial" w:hAnsi="Arial" w:cs="Arial"/>
        </w:rPr>
        <w:t xml:space="preserve">YOUR MEMBER HANDBOOK HAS BEEN </w:t>
      </w:r>
      <w:r>
        <w:rPr>
          <w:rFonts w:ascii="Arial" w:hAnsi="Arial" w:cs="Arial"/>
        </w:rPr>
        <w:t>CHANGED</w:t>
      </w:r>
      <w:r w:rsidRPr="00F827DE">
        <w:rPr>
          <w:rFonts w:ascii="Arial" w:hAnsi="Arial" w:cs="Arial"/>
        </w:rPr>
        <w:t xml:space="preserve"> TO INCLUDE </w:t>
      </w:r>
      <w:r>
        <w:rPr>
          <w:rFonts w:ascii="Arial" w:hAnsi="Arial" w:cs="Arial"/>
        </w:rPr>
        <w:t xml:space="preserve">MORE </w:t>
      </w:r>
      <w:r w:rsidRPr="00F827DE">
        <w:rPr>
          <w:rFonts w:ascii="Arial" w:hAnsi="Arial" w:cs="Arial"/>
        </w:rPr>
        <w:t>SERVICES</w:t>
      </w:r>
    </w:p>
    <w:p w14:paraId="70616FE7" w14:textId="77777777" w:rsidR="002E5E64" w:rsidRDefault="002E5E64" w:rsidP="009D2666">
      <w:pPr>
        <w:jc w:val="center"/>
        <w:rPr>
          <w:rFonts w:ascii="Times New Roman" w:hAnsi="Times New Roman"/>
          <w:b/>
        </w:rPr>
      </w:pPr>
    </w:p>
    <w:p w14:paraId="650EEFC5" w14:textId="1A61902A" w:rsidR="00EA72B0" w:rsidRDefault="007D0768" w:rsidP="00EA72B0">
      <w:pPr>
        <w:pStyle w:val="NoSpacing"/>
        <w:rPr>
          <w:rFonts w:ascii="Arial" w:eastAsia="Calibri" w:hAnsi="Arial" w:cs="Arial"/>
          <w:b/>
        </w:rPr>
      </w:pPr>
      <w:r>
        <w:rPr>
          <w:rFonts w:ascii="Arial" w:eastAsia="Calibri" w:hAnsi="Arial" w:cs="Arial"/>
          <w:b/>
        </w:rPr>
        <w:t>Medically Tailored Meals</w:t>
      </w:r>
      <w:r w:rsidR="00EA72B0">
        <w:rPr>
          <w:rFonts w:ascii="Arial" w:eastAsia="Calibri" w:hAnsi="Arial" w:cs="Arial"/>
          <w:b/>
        </w:rPr>
        <w:t xml:space="preserve"> Services</w:t>
      </w:r>
    </w:p>
    <w:p w14:paraId="09114657" w14:textId="77777777" w:rsidR="00A327D6" w:rsidRDefault="00A327D6" w:rsidP="00EA72B0">
      <w:pPr>
        <w:pStyle w:val="NoSpacing"/>
        <w:rPr>
          <w:rFonts w:ascii="Arial" w:eastAsia="Calibri" w:hAnsi="Arial" w:cs="Arial"/>
          <w:b/>
        </w:rPr>
      </w:pPr>
    </w:p>
    <w:p w14:paraId="5ADB5EA8" w14:textId="77777777" w:rsidR="007D0768" w:rsidRPr="007D0768" w:rsidRDefault="007D0768" w:rsidP="007D0768">
      <w:pPr>
        <w:rPr>
          <w:rFonts w:ascii="Arial" w:eastAsiaTheme="minorEastAsia" w:hAnsi="Arial" w:cs="Arial"/>
        </w:rPr>
      </w:pPr>
      <w:r w:rsidRPr="007D0768">
        <w:rPr>
          <w:rFonts w:ascii="Arial" w:eastAsiaTheme="minorEastAsia" w:hAnsi="Arial" w:cs="Arial"/>
        </w:rPr>
        <w:t>We’re proud to offer benefits and services that help you live a healthy life. Starting &lt;</w:t>
      </w:r>
      <w:r w:rsidRPr="007D0768">
        <w:rPr>
          <w:rFonts w:ascii="Arial" w:eastAsiaTheme="minorEastAsia" w:hAnsi="Arial" w:cs="Arial"/>
          <w:highlight w:val="lightGray"/>
        </w:rPr>
        <w:t>Insert Start Date</w:t>
      </w:r>
      <w:r w:rsidRPr="007D0768">
        <w:rPr>
          <w:rFonts w:ascii="Arial" w:eastAsiaTheme="minorEastAsia" w:hAnsi="Arial" w:cs="Arial"/>
        </w:rPr>
        <w:t xml:space="preserve">&gt;, you can join a no-cost Medically Tailored Meals program that provides healthy meals straight to your home. </w:t>
      </w:r>
    </w:p>
    <w:p w14:paraId="2CCB3D6E" w14:textId="77777777" w:rsidR="007D0768" w:rsidRPr="007D0768" w:rsidRDefault="007D0768" w:rsidP="007D0768">
      <w:pPr>
        <w:rPr>
          <w:rFonts w:ascii="Arial" w:eastAsiaTheme="minorEastAsia" w:hAnsi="Arial" w:cs="Arial"/>
        </w:rPr>
      </w:pPr>
    </w:p>
    <w:p w14:paraId="0C007C1B" w14:textId="77777777" w:rsidR="007D0768" w:rsidRPr="007D0768" w:rsidRDefault="007D0768" w:rsidP="007D0768">
      <w:pPr>
        <w:rPr>
          <w:rFonts w:ascii="Arial" w:eastAsiaTheme="minorEastAsia" w:hAnsi="Arial" w:cs="Arial"/>
        </w:rPr>
      </w:pPr>
      <w:r w:rsidRPr="007D0768">
        <w:rPr>
          <w:rFonts w:ascii="Arial" w:eastAsiaTheme="minorEastAsia" w:hAnsi="Arial" w:cs="Arial"/>
        </w:rPr>
        <w:t xml:space="preserve">Through this program, you and other members who qualify can get: </w:t>
      </w:r>
    </w:p>
    <w:p w14:paraId="09A5D4CE" w14:textId="77777777" w:rsidR="007D0768" w:rsidRPr="007D0768" w:rsidRDefault="007D0768" w:rsidP="007D0768">
      <w:pPr>
        <w:numPr>
          <w:ilvl w:val="0"/>
          <w:numId w:val="15"/>
        </w:numPr>
        <w:contextualSpacing/>
        <w:rPr>
          <w:rFonts w:ascii="Arial" w:hAnsi="Arial" w:cs="Arial"/>
        </w:rPr>
      </w:pPr>
      <w:r w:rsidRPr="007D0768">
        <w:rPr>
          <w:rFonts w:ascii="Arial" w:hAnsi="Arial" w:cs="Arial"/>
        </w:rPr>
        <w:t>Help from a registered dietitian and nutritionist. This person is a food and nutrition expert and will help give guidance and support in choosing healthy foods.</w:t>
      </w:r>
    </w:p>
    <w:p w14:paraId="39E190C5" w14:textId="77777777" w:rsidR="007D0768" w:rsidRPr="007D0768" w:rsidRDefault="007D0768" w:rsidP="007D0768">
      <w:pPr>
        <w:numPr>
          <w:ilvl w:val="0"/>
          <w:numId w:val="15"/>
        </w:numPr>
        <w:contextualSpacing/>
        <w:rPr>
          <w:rFonts w:ascii="Arial" w:hAnsi="Arial" w:cs="Arial"/>
        </w:rPr>
      </w:pPr>
      <w:r w:rsidRPr="007D0768">
        <w:rPr>
          <w:rFonts w:ascii="Arial" w:hAnsi="Arial" w:cs="Arial"/>
        </w:rPr>
        <w:t xml:space="preserve">Up to two meals per day delivered to your home for six months at a time. You may be able to continue receiving meals as long as you are eligible for this program. These meals are tailored for your specific health needs and can help you gain access to healthy, nutritious foods. </w:t>
      </w:r>
    </w:p>
    <w:p w14:paraId="1D7B964F" w14:textId="77777777" w:rsidR="007D0768" w:rsidRPr="007D0768" w:rsidRDefault="007D0768" w:rsidP="007D0768">
      <w:pPr>
        <w:rPr>
          <w:rFonts w:ascii="Arial" w:eastAsiaTheme="minorEastAsia" w:hAnsi="Arial" w:cs="Arial"/>
        </w:rPr>
      </w:pPr>
    </w:p>
    <w:p w14:paraId="294205C7" w14:textId="77777777" w:rsidR="007D0768" w:rsidRPr="007D0768" w:rsidRDefault="007D0768" w:rsidP="007D0768">
      <w:pPr>
        <w:rPr>
          <w:rFonts w:ascii="Arial" w:eastAsiaTheme="minorEastAsia" w:hAnsi="Arial" w:cs="Arial"/>
        </w:rPr>
      </w:pPr>
      <w:r w:rsidRPr="007D0768">
        <w:rPr>
          <w:rFonts w:ascii="Arial" w:eastAsiaTheme="minorEastAsia" w:hAnsi="Arial" w:cs="Arial"/>
        </w:rPr>
        <w:t>This program is offered to &lt;</w:t>
      </w:r>
      <w:r w:rsidRPr="007D0768">
        <w:rPr>
          <w:rFonts w:ascii="Arial" w:eastAsiaTheme="minorEastAsia" w:hAnsi="Arial" w:cs="Arial"/>
          <w:highlight w:val="lightGray"/>
        </w:rPr>
        <w:t>Insert Plan Name</w:t>
      </w:r>
      <w:r w:rsidRPr="007D0768">
        <w:rPr>
          <w:rFonts w:ascii="Arial" w:eastAsiaTheme="minorEastAsia" w:hAnsi="Arial" w:cs="Arial"/>
        </w:rPr>
        <w:t>&gt; Medicaid members who are 18 years of age or older. Members must have a secure place to store and heat meals, and:</w:t>
      </w:r>
    </w:p>
    <w:p w14:paraId="64E47C28" w14:textId="77777777" w:rsidR="007D0768" w:rsidRPr="007D0768" w:rsidRDefault="007D0768" w:rsidP="007D0768">
      <w:pPr>
        <w:numPr>
          <w:ilvl w:val="0"/>
          <w:numId w:val="14"/>
        </w:numPr>
        <w:contextualSpacing/>
        <w:rPr>
          <w:rFonts w:ascii="Arial" w:hAnsi="Arial" w:cs="Arial"/>
        </w:rPr>
      </w:pPr>
      <w:bookmarkStart w:id="0" w:name="_Hlk94597420"/>
      <w:r w:rsidRPr="007D0768">
        <w:rPr>
          <w:rFonts w:ascii="Arial" w:hAnsi="Arial" w:cs="Arial"/>
        </w:rPr>
        <w:t>Receive personal care services. Member must choose to replace some of their meal preparation and food shopping hours while getting a medically tailored meal. The hours reduced will depend on the number of meals you receive</w:t>
      </w:r>
      <w:bookmarkEnd w:id="0"/>
      <w:r w:rsidRPr="007D0768">
        <w:rPr>
          <w:rFonts w:ascii="Arial" w:hAnsi="Arial" w:cs="Arial"/>
        </w:rPr>
        <w:t xml:space="preserve">, </w:t>
      </w:r>
      <w:r w:rsidRPr="007D0768">
        <w:rPr>
          <w:rFonts w:ascii="Arial" w:hAnsi="Arial" w:cs="Arial"/>
          <w:b/>
          <w:bCs/>
        </w:rPr>
        <w:t>or</w:t>
      </w:r>
    </w:p>
    <w:p w14:paraId="2C7BF4B5" w14:textId="6F059BDE" w:rsidR="007D0768" w:rsidRDefault="007D0768" w:rsidP="007D0768">
      <w:pPr>
        <w:numPr>
          <w:ilvl w:val="0"/>
          <w:numId w:val="14"/>
        </w:numPr>
        <w:contextualSpacing/>
        <w:rPr>
          <w:rFonts w:ascii="Arial" w:hAnsi="Arial" w:cs="Arial"/>
        </w:rPr>
      </w:pPr>
      <w:r w:rsidRPr="007D0768">
        <w:rPr>
          <w:rFonts w:ascii="Arial" w:hAnsi="Arial" w:cs="Arial"/>
        </w:rPr>
        <w:t>Have cancer, diabetes, heart failure, or HIV/AIDS, and a certain number of inpatient hospital stays and/or emergency room (ER) visits within the last 12 months related to these conditions.</w:t>
      </w:r>
    </w:p>
    <w:p w14:paraId="453975F4" w14:textId="77777777" w:rsidR="007D0768" w:rsidRPr="007D0768" w:rsidRDefault="007D0768" w:rsidP="007D0768">
      <w:pPr>
        <w:ind w:left="720"/>
        <w:contextualSpacing/>
        <w:rPr>
          <w:rFonts w:ascii="Arial" w:hAnsi="Arial" w:cs="Arial"/>
        </w:rPr>
      </w:pPr>
    </w:p>
    <w:p w14:paraId="0B1EB2C3" w14:textId="77777777" w:rsidR="007D0768" w:rsidRPr="007D0768" w:rsidRDefault="007D0768" w:rsidP="007D0768">
      <w:pPr>
        <w:rPr>
          <w:rFonts w:ascii="Arial" w:hAnsi="Arial" w:cs="Arial"/>
        </w:rPr>
      </w:pPr>
      <w:r w:rsidRPr="007D0768">
        <w:rPr>
          <w:rFonts w:ascii="Arial" w:hAnsi="Arial" w:cs="Arial"/>
        </w:rPr>
        <w:t xml:space="preserve">Joining this program is up to you. If you decide not to join, it will not affect your Medicaid eligibility or benefits.  </w:t>
      </w:r>
    </w:p>
    <w:p w14:paraId="00C8373F" w14:textId="77777777" w:rsidR="00DB0EE4" w:rsidRPr="0043156E" w:rsidRDefault="00DB0EE4" w:rsidP="00DB0EE4">
      <w:pPr>
        <w:rPr>
          <w:rFonts w:ascii="Arial" w:hAnsi="Arial" w:cs="Arial"/>
        </w:rPr>
      </w:pPr>
    </w:p>
    <w:p w14:paraId="58C5AC04" w14:textId="77777777" w:rsidR="0043156E" w:rsidRDefault="0043156E" w:rsidP="0043156E">
      <w:pPr>
        <w:pStyle w:val="NoSpacing"/>
        <w:rPr>
          <w:rFonts w:ascii="Arial" w:hAnsi="Arial" w:cs="Arial"/>
        </w:rPr>
      </w:pPr>
      <w:r>
        <w:rPr>
          <w:rFonts w:ascii="Arial" w:hAnsi="Arial" w:cs="Arial"/>
        </w:rPr>
        <w:t>To learn more about these services, call Member Services at &lt;</w:t>
      </w:r>
      <w:r>
        <w:rPr>
          <w:rFonts w:ascii="Arial" w:hAnsi="Arial" w:cs="Arial"/>
          <w:highlight w:val="lightGray"/>
        </w:rPr>
        <w:t>Member Services Phone Number</w:t>
      </w:r>
      <w:r>
        <w:rPr>
          <w:rFonts w:ascii="Arial" w:hAnsi="Arial" w:cs="Arial"/>
        </w:rPr>
        <w:t>&gt;.</w:t>
      </w:r>
    </w:p>
    <w:p w14:paraId="32650745" w14:textId="77777777" w:rsidR="001F009E" w:rsidRPr="00827D89" w:rsidRDefault="001F009E" w:rsidP="001F009E">
      <w:pPr>
        <w:pStyle w:val="ListParagraph"/>
        <w:rPr>
          <w:rFonts w:ascii="Arial" w:hAnsi="Arial" w:cs="Arial"/>
        </w:rPr>
      </w:pPr>
    </w:p>
    <w:sectPr w:rsidR="001F009E" w:rsidRPr="00827D8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277D8" w14:textId="77777777" w:rsidR="00195BDE" w:rsidRDefault="00195BDE" w:rsidP="00842E8F">
      <w:r>
        <w:separator/>
      </w:r>
    </w:p>
  </w:endnote>
  <w:endnote w:type="continuationSeparator" w:id="0">
    <w:p w14:paraId="0F6FFD66" w14:textId="77777777" w:rsidR="00195BDE" w:rsidRDefault="00195BDE" w:rsidP="0084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8EEF" w14:textId="77777777" w:rsidR="00842E8F" w:rsidRDefault="00842E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DB35" w14:textId="77777777" w:rsidR="00842E8F" w:rsidRDefault="00842E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878A" w14:textId="77777777" w:rsidR="00842E8F" w:rsidRDefault="00842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DAE76" w14:textId="77777777" w:rsidR="00195BDE" w:rsidRDefault="00195BDE" w:rsidP="00842E8F">
      <w:r>
        <w:separator/>
      </w:r>
    </w:p>
  </w:footnote>
  <w:footnote w:type="continuationSeparator" w:id="0">
    <w:p w14:paraId="78152500" w14:textId="77777777" w:rsidR="00195BDE" w:rsidRDefault="00195BDE" w:rsidP="00842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7FFF8" w14:textId="77777777" w:rsidR="00842E8F" w:rsidRDefault="00842E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8AEF" w14:textId="08D58476" w:rsidR="00842E8F" w:rsidRDefault="00842E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162F" w14:textId="77777777" w:rsidR="00842E8F" w:rsidRDefault="00842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1ED"/>
    <w:multiLevelType w:val="hybridMultilevel"/>
    <w:tmpl w:val="A52AEE6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15:restartNumberingAfterBreak="0">
    <w:nsid w:val="083B5EBA"/>
    <w:multiLevelType w:val="hybridMultilevel"/>
    <w:tmpl w:val="81F2BEA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B7D78F5"/>
    <w:multiLevelType w:val="hybridMultilevel"/>
    <w:tmpl w:val="5532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D175B"/>
    <w:multiLevelType w:val="hybridMultilevel"/>
    <w:tmpl w:val="E04C8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B2D73"/>
    <w:multiLevelType w:val="hybridMultilevel"/>
    <w:tmpl w:val="C3CA928A"/>
    <w:lvl w:ilvl="0" w:tplc="299806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23244C78"/>
    <w:multiLevelType w:val="hybridMultilevel"/>
    <w:tmpl w:val="D9006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F697C"/>
    <w:multiLevelType w:val="hybridMultilevel"/>
    <w:tmpl w:val="0B72904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40345587"/>
    <w:multiLevelType w:val="hybridMultilevel"/>
    <w:tmpl w:val="5E94C8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040CDE"/>
    <w:multiLevelType w:val="hybridMultilevel"/>
    <w:tmpl w:val="5BE61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634699"/>
    <w:multiLevelType w:val="hybridMultilevel"/>
    <w:tmpl w:val="2000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B812B8"/>
    <w:multiLevelType w:val="hybridMultilevel"/>
    <w:tmpl w:val="7CCC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490B17"/>
    <w:multiLevelType w:val="hybridMultilevel"/>
    <w:tmpl w:val="2446DE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72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223F3C"/>
    <w:multiLevelType w:val="hybridMultilevel"/>
    <w:tmpl w:val="49245B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5">
      <w:start w:val="1"/>
      <w:numFmt w:val="bullet"/>
      <w:lvlText w:val=""/>
      <w:lvlJc w:val="left"/>
      <w:pPr>
        <w:ind w:left="144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7C3A23"/>
    <w:multiLevelType w:val="hybridMultilevel"/>
    <w:tmpl w:val="05A2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num>
  <w:num w:numId="4">
    <w:abstractNumId w:val="2"/>
  </w:num>
  <w:num w:numId="5">
    <w:abstractNumId w:val="5"/>
  </w:num>
  <w:num w:numId="6">
    <w:abstractNumId w:val="11"/>
  </w:num>
  <w:num w:numId="7">
    <w:abstractNumId w:val="0"/>
  </w:num>
  <w:num w:numId="8">
    <w:abstractNumId w:val="8"/>
  </w:num>
  <w:num w:numId="9">
    <w:abstractNumId w:val="13"/>
  </w:num>
  <w:num w:numId="10">
    <w:abstractNumId w:val="13"/>
  </w:num>
  <w:num w:numId="11">
    <w:abstractNumId w:val="10"/>
  </w:num>
  <w:num w:numId="12">
    <w:abstractNumId w:val="1"/>
  </w:num>
  <w:num w:numId="13">
    <w:abstractNumId w:val="6"/>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666"/>
    <w:rsid w:val="00004083"/>
    <w:rsid w:val="0002179C"/>
    <w:rsid w:val="000304C8"/>
    <w:rsid w:val="00053D6E"/>
    <w:rsid w:val="00067372"/>
    <w:rsid w:val="00092EF6"/>
    <w:rsid w:val="00096259"/>
    <w:rsid w:val="000969EB"/>
    <w:rsid w:val="00097025"/>
    <w:rsid w:val="000B19BB"/>
    <w:rsid w:val="00105A1F"/>
    <w:rsid w:val="001461A5"/>
    <w:rsid w:val="001530E9"/>
    <w:rsid w:val="00185A31"/>
    <w:rsid w:val="00195BDE"/>
    <w:rsid w:val="001B2058"/>
    <w:rsid w:val="001B6638"/>
    <w:rsid w:val="001F009E"/>
    <w:rsid w:val="001F06D6"/>
    <w:rsid w:val="001F4BD3"/>
    <w:rsid w:val="00231A4D"/>
    <w:rsid w:val="00262F1E"/>
    <w:rsid w:val="002801C6"/>
    <w:rsid w:val="002858EC"/>
    <w:rsid w:val="002A3F72"/>
    <w:rsid w:val="002B4A67"/>
    <w:rsid w:val="002E5E64"/>
    <w:rsid w:val="00317CBA"/>
    <w:rsid w:val="0032456A"/>
    <w:rsid w:val="0033294D"/>
    <w:rsid w:val="003D3116"/>
    <w:rsid w:val="003E0CAD"/>
    <w:rsid w:val="003E203A"/>
    <w:rsid w:val="00402DFA"/>
    <w:rsid w:val="0040393A"/>
    <w:rsid w:val="0043156E"/>
    <w:rsid w:val="004344EF"/>
    <w:rsid w:val="0043479F"/>
    <w:rsid w:val="00460D8C"/>
    <w:rsid w:val="00465FB8"/>
    <w:rsid w:val="00481E92"/>
    <w:rsid w:val="004C111E"/>
    <w:rsid w:val="0050143F"/>
    <w:rsid w:val="00514560"/>
    <w:rsid w:val="00514F2C"/>
    <w:rsid w:val="00523C31"/>
    <w:rsid w:val="0052698F"/>
    <w:rsid w:val="0056069E"/>
    <w:rsid w:val="005749EB"/>
    <w:rsid w:val="005D11A1"/>
    <w:rsid w:val="005D2AD3"/>
    <w:rsid w:val="0065517B"/>
    <w:rsid w:val="00675BBF"/>
    <w:rsid w:val="00685D29"/>
    <w:rsid w:val="00687D4F"/>
    <w:rsid w:val="006A001E"/>
    <w:rsid w:val="006A58CC"/>
    <w:rsid w:val="006B1676"/>
    <w:rsid w:val="006F207F"/>
    <w:rsid w:val="00722BAC"/>
    <w:rsid w:val="0072603A"/>
    <w:rsid w:val="0075099C"/>
    <w:rsid w:val="00754A2A"/>
    <w:rsid w:val="00765EDB"/>
    <w:rsid w:val="0079727F"/>
    <w:rsid w:val="007A267E"/>
    <w:rsid w:val="007B3CDC"/>
    <w:rsid w:val="007C3BB1"/>
    <w:rsid w:val="007D0237"/>
    <w:rsid w:val="007D0768"/>
    <w:rsid w:val="007D6E06"/>
    <w:rsid w:val="007E6E27"/>
    <w:rsid w:val="00811766"/>
    <w:rsid w:val="00826D98"/>
    <w:rsid w:val="00827D89"/>
    <w:rsid w:val="008400C2"/>
    <w:rsid w:val="00842E8F"/>
    <w:rsid w:val="00854251"/>
    <w:rsid w:val="0085487B"/>
    <w:rsid w:val="00894180"/>
    <w:rsid w:val="008A0D5A"/>
    <w:rsid w:val="008A66F3"/>
    <w:rsid w:val="008B34EB"/>
    <w:rsid w:val="00903E9B"/>
    <w:rsid w:val="009237C1"/>
    <w:rsid w:val="009478C6"/>
    <w:rsid w:val="00967611"/>
    <w:rsid w:val="009801D2"/>
    <w:rsid w:val="009813BA"/>
    <w:rsid w:val="00986AE9"/>
    <w:rsid w:val="009D2666"/>
    <w:rsid w:val="009F4983"/>
    <w:rsid w:val="00A327D6"/>
    <w:rsid w:val="00A406EA"/>
    <w:rsid w:val="00A71061"/>
    <w:rsid w:val="00A82D10"/>
    <w:rsid w:val="00A922DA"/>
    <w:rsid w:val="00AB431F"/>
    <w:rsid w:val="00B31818"/>
    <w:rsid w:val="00B40F26"/>
    <w:rsid w:val="00B66B02"/>
    <w:rsid w:val="00BA0284"/>
    <w:rsid w:val="00BB7D9B"/>
    <w:rsid w:val="00BC1942"/>
    <w:rsid w:val="00BC5332"/>
    <w:rsid w:val="00BD1AEB"/>
    <w:rsid w:val="00BD263B"/>
    <w:rsid w:val="00BF3AAB"/>
    <w:rsid w:val="00BF7481"/>
    <w:rsid w:val="00C10868"/>
    <w:rsid w:val="00C2432C"/>
    <w:rsid w:val="00CC68E5"/>
    <w:rsid w:val="00CE4A1B"/>
    <w:rsid w:val="00D030F2"/>
    <w:rsid w:val="00D26A17"/>
    <w:rsid w:val="00D44246"/>
    <w:rsid w:val="00D524C3"/>
    <w:rsid w:val="00D77E5F"/>
    <w:rsid w:val="00D93311"/>
    <w:rsid w:val="00DA7BAB"/>
    <w:rsid w:val="00DB0EE4"/>
    <w:rsid w:val="00DC2E7B"/>
    <w:rsid w:val="00DC53D7"/>
    <w:rsid w:val="00DF6F7A"/>
    <w:rsid w:val="00E06ECB"/>
    <w:rsid w:val="00E135D4"/>
    <w:rsid w:val="00E25B18"/>
    <w:rsid w:val="00E55185"/>
    <w:rsid w:val="00E70254"/>
    <w:rsid w:val="00E70446"/>
    <w:rsid w:val="00E75ECD"/>
    <w:rsid w:val="00E90CB0"/>
    <w:rsid w:val="00EA72B0"/>
    <w:rsid w:val="00EA73F8"/>
    <w:rsid w:val="00EE716D"/>
    <w:rsid w:val="00F2409B"/>
    <w:rsid w:val="00F4054B"/>
    <w:rsid w:val="00F67050"/>
    <w:rsid w:val="00F9436B"/>
    <w:rsid w:val="00FC46B1"/>
    <w:rsid w:val="00FD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EDED0D"/>
  <w15:chartTrackingRefBased/>
  <w15:docId w15:val="{13AA116D-8A99-4D1F-88C8-96B9E3C42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D4F"/>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character" w:styleId="CommentReference">
    <w:name w:val="annotation reference"/>
    <w:basedOn w:val="DefaultParagraphFont"/>
    <w:uiPriority w:val="99"/>
    <w:semiHidden/>
    <w:unhideWhenUsed/>
    <w:rsid w:val="002E5E64"/>
    <w:rPr>
      <w:sz w:val="16"/>
      <w:szCs w:val="16"/>
    </w:rPr>
  </w:style>
  <w:style w:type="paragraph" w:styleId="CommentText">
    <w:name w:val="annotation text"/>
    <w:basedOn w:val="Normal"/>
    <w:link w:val="CommentTextChar"/>
    <w:uiPriority w:val="99"/>
    <w:semiHidden/>
    <w:unhideWhenUsed/>
    <w:rsid w:val="002E5E64"/>
    <w:pPr>
      <w:spacing w:after="160"/>
    </w:pPr>
    <w:rPr>
      <w:rFonts w:cstheme="minorBidi"/>
      <w:sz w:val="20"/>
      <w:szCs w:val="20"/>
    </w:rPr>
  </w:style>
  <w:style w:type="character" w:customStyle="1" w:styleId="CommentTextChar">
    <w:name w:val="Comment Text Char"/>
    <w:basedOn w:val="DefaultParagraphFont"/>
    <w:link w:val="CommentText"/>
    <w:uiPriority w:val="99"/>
    <w:semiHidden/>
    <w:rsid w:val="002E5E64"/>
    <w:rPr>
      <w:rFonts w:cstheme="minorBidi"/>
      <w:sz w:val="20"/>
      <w:szCs w:val="20"/>
    </w:rPr>
  </w:style>
  <w:style w:type="paragraph" w:styleId="BalloonText">
    <w:name w:val="Balloon Text"/>
    <w:basedOn w:val="Normal"/>
    <w:link w:val="BalloonTextChar"/>
    <w:uiPriority w:val="99"/>
    <w:semiHidden/>
    <w:unhideWhenUsed/>
    <w:rsid w:val="002E5E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E64"/>
    <w:rPr>
      <w:rFonts w:ascii="Segoe UI" w:hAnsi="Segoe UI" w:cs="Segoe UI"/>
      <w:sz w:val="18"/>
      <w:szCs w:val="18"/>
    </w:rPr>
  </w:style>
  <w:style w:type="paragraph" w:styleId="Header">
    <w:name w:val="header"/>
    <w:basedOn w:val="Normal"/>
    <w:link w:val="HeaderChar"/>
    <w:uiPriority w:val="99"/>
    <w:unhideWhenUsed/>
    <w:rsid w:val="00842E8F"/>
    <w:pPr>
      <w:tabs>
        <w:tab w:val="center" w:pos="4680"/>
        <w:tab w:val="right" w:pos="9360"/>
      </w:tabs>
    </w:pPr>
  </w:style>
  <w:style w:type="character" w:customStyle="1" w:styleId="HeaderChar">
    <w:name w:val="Header Char"/>
    <w:basedOn w:val="DefaultParagraphFont"/>
    <w:link w:val="Header"/>
    <w:uiPriority w:val="99"/>
    <w:rsid w:val="00842E8F"/>
    <w:rPr>
      <w:sz w:val="24"/>
      <w:szCs w:val="24"/>
    </w:rPr>
  </w:style>
  <w:style w:type="paragraph" w:styleId="Footer">
    <w:name w:val="footer"/>
    <w:basedOn w:val="Normal"/>
    <w:link w:val="FooterChar"/>
    <w:uiPriority w:val="99"/>
    <w:unhideWhenUsed/>
    <w:rsid w:val="00842E8F"/>
    <w:pPr>
      <w:tabs>
        <w:tab w:val="center" w:pos="4680"/>
        <w:tab w:val="right" w:pos="9360"/>
      </w:tabs>
    </w:pPr>
  </w:style>
  <w:style w:type="character" w:customStyle="1" w:styleId="FooterChar">
    <w:name w:val="Footer Char"/>
    <w:basedOn w:val="DefaultParagraphFont"/>
    <w:link w:val="Footer"/>
    <w:uiPriority w:val="99"/>
    <w:rsid w:val="00842E8F"/>
    <w:rPr>
      <w:sz w:val="24"/>
      <w:szCs w:val="24"/>
    </w:rPr>
  </w:style>
  <w:style w:type="character" w:styleId="Hyperlink">
    <w:name w:val="Hyperlink"/>
    <w:basedOn w:val="DefaultParagraphFont"/>
    <w:uiPriority w:val="99"/>
    <w:unhideWhenUsed/>
    <w:rsid w:val="00A82D1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C46B1"/>
    <w:pPr>
      <w:spacing w:after="0"/>
    </w:pPr>
    <w:rPr>
      <w:rFonts w:cs="Times New Roman"/>
      <w:b/>
      <w:bCs/>
    </w:rPr>
  </w:style>
  <w:style w:type="character" w:customStyle="1" w:styleId="CommentSubjectChar">
    <w:name w:val="Comment Subject Char"/>
    <w:basedOn w:val="CommentTextChar"/>
    <w:link w:val="CommentSubject"/>
    <w:uiPriority w:val="99"/>
    <w:semiHidden/>
    <w:rsid w:val="00FC46B1"/>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6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5097F-E0E4-4DA3-B9E3-852BE643F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DiCaprio-Yandik, Christine M (HEALTH)</dc:creator>
  <cp:keywords/>
  <dc:description/>
  <cp:lastModifiedBy>Ahadzi, Martina (HEALTH)</cp:lastModifiedBy>
  <cp:revision>3</cp:revision>
  <cp:lastPrinted>2019-10-08T15:48:00Z</cp:lastPrinted>
  <dcterms:created xsi:type="dcterms:W3CDTF">2023-07-17T14:47:00Z</dcterms:created>
  <dcterms:modified xsi:type="dcterms:W3CDTF">2023-07-17T14:48:00Z</dcterms:modified>
</cp:coreProperties>
</file>