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noProof/>
          <w:spacing w:val="0"/>
          <w:kern w:val="0"/>
          <w:sz w:val="22"/>
          <w:szCs w:val="22"/>
        </w:rPr>
        <w:id w:val="-1412002651"/>
        <w:docPartObj>
          <w:docPartGallery w:val="Cover Pages"/>
          <w:docPartUnique/>
        </w:docPartObj>
      </w:sdtPr>
      <w:sdtEndPr>
        <w:rPr>
          <w:rFonts w:ascii="Tw Cen MT" w:eastAsia="Times New Roman" w:hAnsi="Tw Cen MT" w:cs="Times New Roman"/>
          <w:noProof w:val="0"/>
          <w:sz w:val="2"/>
        </w:rPr>
      </w:sdtEndPr>
      <w:sdtContent>
        <w:p w14:paraId="0DDB8E3A" w14:textId="04DCC39F" w:rsidR="00D725F3" w:rsidRPr="0023012A" w:rsidRDefault="00D725F3" w:rsidP="00082F5C">
          <w:pPr>
            <w:pStyle w:val="Title"/>
            <w:spacing w:before="1080"/>
            <w:jc w:val="center"/>
            <w:rPr>
              <w:sz w:val="48"/>
            </w:rPr>
          </w:pPr>
          <w:r w:rsidRPr="0023012A">
            <w:rPr>
              <w:sz w:val="48"/>
            </w:rPr>
            <w:t xml:space="preserve">Child and Adult Care Food Program (CACFP) System Modernization </w:t>
          </w:r>
          <w:r>
            <w:rPr>
              <w:sz w:val="48"/>
            </w:rPr>
            <w:t>RFP</w:t>
          </w:r>
        </w:p>
        <w:p w14:paraId="500A0AE3" w14:textId="77777777" w:rsidR="00AD4D1D" w:rsidRDefault="00AD4D1D" w:rsidP="00D725F3">
          <w:pPr>
            <w:pStyle w:val="Subtitle"/>
            <w:rPr>
              <w:sz w:val="40"/>
              <w:szCs w:val="40"/>
            </w:rPr>
          </w:pPr>
        </w:p>
        <w:p w14:paraId="57610EEF" w14:textId="2CA1A37F" w:rsidR="00D725F3" w:rsidRPr="00082F5C" w:rsidRDefault="00D725F3" w:rsidP="00D725F3">
          <w:pPr>
            <w:pStyle w:val="Subtitle"/>
            <w:rPr>
              <w:b/>
              <w:sz w:val="40"/>
              <w:szCs w:val="40"/>
            </w:rPr>
          </w:pPr>
          <w:r w:rsidRPr="00082F5C">
            <w:rPr>
              <w:b/>
              <w:sz w:val="40"/>
              <w:szCs w:val="40"/>
            </w:rPr>
            <w:t xml:space="preserve">Attachment </w:t>
          </w:r>
          <w:r w:rsidR="006D1740">
            <w:rPr>
              <w:b/>
              <w:sz w:val="40"/>
              <w:szCs w:val="40"/>
            </w:rPr>
            <w:t>15</w:t>
          </w:r>
          <w:r w:rsidR="00B84B53" w:rsidRPr="00082F5C">
            <w:rPr>
              <w:b/>
              <w:sz w:val="40"/>
              <w:szCs w:val="40"/>
            </w:rPr>
            <w:t xml:space="preserve"> </w:t>
          </w:r>
          <w:r w:rsidRPr="00082F5C">
            <w:rPr>
              <w:b/>
              <w:sz w:val="40"/>
              <w:szCs w:val="40"/>
            </w:rPr>
            <w:t xml:space="preserve">- </w:t>
          </w:r>
          <w:r w:rsidR="00F62314">
            <w:rPr>
              <w:b/>
              <w:sz w:val="40"/>
              <w:szCs w:val="40"/>
            </w:rPr>
            <w:t>Functional and Nonfunctional Solution Requirements</w:t>
          </w:r>
        </w:p>
        <w:p w14:paraId="07A6576D" w14:textId="77777777" w:rsidR="00D725F3" w:rsidRDefault="00F670DF" w:rsidP="00D725F3">
          <w:pPr>
            <w:pStyle w:val="NoSpacing"/>
            <w:rPr>
              <w:sz w:val="2"/>
            </w:rPr>
          </w:pPr>
        </w:p>
      </w:sdtContent>
    </w:sdt>
    <w:p w14:paraId="03458115" w14:textId="5E6B3F46" w:rsidR="00D725F3" w:rsidRDefault="00D725F3" w:rsidP="00D725F3">
      <w:pPr>
        <w:tabs>
          <w:tab w:val="left" w:pos="3132"/>
        </w:tabs>
      </w:pPr>
      <w:r>
        <w:br w:type="page"/>
      </w:r>
    </w:p>
    <w:sdt>
      <w:sdtPr>
        <w:rPr>
          <w:rFonts w:ascii="Arial" w:eastAsia="Times New Roman" w:hAnsi="Arial" w:cstheme="minorBidi"/>
          <w:b w:val="0"/>
          <w:bCs/>
          <w:caps w:val="0"/>
          <w:sz w:val="18"/>
        </w:rPr>
        <w:id w:val="104015237"/>
        <w:docPartObj>
          <w:docPartGallery w:val="Table of Contents"/>
          <w:docPartUnique/>
        </w:docPartObj>
      </w:sdtPr>
      <w:sdtEndPr>
        <w:rPr>
          <w:noProof/>
        </w:rPr>
      </w:sdtEndPr>
      <w:sdtContent>
        <w:p w14:paraId="4A6C2528" w14:textId="77689B47" w:rsidR="00D725F3" w:rsidRDefault="00D725F3">
          <w:pPr>
            <w:pStyle w:val="TOCHeading"/>
          </w:pPr>
          <w:r>
            <w:t>Contents</w:t>
          </w:r>
        </w:p>
        <w:p w14:paraId="12E49475" w14:textId="2806540E" w:rsidR="00970016" w:rsidRDefault="00D725F3">
          <w:pPr>
            <w:pStyle w:val="TOC1"/>
            <w:rPr>
              <w:rFonts w:asciiTheme="minorHAnsi" w:eastAsiaTheme="minorEastAsia" w:hAnsiTheme="minorHAnsi"/>
              <w:b w:val="0"/>
              <w:caps w:val="0"/>
              <w:noProof/>
              <w:sz w:val="22"/>
              <w:szCs w:val="22"/>
            </w:rPr>
          </w:pPr>
          <w:r>
            <w:fldChar w:fldCharType="begin"/>
          </w:r>
          <w:r>
            <w:instrText xml:space="preserve"> TOC \o "1-3" \h \z \u </w:instrText>
          </w:r>
          <w:r>
            <w:fldChar w:fldCharType="separate"/>
          </w:r>
          <w:hyperlink w:anchor="_Toc5196784" w:history="1">
            <w:r w:rsidR="00970016" w:rsidRPr="00921C5C">
              <w:rPr>
                <w:rStyle w:val="Hyperlink"/>
                <w:noProof/>
              </w:rPr>
              <w:t>solution Requirements</w:t>
            </w:r>
            <w:r w:rsidR="00970016">
              <w:rPr>
                <w:noProof/>
                <w:webHidden/>
              </w:rPr>
              <w:tab/>
            </w:r>
            <w:r w:rsidR="00970016">
              <w:rPr>
                <w:noProof/>
                <w:webHidden/>
              </w:rPr>
              <w:fldChar w:fldCharType="begin"/>
            </w:r>
            <w:r w:rsidR="00970016">
              <w:rPr>
                <w:noProof/>
                <w:webHidden/>
              </w:rPr>
              <w:instrText xml:space="preserve"> PAGEREF _Toc5196784 \h </w:instrText>
            </w:r>
            <w:r w:rsidR="00970016">
              <w:rPr>
                <w:noProof/>
                <w:webHidden/>
              </w:rPr>
            </w:r>
            <w:r w:rsidR="00970016">
              <w:rPr>
                <w:noProof/>
                <w:webHidden/>
              </w:rPr>
              <w:fldChar w:fldCharType="separate"/>
            </w:r>
            <w:r w:rsidR="00C92A81">
              <w:rPr>
                <w:noProof/>
                <w:webHidden/>
              </w:rPr>
              <w:t>1</w:t>
            </w:r>
            <w:r w:rsidR="00970016">
              <w:rPr>
                <w:noProof/>
                <w:webHidden/>
              </w:rPr>
              <w:fldChar w:fldCharType="end"/>
            </w:r>
          </w:hyperlink>
        </w:p>
        <w:p w14:paraId="66201016" w14:textId="24DBE028" w:rsidR="00970016" w:rsidRDefault="00F670DF">
          <w:pPr>
            <w:pStyle w:val="TOC1"/>
            <w:rPr>
              <w:rFonts w:asciiTheme="minorHAnsi" w:eastAsiaTheme="minorEastAsia" w:hAnsiTheme="minorHAnsi"/>
              <w:b w:val="0"/>
              <w:caps w:val="0"/>
              <w:noProof/>
              <w:sz w:val="22"/>
              <w:szCs w:val="22"/>
            </w:rPr>
          </w:pPr>
          <w:hyperlink w:anchor="_Toc5196785" w:history="1">
            <w:r w:rsidR="00970016" w:rsidRPr="00921C5C">
              <w:rPr>
                <w:rStyle w:val="Hyperlink"/>
                <w:noProof/>
              </w:rPr>
              <w:t>1</w:t>
            </w:r>
            <w:r w:rsidR="00970016">
              <w:rPr>
                <w:rFonts w:asciiTheme="minorHAnsi" w:eastAsiaTheme="minorEastAsia" w:hAnsiTheme="minorHAnsi"/>
                <w:b w:val="0"/>
                <w:caps w:val="0"/>
                <w:noProof/>
                <w:sz w:val="22"/>
                <w:szCs w:val="22"/>
              </w:rPr>
              <w:tab/>
            </w:r>
            <w:r w:rsidR="00970016" w:rsidRPr="00921C5C">
              <w:rPr>
                <w:rStyle w:val="Hyperlink"/>
                <w:noProof/>
              </w:rPr>
              <w:t>Functional system Requirements</w:t>
            </w:r>
            <w:r w:rsidR="00970016">
              <w:rPr>
                <w:noProof/>
                <w:webHidden/>
              </w:rPr>
              <w:tab/>
            </w:r>
            <w:r w:rsidR="00970016">
              <w:rPr>
                <w:noProof/>
                <w:webHidden/>
              </w:rPr>
              <w:fldChar w:fldCharType="begin"/>
            </w:r>
            <w:r w:rsidR="00970016">
              <w:rPr>
                <w:noProof/>
                <w:webHidden/>
              </w:rPr>
              <w:instrText xml:space="preserve"> PAGEREF _Toc5196785 \h </w:instrText>
            </w:r>
            <w:r w:rsidR="00970016">
              <w:rPr>
                <w:noProof/>
                <w:webHidden/>
              </w:rPr>
            </w:r>
            <w:r w:rsidR="00970016">
              <w:rPr>
                <w:noProof/>
                <w:webHidden/>
              </w:rPr>
              <w:fldChar w:fldCharType="separate"/>
            </w:r>
            <w:r w:rsidR="00C92A81">
              <w:rPr>
                <w:noProof/>
                <w:webHidden/>
              </w:rPr>
              <w:t>1</w:t>
            </w:r>
            <w:r w:rsidR="00970016">
              <w:rPr>
                <w:noProof/>
                <w:webHidden/>
              </w:rPr>
              <w:fldChar w:fldCharType="end"/>
            </w:r>
          </w:hyperlink>
        </w:p>
        <w:p w14:paraId="7716160C" w14:textId="06245438" w:rsidR="00970016" w:rsidRDefault="00F670DF">
          <w:pPr>
            <w:pStyle w:val="TOC2"/>
            <w:tabs>
              <w:tab w:val="left" w:pos="880"/>
            </w:tabs>
            <w:rPr>
              <w:rFonts w:asciiTheme="minorHAnsi" w:eastAsiaTheme="minorEastAsia" w:hAnsiTheme="minorHAnsi"/>
              <w:noProof/>
              <w:sz w:val="22"/>
              <w:szCs w:val="22"/>
            </w:rPr>
          </w:pPr>
          <w:hyperlink w:anchor="_Toc5196786" w:history="1">
            <w:r w:rsidR="00970016" w:rsidRPr="00921C5C">
              <w:rPr>
                <w:rStyle w:val="Hyperlink"/>
                <w:noProof/>
              </w:rPr>
              <w:t>1.1</w:t>
            </w:r>
            <w:r w:rsidR="00970016">
              <w:rPr>
                <w:rFonts w:asciiTheme="minorHAnsi" w:eastAsiaTheme="minorEastAsia" w:hAnsiTheme="minorHAnsi"/>
                <w:noProof/>
                <w:sz w:val="22"/>
                <w:szCs w:val="22"/>
              </w:rPr>
              <w:tab/>
            </w:r>
            <w:r w:rsidR="00970016" w:rsidRPr="00921C5C">
              <w:rPr>
                <w:rStyle w:val="Hyperlink"/>
                <w:noProof/>
              </w:rPr>
              <w:t>General Functional Requirements</w:t>
            </w:r>
            <w:r w:rsidR="00970016">
              <w:rPr>
                <w:noProof/>
                <w:webHidden/>
              </w:rPr>
              <w:tab/>
            </w:r>
            <w:r w:rsidR="00970016">
              <w:rPr>
                <w:noProof/>
                <w:webHidden/>
              </w:rPr>
              <w:fldChar w:fldCharType="begin"/>
            </w:r>
            <w:r w:rsidR="00970016">
              <w:rPr>
                <w:noProof/>
                <w:webHidden/>
              </w:rPr>
              <w:instrText xml:space="preserve"> PAGEREF _Toc5196786 \h </w:instrText>
            </w:r>
            <w:r w:rsidR="00970016">
              <w:rPr>
                <w:noProof/>
                <w:webHidden/>
              </w:rPr>
            </w:r>
            <w:r w:rsidR="00970016">
              <w:rPr>
                <w:noProof/>
                <w:webHidden/>
              </w:rPr>
              <w:fldChar w:fldCharType="separate"/>
            </w:r>
            <w:r w:rsidR="00C92A81">
              <w:rPr>
                <w:noProof/>
                <w:webHidden/>
              </w:rPr>
              <w:t>1</w:t>
            </w:r>
            <w:r w:rsidR="00970016">
              <w:rPr>
                <w:noProof/>
                <w:webHidden/>
              </w:rPr>
              <w:fldChar w:fldCharType="end"/>
            </w:r>
          </w:hyperlink>
        </w:p>
        <w:p w14:paraId="2558C671" w14:textId="0D5ABA74" w:rsidR="00970016" w:rsidRDefault="00F670DF">
          <w:pPr>
            <w:pStyle w:val="TOC3"/>
            <w:rPr>
              <w:rFonts w:asciiTheme="minorHAnsi" w:eastAsiaTheme="minorEastAsia" w:hAnsiTheme="minorHAnsi"/>
              <w:bCs w:val="0"/>
              <w:noProof/>
              <w:sz w:val="22"/>
              <w:szCs w:val="22"/>
            </w:rPr>
          </w:pPr>
          <w:hyperlink w:anchor="_Toc5196787" w:history="1">
            <w:r w:rsidR="00970016" w:rsidRPr="00921C5C">
              <w:rPr>
                <w:rStyle w:val="Hyperlink"/>
                <w:noProof/>
              </w:rPr>
              <w:t>1.1.1</w:t>
            </w:r>
            <w:r w:rsidR="00970016">
              <w:rPr>
                <w:rFonts w:asciiTheme="minorHAnsi" w:eastAsiaTheme="minorEastAsia" w:hAnsiTheme="minorHAnsi"/>
                <w:bCs w:val="0"/>
                <w:noProof/>
                <w:sz w:val="22"/>
                <w:szCs w:val="22"/>
              </w:rPr>
              <w:tab/>
            </w:r>
            <w:r w:rsidR="00970016" w:rsidRPr="00921C5C">
              <w:rPr>
                <w:rStyle w:val="Hyperlink"/>
                <w:noProof/>
              </w:rPr>
              <w:t>Workflow</w:t>
            </w:r>
            <w:r w:rsidR="00970016">
              <w:rPr>
                <w:noProof/>
                <w:webHidden/>
              </w:rPr>
              <w:tab/>
            </w:r>
            <w:r w:rsidR="00970016">
              <w:rPr>
                <w:noProof/>
                <w:webHidden/>
              </w:rPr>
              <w:fldChar w:fldCharType="begin"/>
            </w:r>
            <w:r w:rsidR="00970016">
              <w:rPr>
                <w:noProof/>
                <w:webHidden/>
              </w:rPr>
              <w:instrText xml:space="preserve"> PAGEREF _Toc5196787 \h </w:instrText>
            </w:r>
            <w:r w:rsidR="00970016">
              <w:rPr>
                <w:noProof/>
                <w:webHidden/>
              </w:rPr>
            </w:r>
            <w:r w:rsidR="00970016">
              <w:rPr>
                <w:noProof/>
                <w:webHidden/>
              </w:rPr>
              <w:fldChar w:fldCharType="separate"/>
            </w:r>
            <w:r w:rsidR="00C92A81">
              <w:rPr>
                <w:noProof/>
                <w:webHidden/>
              </w:rPr>
              <w:t>1</w:t>
            </w:r>
            <w:r w:rsidR="00970016">
              <w:rPr>
                <w:noProof/>
                <w:webHidden/>
              </w:rPr>
              <w:fldChar w:fldCharType="end"/>
            </w:r>
          </w:hyperlink>
        </w:p>
        <w:p w14:paraId="59C1AF19" w14:textId="3C0A0368" w:rsidR="00970016" w:rsidRDefault="00F670DF">
          <w:pPr>
            <w:pStyle w:val="TOC3"/>
            <w:rPr>
              <w:rFonts w:asciiTheme="minorHAnsi" w:eastAsiaTheme="minorEastAsia" w:hAnsiTheme="minorHAnsi"/>
              <w:bCs w:val="0"/>
              <w:noProof/>
              <w:sz w:val="22"/>
              <w:szCs w:val="22"/>
            </w:rPr>
          </w:pPr>
          <w:hyperlink w:anchor="_Toc5196788" w:history="1">
            <w:r w:rsidR="00970016" w:rsidRPr="00921C5C">
              <w:rPr>
                <w:rStyle w:val="Hyperlink"/>
                <w:noProof/>
              </w:rPr>
              <w:t>1.1.2</w:t>
            </w:r>
            <w:r w:rsidR="00970016">
              <w:rPr>
                <w:rFonts w:asciiTheme="minorHAnsi" w:eastAsiaTheme="minorEastAsia" w:hAnsiTheme="minorHAnsi"/>
                <w:bCs w:val="0"/>
                <w:noProof/>
                <w:sz w:val="22"/>
                <w:szCs w:val="22"/>
              </w:rPr>
              <w:tab/>
            </w:r>
            <w:r w:rsidR="00970016" w:rsidRPr="00921C5C">
              <w:rPr>
                <w:rStyle w:val="Hyperlink"/>
                <w:noProof/>
              </w:rPr>
              <w:t>Electronic Signature</w:t>
            </w:r>
            <w:r w:rsidR="00970016">
              <w:rPr>
                <w:noProof/>
                <w:webHidden/>
              </w:rPr>
              <w:tab/>
            </w:r>
            <w:r w:rsidR="00970016">
              <w:rPr>
                <w:noProof/>
                <w:webHidden/>
              </w:rPr>
              <w:fldChar w:fldCharType="begin"/>
            </w:r>
            <w:r w:rsidR="00970016">
              <w:rPr>
                <w:noProof/>
                <w:webHidden/>
              </w:rPr>
              <w:instrText xml:space="preserve"> PAGEREF _Toc5196788 \h </w:instrText>
            </w:r>
            <w:r w:rsidR="00970016">
              <w:rPr>
                <w:noProof/>
                <w:webHidden/>
              </w:rPr>
            </w:r>
            <w:r w:rsidR="00970016">
              <w:rPr>
                <w:noProof/>
                <w:webHidden/>
              </w:rPr>
              <w:fldChar w:fldCharType="separate"/>
            </w:r>
            <w:r w:rsidR="00C92A81">
              <w:rPr>
                <w:noProof/>
                <w:webHidden/>
              </w:rPr>
              <w:t>3</w:t>
            </w:r>
            <w:r w:rsidR="00970016">
              <w:rPr>
                <w:noProof/>
                <w:webHidden/>
              </w:rPr>
              <w:fldChar w:fldCharType="end"/>
            </w:r>
          </w:hyperlink>
        </w:p>
        <w:p w14:paraId="766727F2" w14:textId="48C00101" w:rsidR="00970016" w:rsidRDefault="00F670DF">
          <w:pPr>
            <w:pStyle w:val="TOC3"/>
            <w:rPr>
              <w:rFonts w:asciiTheme="minorHAnsi" w:eastAsiaTheme="minorEastAsia" w:hAnsiTheme="minorHAnsi"/>
              <w:bCs w:val="0"/>
              <w:noProof/>
              <w:sz w:val="22"/>
              <w:szCs w:val="22"/>
            </w:rPr>
          </w:pPr>
          <w:hyperlink w:anchor="_Toc5196789" w:history="1">
            <w:r w:rsidR="00970016" w:rsidRPr="00921C5C">
              <w:rPr>
                <w:rStyle w:val="Hyperlink"/>
                <w:noProof/>
              </w:rPr>
              <w:t>1.1.3</w:t>
            </w:r>
            <w:r w:rsidR="00970016">
              <w:rPr>
                <w:rFonts w:asciiTheme="minorHAnsi" w:eastAsiaTheme="minorEastAsia" w:hAnsiTheme="minorHAnsi"/>
                <w:bCs w:val="0"/>
                <w:noProof/>
                <w:sz w:val="22"/>
                <w:szCs w:val="22"/>
              </w:rPr>
              <w:tab/>
            </w:r>
            <w:r w:rsidR="00970016" w:rsidRPr="00921C5C">
              <w:rPr>
                <w:rStyle w:val="Hyperlink"/>
                <w:noProof/>
              </w:rPr>
              <w:t>Configurations</w:t>
            </w:r>
            <w:r w:rsidR="00970016">
              <w:rPr>
                <w:noProof/>
                <w:webHidden/>
              </w:rPr>
              <w:tab/>
            </w:r>
            <w:r w:rsidR="00970016">
              <w:rPr>
                <w:noProof/>
                <w:webHidden/>
              </w:rPr>
              <w:fldChar w:fldCharType="begin"/>
            </w:r>
            <w:r w:rsidR="00970016">
              <w:rPr>
                <w:noProof/>
                <w:webHidden/>
              </w:rPr>
              <w:instrText xml:space="preserve"> PAGEREF _Toc5196789 \h </w:instrText>
            </w:r>
            <w:r w:rsidR="00970016">
              <w:rPr>
                <w:noProof/>
                <w:webHidden/>
              </w:rPr>
            </w:r>
            <w:r w:rsidR="00970016">
              <w:rPr>
                <w:noProof/>
                <w:webHidden/>
              </w:rPr>
              <w:fldChar w:fldCharType="separate"/>
            </w:r>
            <w:r w:rsidR="00C92A81">
              <w:rPr>
                <w:noProof/>
                <w:webHidden/>
              </w:rPr>
              <w:t>3</w:t>
            </w:r>
            <w:r w:rsidR="00970016">
              <w:rPr>
                <w:noProof/>
                <w:webHidden/>
              </w:rPr>
              <w:fldChar w:fldCharType="end"/>
            </w:r>
          </w:hyperlink>
        </w:p>
        <w:p w14:paraId="6E747542" w14:textId="009F6926" w:rsidR="00970016" w:rsidRDefault="00F670DF">
          <w:pPr>
            <w:pStyle w:val="TOC3"/>
            <w:rPr>
              <w:rFonts w:asciiTheme="minorHAnsi" w:eastAsiaTheme="minorEastAsia" w:hAnsiTheme="minorHAnsi"/>
              <w:bCs w:val="0"/>
              <w:noProof/>
              <w:sz w:val="22"/>
              <w:szCs w:val="22"/>
            </w:rPr>
          </w:pPr>
          <w:hyperlink w:anchor="_Toc5196790" w:history="1">
            <w:r w:rsidR="00970016" w:rsidRPr="00921C5C">
              <w:rPr>
                <w:rStyle w:val="Hyperlink"/>
                <w:noProof/>
              </w:rPr>
              <w:t>1.1.4</w:t>
            </w:r>
            <w:r w:rsidR="00970016">
              <w:rPr>
                <w:rFonts w:asciiTheme="minorHAnsi" w:eastAsiaTheme="minorEastAsia" w:hAnsiTheme="minorHAnsi"/>
                <w:bCs w:val="0"/>
                <w:noProof/>
                <w:sz w:val="22"/>
                <w:szCs w:val="22"/>
              </w:rPr>
              <w:tab/>
            </w:r>
            <w:r w:rsidR="00970016" w:rsidRPr="00921C5C">
              <w:rPr>
                <w:rStyle w:val="Hyperlink"/>
                <w:noProof/>
              </w:rPr>
              <w:t>Security Roles</w:t>
            </w:r>
            <w:r w:rsidR="00970016">
              <w:rPr>
                <w:noProof/>
                <w:webHidden/>
              </w:rPr>
              <w:tab/>
            </w:r>
            <w:r w:rsidR="00970016">
              <w:rPr>
                <w:noProof/>
                <w:webHidden/>
              </w:rPr>
              <w:fldChar w:fldCharType="begin"/>
            </w:r>
            <w:r w:rsidR="00970016">
              <w:rPr>
                <w:noProof/>
                <w:webHidden/>
              </w:rPr>
              <w:instrText xml:space="preserve"> PAGEREF _Toc5196790 \h </w:instrText>
            </w:r>
            <w:r w:rsidR="00970016">
              <w:rPr>
                <w:noProof/>
                <w:webHidden/>
              </w:rPr>
            </w:r>
            <w:r w:rsidR="00970016">
              <w:rPr>
                <w:noProof/>
                <w:webHidden/>
              </w:rPr>
              <w:fldChar w:fldCharType="separate"/>
            </w:r>
            <w:r w:rsidR="00C92A81">
              <w:rPr>
                <w:noProof/>
                <w:webHidden/>
              </w:rPr>
              <w:t>4</w:t>
            </w:r>
            <w:r w:rsidR="00970016">
              <w:rPr>
                <w:noProof/>
                <w:webHidden/>
              </w:rPr>
              <w:fldChar w:fldCharType="end"/>
            </w:r>
          </w:hyperlink>
        </w:p>
        <w:p w14:paraId="04C3590B" w14:textId="6C424BF9" w:rsidR="00970016" w:rsidRDefault="00F670DF">
          <w:pPr>
            <w:pStyle w:val="TOC3"/>
            <w:rPr>
              <w:rFonts w:asciiTheme="minorHAnsi" w:eastAsiaTheme="minorEastAsia" w:hAnsiTheme="minorHAnsi"/>
              <w:bCs w:val="0"/>
              <w:noProof/>
              <w:sz w:val="22"/>
              <w:szCs w:val="22"/>
            </w:rPr>
          </w:pPr>
          <w:hyperlink w:anchor="_Toc5196791" w:history="1">
            <w:r w:rsidR="00970016" w:rsidRPr="00921C5C">
              <w:rPr>
                <w:rStyle w:val="Hyperlink"/>
                <w:noProof/>
              </w:rPr>
              <w:t>1.1.5</w:t>
            </w:r>
            <w:r w:rsidR="00970016">
              <w:rPr>
                <w:rFonts w:asciiTheme="minorHAnsi" w:eastAsiaTheme="minorEastAsia" w:hAnsiTheme="minorHAnsi"/>
                <w:bCs w:val="0"/>
                <w:noProof/>
                <w:sz w:val="22"/>
                <w:szCs w:val="22"/>
              </w:rPr>
              <w:tab/>
            </w:r>
            <w:r w:rsidR="00970016" w:rsidRPr="00921C5C">
              <w:rPr>
                <w:rStyle w:val="Hyperlink"/>
                <w:noProof/>
              </w:rPr>
              <w:t>Bulk Upload</w:t>
            </w:r>
            <w:r w:rsidR="00970016">
              <w:rPr>
                <w:noProof/>
                <w:webHidden/>
              </w:rPr>
              <w:tab/>
            </w:r>
            <w:r w:rsidR="00970016">
              <w:rPr>
                <w:noProof/>
                <w:webHidden/>
              </w:rPr>
              <w:fldChar w:fldCharType="begin"/>
            </w:r>
            <w:r w:rsidR="00970016">
              <w:rPr>
                <w:noProof/>
                <w:webHidden/>
              </w:rPr>
              <w:instrText xml:space="preserve"> PAGEREF _Toc5196791 \h </w:instrText>
            </w:r>
            <w:r w:rsidR="00970016">
              <w:rPr>
                <w:noProof/>
                <w:webHidden/>
              </w:rPr>
            </w:r>
            <w:r w:rsidR="00970016">
              <w:rPr>
                <w:noProof/>
                <w:webHidden/>
              </w:rPr>
              <w:fldChar w:fldCharType="separate"/>
            </w:r>
            <w:r w:rsidR="00C92A81">
              <w:rPr>
                <w:noProof/>
                <w:webHidden/>
              </w:rPr>
              <w:t>5</w:t>
            </w:r>
            <w:r w:rsidR="00970016">
              <w:rPr>
                <w:noProof/>
                <w:webHidden/>
              </w:rPr>
              <w:fldChar w:fldCharType="end"/>
            </w:r>
          </w:hyperlink>
        </w:p>
        <w:p w14:paraId="553BBC68" w14:textId="2A1E1331" w:rsidR="00970016" w:rsidRDefault="00F670DF">
          <w:pPr>
            <w:pStyle w:val="TOC2"/>
            <w:tabs>
              <w:tab w:val="left" w:pos="880"/>
            </w:tabs>
            <w:rPr>
              <w:rFonts w:asciiTheme="minorHAnsi" w:eastAsiaTheme="minorEastAsia" w:hAnsiTheme="minorHAnsi"/>
              <w:noProof/>
              <w:sz w:val="22"/>
              <w:szCs w:val="22"/>
            </w:rPr>
          </w:pPr>
          <w:hyperlink w:anchor="_Toc5196792" w:history="1">
            <w:r w:rsidR="00970016" w:rsidRPr="00921C5C">
              <w:rPr>
                <w:rStyle w:val="Hyperlink"/>
                <w:noProof/>
              </w:rPr>
              <w:t>1.2</w:t>
            </w:r>
            <w:r w:rsidR="00970016">
              <w:rPr>
                <w:rFonts w:asciiTheme="minorHAnsi" w:eastAsiaTheme="minorEastAsia" w:hAnsiTheme="minorHAnsi"/>
                <w:noProof/>
                <w:sz w:val="22"/>
                <w:szCs w:val="22"/>
              </w:rPr>
              <w:tab/>
            </w:r>
            <w:r w:rsidR="00970016" w:rsidRPr="00921C5C">
              <w:rPr>
                <w:rStyle w:val="Hyperlink"/>
                <w:noProof/>
              </w:rPr>
              <w:t>Applications</w:t>
            </w:r>
            <w:r w:rsidR="00970016">
              <w:rPr>
                <w:noProof/>
                <w:webHidden/>
              </w:rPr>
              <w:tab/>
            </w:r>
            <w:r w:rsidR="00970016">
              <w:rPr>
                <w:noProof/>
                <w:webHidden/>
              </w:rPr>
              <w:fldChar w:fldCharType="begin"/>
            </w:r>
            <w:r w:rsidR="00970016">
              <w:rPr>
                <w:noProof/>
                <w:webHidden/>
              </w:rPr>
              <w:instrText xml:space="preserve"> PAGEREF _Toc5196792 \h </w:instrText>
            </w:r>
            <w:r w:rsidR="00970016">
              <w:rPr>
                <w:noProof/>
                <w:webHidden/>
              </w:rPr>
            </w:r>
            <w:r w:rsidR="00970016">
              <w:rPr>
                <w:noProof/>
                <w:webHidden/>
              </w:rPr>
              <w:fldChar w:fldCharType="separate"/>
            </w:r>
            <w:r w:rsidR="00C92A81">
              <w:rPr>
                <w:noProof/>
                <w:webHidden/>
              </w:rPr>
              <w:t>5</w:t>
            </w:r>
            <w:r w:rsidR="00970016">
              <w:rPr>
                <w:noProof/>
                <w:webHidden/>
              </w:rPr>
              <w:fldChar w:fldCharType="end"/>
            </w:r>
          </w:hyperlink>
        </w:p>
        <w:p w14:paraId="6FB7D192" w14:textId="4911C8CB" w:rsidR="00970016" w:rsidRDefault="00F670DF">
          <w:pPr>
            <w:pStyle w:val="TOC3"/>
            <w:rPr>
              <w:rFonts w:asciiTheme="minorHAnsi" w:eastAsiaTheme="minorEastAsia" w:hAnsiTheme="minorHAnsi"/>
              <w:bCs w:val="0"/>
              <w:noProof/>
              <w:sz w:val="22"/>
              <w:szCs w:val="22"/>
            </w:rPr>
          </w:pPr>
          <w:hyperlink w:anchor="_Toc5196793" w:history="1">
            <w:r w:rsidR="00970016" w:rsidRPr="00921C5C">
              <w:rPr>
                <w:rStyle w:val="Hyperlink"/>
                <w:noProof/>
              </w:rPr>
              <w:t>1.2.1</w:t>
            </w:r>
            <w:r w:rsidR="00970016">
              <w:rPr>
                <w:rFonts w:asciiTheme="minorHAnsi" w:eastAsiaTheme="minorEastAsia" w:hAnsiTheme="minorHAnsi"/>
                <w:bCs w:val="0"/>
                <w:noProof/>
                <w:sz w:val="22"/>
                <w:szCs w:val="22"/>
              </w:rPr>
              <w:tab/>
            </w:r>
            <w:r w:rsidR="00970016" w:rsidRPr="00921C5C">
              <w:rPr>
                <w:rStyle w:val="Hyperlink"/>
                <w:noProof/>
              </w:rPr>
              <w:t>Potential New Sponsor (PNS)</w:t>
            </w:r>
            <w:r w:rsidR="00970016">
              <w:rPr>
                <w:noProof/>
                <w:webHidden/>
              </w:rPr>
              <w:tab/>
            </w:r>
            <w:r w:rsidR="00970016">
              <w:rPr>
                <w:noProof/>
                <w:webHidden/>
              </w:rPr>
              <w:fldChar w:fldCharType="begin"/>
            </w:r>
            <w:r w:rsidR="00970016">
              <w:rPr>
                <w:noProof/>
                <w:webHidden/>
              </w:rPr>
              <w:instrText xml:space="preserve"> PAGEREF _Toc5196793 \h </w:instrText>
            </w:r>
            <w:r w:rsidR="00970016">
              <w:rPr>
                <w:noProof/>
                <w:webHidden/>
              </w:rPr>
            </w:r>
            <w:r w:rsidR="00970016">
              <w:rPr>
                <w:noProof/>
                <w:webHidden/>
              </w:rPr>
              <w:fldChar w:fldCharType="separate"/>
            </w:r>
            <w:r w:rsidR="00C92A81">
              <w:rPr>
                <w:noProof/>
                <w:webHidden/>
              </w:rPr>
              <w:t>5</w:t>
            </w:r>
            <w:r w:rsidR="00970016">
              <w:rPr>
                <w:noProof/>
                <w:webHidden/>
              </w:rPr>
              <w:fldChar w:fldCharType="end"/>
            </w:r>
          </w:hyperlink>
        </w:p>
        <w:p w14:paraId="79EFCE8A" w14:textId="379B8C60" w:rsidR="00970016" w:rsidRDefault="00F670DF">
          <w:pPr>
            <w:pStyle w:val="TOC3"/>
            <w:rPr>
              <w:rFonts w:asciiTheme="minorHAnsi" w:eastAsiaTheme="minorEastAsia" w:hAnsiTheme="minorHAnsi"/>
              <w:bCs w:val="0"/>
              <w:noProof/>
              <w:sz w:val="22"/>
              <w:szCs w:val="22"/>
            </w:rPr>
          </w:pPr>
          <w:hyperlink w:anchor="_Toc5196794" w:history="1">
            <w:r w:rsidR="00970016" w:rsidRPr="00921C5C">
              <w:rPr>
                <w:rStyle w:val="Hyperlink"/>
                <w:noProof/>
              </w:rPr>
              <w:t>1.2.2</w:t>
            </w:r>
            <w:r w:rsidR="00970016">
              <w:rPr>
                <w:rFonts w:asciiTheme="minorHAnsi" w:eastAsiaTheme="minorEastAsia" w:hAnsiTheme="minorHAnsi"/>
                <w:bCs w:val="0"/>
                <w:noProof/>
                <w:sz w:val="22"/>
                <w:szCs w:val="22"/>
              </w:rPr>
              <w:tab/>
            </w:r>
            <w:r w:rsidR="00970016" w:rsidRPr="00921C5C">
              <w:rPr>
                <w:rStyle w:val="Hyperlink"/>
                <w:noProof/>
              </w:rPr>
              <w:t>Sponsor File</w:t>
            </w:r>
            <w:r w:rsidR="00970016">
              <w:rPr>
                <w:noProof/>
                <w:webHidden/>
              </w:rPr>
              <w:tab/>
            </w:r>
            <w:r w:rsidR="00970016">
              <w:rPr>
                <w:noProof/>
                <w:webHidden/>
              </w:rPr>
              <w:fldChar w:fldCharType="begin"/>
            </w:r>
            <w:r w:rsidR="00970016">
              <w:rPr>
                <w:noProof/>
                <w:webHidden/>
              </w:rPr>
              <w:instrText xml:space="preserve"> PAGEREF _Toc5196794 \h </w:instrText>
            </w:r>
            <w:r w:rsidR="00970016">
              <w:rPr>
                <w:noProof/>
                <w:webHidden/>
              </w:rPr>
            </w:r>
            <w:r w:rsidR="00970016">
              <w:rPr>
                <w:noProof/>
                <w:webHidden/>
              </w:rPr>
              <w:fldChar w:fldCharType="separate"/>
            </w:r>
            <w:r w:rsidR="00C92A81">
              <w:rPr>
                <w:noProof/>
                <w:webHidden/>
              </w:rPr>
              <w:t>7</w:t>
            </w:r>
            <w:r w:rsidR="00970016">
              <w:rPr>
                <w:noProof/>
                <w:webHidden/>
              </w:rPr>
              <w:fldChar w:fldCharType="end"/>
            </w:r>
          </w:hyperlink>
        </w:p>
        <w:p w14:paraId="7FD371C0" w14:textId="6598142F" w:rsidR="00970016" w:rsidRDefault="00F670DF">
          <w:pPr>
            <w:pStyle w:val="TOC3"/>
            <w:rPr>
              <w:rFonts w:asciiTheme="minorHAnsi" w:eastAsiaTheme="minorEastAsia" w:hAnsiTheme="minorHAnsi"/>
              <w:bCs w:val="0"/>
              <w:noProof/>
              <w:sz w:val="22"/>
              <w:szCs w:val="22"/>
            </w:rPr>
          </w:pPr>
          <w:hyperlink w:anchor="_Toc5196795" w:history="1">
            <w:r w:rsidR="00970016" w:rsidRPr="00921C5C">
              <w:rPr>
                <w:rStyle w:val="Hyperlink"/>
                <w:noProof/>
              </w:rPr>
              <w:t>1.2.3</w:t>
            </w:r>
            <w:r w:rsidR="00970016">
              <w:rPr>
                <w:rFonts w:asciiTheme="minorHAnsi" w:eastAsiaTheme="minorEastAsia" w:hAnsiTheme="minorHAnsi"/>
                <w:bCs w:val="0"/>
                <w:noProof/>
                <w:sz w:val="22"/>
                <w:szCs w:val="22"/>
              </w:rPr>
              <w:tab/>
            </w:r>
            <w:r w:rsidR="00970016" w:rsidRPr="00921C5C">
              <w:rPr>
                <w:rStyle w:val="Hyperlink"/>
                <w:noProof/>
              </w:rPr>
              <w:t>Site Files</w:t>
            </w:r>
            <w:r w:rsidR="00970016">
              <w:rPr>
                <w:noProof/>
                <w:webHidden/>
              </w:rPr>
              <w:tab/>
            </w:r>
            <w:r w:rsidR="00970016">
              <w:rPr>
                <w:noProof/>
                <w:webHidden/>
              </w:rPr>
              <w:fldChar w:fldCharType="begin"/>
            </w:r>
            <w:r w:rsidR="00970016">
              <w:rPr>
                <w:noProof/>
                <w:webHidden/>
              </w:rPr>
              <w:instrText xml:space="preserve"> PAGEREF _Toc5196795 \h </w:instrText>
            </w:r>
            <w:r w:rsidR="00970016">
              <w:rPr>
                <w:noProof/>
                <w:webHidden/>
              </w:rPr>
            </w:r>
            <w:r w:rsidR="00970016">
              <w:rPr>
                <w:noProof/>
                <w:webHidden/>
              </w:rPr>
              <w:fldChar w:fldCharType="separate"/>
            </w:r>
            <w:r w:rsidR="00C92A81">
              <w:rPr>
                <w:noProof/>
                <w:webHidden/>
              </w:rPr>
              <w:t>9</w:t>
            </w:r>
            <w:r w:rsidR="00970016">
              <w:rPr>
                <w:noProof/>
                <w:webHidden/>
              </w:rPr>
              <w:fldChar w:fldCharType="end"/>
            </w:r>
          </w:hyperlink>
        </w:p>
        <w:p w14:paraId="6DBFC90F" w14:textId="154DD296" w:rsidR="00970016" w:rsidRDefault="00F670DF">
          <w:pPr>
            <w:pStyle w:val="TOC3"/>
            <w:rPr>
              <w:rFonts w:asciiTheme="minorHAnsi" w:eastAsiaTheme="minorEastAsia" w:hAnsiTheme="minorHAnsi"/>
              <w:bCs w:val="0"/>
              <w:noProof/>
              <w:sz w:val="22"/>
              <w:szCs w:val="22"/>
            </w:rPr>
          </w:pPr>
          <w:hyperlink w:anchor="_Toc5196796" w:history="1">
            <w:r w:rsidR="00970016" w:rsidRPr="00921C5C">
              <w:rPr>
                <w:rStyle w:val="Hyperlink"/>
                <w:noProof/>
              </w:rPr>
              <w:t>1.2.4</w:t>
            </w:r>
            <w:r w:rsidR="00970016">
              <w:rPr>
                <w:rFonts w:asciiTheme="minorHAnsi" w:eastAsiaTheme="minorEastAsia" w:hAnsiTheme="minorHAnsi"/>
                <w:bCs w:val="0"/>
                <w:noProof/>
                <w:sz w:val="22"/>
                <w:szCs w:val="22"/>
              </w:rPr>
              <w:tab/>
            </w:r>
            <w:r w:rsidR="00970016" w:rsidRPr="00921C5C">
              <w:rPr>
                <w:rStyle w:val="Hyperlink"/>
                <w:noProof/>
              </w:rPr>
              <w:t>Renewals</w:t>
            </w:r>
            <w:r w:rsidR="00970016">
              <w:rPr>
                <w:noProof/>
                <w:webHidden/>
              </w:rPr>
              <w:tab/>
            </w:r>
            <w:r w:rsidR="00970016">
              <w:rPr>
                <w:noProof/>
                <w:webHidden/>
              </w:rPr>
              <w:fldChar w:fldCharType="begin"/>
            </w:r>
            <w:r w:rsidR="00970016">
              <w:rPr>
                <w:noProof/>
                <w:webHidden/>
              </w:rPr>
              <w:instrText xml:space="preserve"> PAGEREF _Toc5196796 \h </w:instrText>
            </w:r>
            <w:r w:rsidR="00970016">
              <w:rPr>
                <w:noProof/>
                <w:webHidden/>
              </w:rPr>
            </w:r>
            <w:r w:rsidR="00970016">
              <w:rPr>
                <w:noProof/>
                <w:webHidden/>
              </w:rPr>
              <w:fldChar w:fldCharType="separate"/>
            </w:r>
            <w:r w:rsidR="00C92A81">
              <w:rPr>
                <w:noProof/>
                <w:webHidden/>
              </w:rPr>
              <w:t>11</w:t>
            </w:r>
            <w:r w:rsidR="00970016">
              <w:rPr>
                <w:noProof/>
                <w:webHidden/>
              </w:rPr>
              <w:fldChar w:fldCharType="end"/>
            </w:r>
          </w:hyperlink>
        </w:p>
        <w:p w14:paraId="71913D75" w14:textId="6E3C5564" w:rsidR="00970016" w:rsidRDefault="00F670DF">
          <w:pPr>
            <w:pStyle w:val="TOC2"/>
            <w:tabs>
              <w:tab w:val="left" w:pos="880"/>
            </w:tabs>
            <w:rPr>
              <w:rFonts w:asciiTheme="minorHAnsi" w:eastAsiaTheme="minorEastAsia" w:hAnsiTheme="minorHAnsi"/>
              <w:noProof/>
              <w:sz w:val="22"/>
              <w:szCs w:val="22"/>
            </w:rPr>
          </w:pPr>
          <w:hyperlink w:anchor="_Toc5196797" w:history="1">
            <w:r w:rsidR="00970016" w:rsidRPr="00921C5C">
              <w:rPr>
                <w:rStyle w:val="Hyperlink"/>
                <w:noProof/>
              </w:rPr>
              <w:t>1.3</w:t>
            </w:r>
            <w:r w:rsidR="00970016">
              <w:rPr>
                <w:rFonts w:asciiTheme="minorHAnsi" w:eastAsiaTheme="minorEastAsia" w:hAnsiTheme="minorHAnsi"/>
                <w:noProof/>
                <w:sz w:val="22"/>
                <w:szCs w:val="22"/>
              </w:rPr>
              <w:tab/>
            </w:r>
            <w:r w:rsidR="00970016" w:rsidRPr="00921C5C">
              <w:rPr>
                <w:rStyle w:val="Hyperlink"/>
                <w:noProof/>
              </w:rPr>
              <w:t>Obesity Prevention</w:t>
            </w:r>
            <w:r w:rsidR="00970016">
              <w:rPr>
                <w:noProof/>
                <w:webHidden/>
              </w:rPr>
              <w:tab/>
            </w:r>
            <w:r w:rsidR="00970016">
              <w:rPr>
                <w:noProof/>
                <w:webHidden/>
              </w:rPr>
              <w:fldChar w:fldCharType="begin"/>
            </w:r>
            <w:r w:rsidR="00970016">
              <w:rPr>
                <w:noProof/>
                <w:webHidden/>
              </w:rPr>
              <w:instrText xml:space="preserve"> PAGEREF _Toc5196797 \h </w:instrText>
            </w:r>
            <w:r w:rsidR="00970016">
              <w:rPr>
                <w:noProof/>
                <w:webHidden/>
              </w:rPr>
            </w:r>
            <w:r w:rsidR="00970016">
              <w:rPr>
                <w:noProof/>
                <w:webHidden/>
              </w:rPr>
              <w:fldChar w:fldCharType="separate"/>
            </w:r>
            <w:r w:rsidR="00C92A81">
              <w:rPr>
                <w:noProof/>
                <w:webHidden/>
              </w:rPr>
              <w:t>12</w:t>
            </w:r>
            <w:r w:rsidR="00970016">
              <w:rPr>
                <w:noProof/>
                <w:webHidden/>
              </w:rPr>
              <w:fldChar w:fldCharType="end"/>
            </w:r>
          </w:hyperlink>
        </w:p>
        <w:p w14:paraId="6BEF98D4" w14:textId="42025977" w:rsidR="00970016" w:rsidRDefault="00F670DF">
          <w:pPr>
            <w:pStyle w:val="TOC3"/>
            <w:rPr>
              <w:rFonts w:asciiTheme="minorHAnsi" w:eastAsiaTheme="minorEastAsia" w:hAnsiTheme="minorHAnsi"/>
              <w:bCs w:val="0"/>
              <w:noProof/>
              <w:sz w:val="22"/>
              <w:szCs w:val="22"/>
            </w:rPr>
          </w:pPr>
          <w:hyperlink w:anchor="_Toc5196798" w:history="1">
            <w:r w:rsidR="00970016" w:rsidRPr="00921C5C">
              <w:rPr>
                <w:rStyle w:val="Hyperlink"/>
                <w:noProof/>
              </w:rPr>
              <w:t>1.3.1</w:t>
            </w:r>
            <w:r w:rsidR="00970016">
              <w:rPr>
                <w:rFonts w:asciiTheme="minorHAnsi" w:eastAsiaTheme="minorEastAsia" w:hAnsiTheme="minorHAnsi"/>
                <w:bCs w:val="0"/>
                <w:noProof/>
                <w:sz w:val="22"/>
                <w:szCs w:val="22"/>
              </w:rPr>
              <w:tab/>
            </w:r>
            <w:r w:rsidR="00970016" w:rsidRPr="00921C5C">
              <w:rPr>
                <w:rStyle w:val="Hyperlink"/>
                <w:noProof/>
              </w:rPr>
              <w:t>Track Eat Well Play Hard Child Care Settings (EWPHCCS) Deliverables</w:t>
            </w:r>
            <w:r w:rsidR="00970016">
              <w:rPr>
                <w:noProof/>
                <w:webHidden/>
              </w:rPr>
              <w:tab/>
            </w:r>
            <w:r w:rsidR="00970016">
              <w:rPr>
                <w:noProof/>
                <w:webHidden/>
              </w:rPr>
              <w:fldChar w:fldCharType="begin"/>
            </w:r>
            <w:r w:rsidR="00970016">
              <w:rPr>
                <w:noProof/>
                <w:webHidden/>
              </w:rPr>
              <w:instrText xml:space="preserve"> PAGEREF _Toc5196798 \h </w:instrText>
            </w:r>
            <w:r w:rsidR="00970016">
              <w:rPr>
                <w:noProof/>
                <w:webHidden/>
              </w:rPr>
            </w:r>
            <w:r w:rsidR="00970016">
              <w:rPr>
                <w:noProof/>
                <w:webHidden/>
              </w:rPr>
              <w:fldChar w:fldCharType="separate"/>
            </w:r>
            <w:r w:rsidR="00C92A81">
              <w:rPr>
                <w:noProof/>
                <w:webHidden/>
              </w:rPr>
              <w:t>12</w:t>
            </w:r>
            <w:r w:rsidR="00970016">
              <w:rPr>
                <w:noProof/>
                <w:webHidden/>
              </w:rPr>
              <w:fldChar w:fldCharType="end"/>
            </w:r>
          </w:hyperlink>
        </w:p>
        <w:p w14:paraId="61C6E96F" w14:textId="13ED14AA" w:rsidR="00970016" w:rsidRDefault="00F670DF">
          <w:pPr>
            <w:pStyle w:val="TOC3"/>
            <w:rPr>
              <w:rFonts w:asciiTheme="minorHAnsi" w:eastAsiaTheme="minorEastAsia" w:hAnsiTheme="minorHAnsi"/>
              <w:bCs w:val="0"/>
              <w:noProof/>
              <w:sz w:val="22"/>
              <w:szCs w:val="22"/>
            </w:rPr>
          </w:pPr>
          <w:hyperlink w:anchor="_Toc5196799" w:history="1">
            <w:r w:rsidR="00970016" w:rsidRPr="00921C5C">
              <w:rPr>
                <w:rStyle w:val="Hyperlink"/>
                <w:noProof/>
              </w:rPr>
              <w:t>1.3.2</w:t>
            </w:r>
            <w:r w:rsidR="00970016">
              <w:rPr>
                <w:rFonts w:asciiTheme="minorHAnsi" w:eastAsiaTheme="minorEastAsia" w:hAnsiTheme="minorHAnsi"/>
                <w:bCs w:val="0"/>
                <w:noProof/>
                <w:sz w:val="22"/>
                <w:szCs w:val="22"/>
              </w:rPr>
              <w:tab/>
            </w:r>
            <w:r w:rsidR="00970016" w:rsidRPr="00921C5C">
              <w:rPr>
                <w:rStyle w:val="Hyperlink"/>
                <w:noProof/>
              </w:rPr>
              <w:t>Approve &amp; Track BFF Designation</w:t>
            </w:r>
            <w:r w:rsidR="00970016">
              <w:rPr>
                <w:noProof/>
                <w:webHidden/>
              </w:rPr>
              <w:tab/>
            </w:r>
            <w:r w:rsidR="00970016">
              <w:rPr>
                <w:noProof/>
                <w:webHidden/>
              </w:rPr>
              <w:fldChar w:fldCharType="begin"/>
            </w:r>
            <w:r w:rsidR="00970016">
              <w:rPr>
                <w:noProof/>
                <w:webHidden/>
              </w:rPr>
              <w:instrText xml:space="preserve"> PAGEREF _Toc5196799 \h </w:instrText>
            </w:r>
            <w:r w:rsidR="00970016">
              <w:rPr>
                <w:noProof/>
                <w:webHidden/>
              </w:rPr>
            </w:r>
            <w:r w:rsidR="00970016">
              <w:rPr>
                <w:noProof/>
                <w:webHidden/>
              </w:rPr>
              <w:fldChar w:fldCharType="separate"/>
            </w:r>
            <w:r w:rsidR="00C92A81">
              <w:rPr>
                <w:noProof/>
                <w:webHidden/>
              </w:rPr>
              <w:t>14</w:t>
            </w:r>
            <w:r w:rsidR="00970016">
              <w:rPr>
                <w:noProof/>
                <w:webHidden/>
              </w:rPr>
              <w:fldChar w:fldCharType="end"/>
            </w:r>
          </w:hyperlink>
        </w:p>
        <w:p w14:paraId="26F6413C" w14:textId="4B6C101C" w:rsidR="00970016" w:rsidRDefault="00F670DF">
          <w:pPr>
            <w:pStyle w:val="TOC3"/>
            <w:rPr>
              <w:rFonts w:asciiTheme="minorHAnsi" w:eastAsiaTheme="minorEastAsia" w:hAnsiTheme="minorHAnsi"/>
              <w:bCs w:val="0"/>
              <w:noProof/>
              <w:sz w:val="22"/>
              <w:szCs w:val="22"/>
            </w:rPr>
          </w:pPr>
          <w:hyperlink w:anchor="_Toc5196800" w:history="1">
            <w:r w:rsidR="00970016" w:rsidRPr="00921C5C">
              <w:rPr>
                <w:rStyle w:val="Hyperlink"/>
                <w:noProof/>
              </w:rPr>
              <w:t>1.3.3</w:t>
            </w:r>
            <w:r w:rsidR="00970016">
              <w:rPr>
                <w:rFonts w:asciiTheme="minorHAnsi" w:eastAsiaTheme="minorEastAsia" w:hAnsiTheme="minorHAnsi"/>
                <w:bCs w:val="0"/>
                <w:noProof/>
                <w:sz w:val="22"/>
                <w:szCs w:val="22"/>
              </w:rPr>
              <w:tab/>
            </w:r>
            <w:r w:rsidR="00970016" w:rsidRPr="00921C5C">
              <w:rPr>
                <w:rStyle w:val="Hyperlink"/>
                <w:noProof/>
              </w:rPr>
              <w:t>Track F2P Deliverables</w:t>
            </w:r>
            <w:r w:rsidR="00970016">
              <w:rPr>
                <w:noProof/>
                <w:webHidden/>
              </w:rPr>
              <w:tab/>
            </w:r>
            <w:r w:rsidR="00970016">
              <w:rPr>
                <w:noProof/>
                <w:webHidden/>
              </w:rPr>
              <w:fldChar w:fldCharType="begin"/>
            </w:r>
            <w:r w:rsidR="00970016">
              <w:rPr>
                <w:noProof/>
                <w:webHidden/>
              </w:rPr>
              <w:instrText xml:space="preserve"> PAGEREF _Toc5196800 \h </w:instrText>
            </w:r>
            <w:r w:rsidR="00970016">
              <w:rPr>
                <w:noProof/>
                <w:webHidden/>
              </w:rPr>
            </w:r>
            <w:r w:rsidR="00970016">
              <w:rPr>
                <w:noProof/>
                <w:webHidden/>
              </w:rPr>
              <w:fldChar w:fldCharType="separate"/>
            </w:r>
            <w:r w:rsidR="00C92A81">
              <w:rPr>
                <w:noProof/>
                <w:webHidden/>
              </w:rPr>
              <w:t>15</w:t>
            </w:r>
            <w:r w:rsidR="00970016">
              <w:rPr>
                <w:noProof/>
                <w:webHidden/>
              </w:rPr>
              <w:fldChar w:fldCharType="end"/>
            </w:r>
          </w:hyperlink>
        </w:p>
        <w:p w14:paraId="50316294" w14:textId="3D4CF0CE" w:rsidR="00970016" w:rsidRDefault="00F670DF">
          <w:pPr>
            <w:pStyle w:val="TOC3"/>
            <w:rPr>
              <w:rFonts w:asciiTheme="minorHAnsi" w:eastAsiaTheme="minorEastAsia" w:hAnsiTheme="minorHAnsi"/>
              <w:bCs w:val="0"/>
              <w:noProof/>
              <w:sz w:val="22"/>
              <w:szCs w:val="22"/>
            </w:rPr>
          </w:pPr>
          <w:hyperlink w:anchor="_Toc5196801" w:history="1">
            <w:r w:rsidR="00970016" w:rsidRPr="00921C5C">
              <w:rPr>
                <w:rStyle w:val="Hyperlink"/>
                <w:noProof/>
              </w:rPr>
              <w:t>1.3.4</w:t>
            </w:r>
            <w:r w:rsidR="00970016">
              <w:rPr>
                <w:rFonts w:asciiTheme="minorHAnsi" w:eastAsiaTheme="minorEastAsia" w:hAnsiTheme="minorHAnsi"/>
                <w:bCs w:val="0"/>
                <w:noProof/>
                <w:sz w:val="22"/>
                <w:szCs w:val="22"/>
              </w:rPr>
              <w:tab/>
            </w:r>
            <w:r w:rsidR="00970016" w:rsidRPr="00921C5C">
              <w:rPr>
                <w:rStyle w:val="Hyperlink"/>
                <w:noProof/>
              </w:rPr>
              <w:t>Track EWPHDCH Deliverables</w:t>
            </w:r>
            <w:r w:rsidR="00970016">
              <w:rPr>
                <w:noProof/>
                <w:webHidden/>
              </w:rPr>
              <w:tab/>
            </w:r>
            <w:r w:rsidR="00970016">
              <w:rPr>
                <w:noProof/>
                <w:webHidden/>
              </w:rPr>
              <w:fldChar w:fldCharType="begin"/>
            </w:r>
            <w:r w:rsidR="00970016">
              <w:rPr>
                <w:noProof/>
                <w:webHidden/>
              </w:rPr>
              <w:instrText xml:space="preserve"> PAGEREF _Toc5196801 \h </w:instrText>
            </w:r>
            <w:r w:rsidR="00970016">
              <w:rPr>
                <w:noProof/>
                <w:webHidden/>
              </w:rPr>
            </w:r>
            <w:r w:rsidR="00970016">
              <w:rPr>
                <w:noProof/>
                <w:webHidden/>
              </w:rPr>
              <w:fldChar w:fldCharType="separate"/>
            </w:r>
            <w:r w:rsidR="00C92A81">
              <w:rPr>
                <w:noProof/>
                <w:webHidden/>
              </w:rPr>
              <w:t>18</w:t>
            </w:r>
            <w:r w:rsidR="00970016">
              <w:rPr>
                <w:noProof/>
                <w:webHidden/>
              </w:rPr>
              <w:fldChar w:fldCharType="end"/>
            </w:r>
          </w:hyperlink>
        </w:p>
        <w:p w14:paraId="119FA20F" w14:textId="529DC98A" w:rsidR="00970016" w:rsidRDefault="00F670DF">
          <w:pPr>
            <w:pStyle w:val="TOC2"/>
            <w:tabs>
              <w:tab w:val="left" w:pos="880"/>
            </w:tabs>
            <w:rPr>
              <w:rFonts w:asciiTheme="minorHAnsi" w:eastAsiaTheme="minorEastAsia" w:hAnsiTheme="minorHAnsi"/>
              <w:noProof/>
              <w:sz w:val="22"/>
              <w:szCs w:val="22"/>
            </w:rPr>
          </w:pPr>
          <w:hyperlink w:anchor="_Toc5196802" w:history="1">
            <w:r w:rsidR="00970016" w:rsidRPr="00921C5C">
              <w:rPr>
                <w:rStyle w:val="Hyperlink"/>
                <w:noProof/>
              </w:rPr>
              <w:t>1.4</w:t>
            </w:r>
            <w:r w:rsidR="00970016">
              <w:rPr>
                <w:rFonts w:asciiTheme="minorHAnsi" w:eastAsiaTheme="minorEastAsia" w:hAnsiTheme="minorHAnsi"/>
                <w:noProof/>
                <w:sz w:val="22"/>
                <w:szCs w:val="22"/>
              </w:rPr>
              <w:tab/>
            </w:r>
            <w:r w:rsidR="00970016" w:rsidRPr="00921C5C">
              <w:rPr>
                <w:rStyle w:val="Hyperlink"/>
                <w:noProof/>
              </w:rPr>
              <w:t>Financial Management Requirements</w:t>
            </w:r>
            <w:r w:rsidR="00970016">
              <w:rPr>
                <w:noProof/>
                <w:webHidden/>
              </w:rPr>
              <w:tab/>
            </w:r>
            <w:r w:rsidR="00970016">
              <w:rPr>
                <w:noProof/>
                <w:webHidden/>
              </w:rPr>
              <w:fldChar w:fldCharType="begin"/>
            </w:r>
            <w:r w:rsidR="00970016">
              <w:rPr>
                <w:noProof/>
                <w:webHidden/>
              </w:rPr>
              <w:instrText xml:space="preserve"> PAGEREF _Toc5196802 \h </w:instrText>
            </w:r>
            <w:r w:rsidR="00970016">
              <w:rPr>
                <w:noProof/>
                <w:webHidden/>
              </w:rPr>
            </w:r>
            <w:r w:rsidR="00970016">
              <w:rPr>
                <w:noProof/>
                <w:webHidden/>
              </w:rPr>
              <w:fldChar w:fldCharType="separate"/>
            </w:r>
            <w:r w:rsidR="00C92A81">
              <w:rPr>
                <w:noProof/>
                <w:webHidden/>
              </w:rPr>
              <w:t>18</w:t>
            </w:r>
            <w:r w:rsidR="00970016">
              <w:rPr>
                <w:noProof/>
                <w:webHidden/>
              </w:rPr>
              <w:fldChar w:fldCharType="end"/>
            </w:r>
          </w:hyperlink>
        </w:p>
        <w:p w14:paraId="3418C835" w14:textId="09BFD974" w:rsidR="00970016" w:rsidRDefault="00F670DF">
          <w:pPr>
            <w:pStyle w:val="TOC3"/>
            <w:rPr>
              <w:rFonts w:asciiTheme="minorHAnsi" w:eastAsiaTheme="minorEastAsia" w:hAnsiTheme="minorHAnsi"/>
              <w:bCs w:val="0"/>
              <w:noProof/>
              <w:sz w:val="22"/>
              <w:szCs w:val="22"/>
            </w:rPr>
          </w:pPr>
          <w:hyperlink w:anchor="_Toc5196803" w:history="1">
            <w:r w:rsidR="00970016" w:rsidRPr="00921C5C">
              <w:rPr>
                <w:rStyle w:val="Hyperlink"/>
                <w:noProof/>
              </w:rPr>
              <w:t>1.4.1</w:t>
            </w:r>
            <w:r w:rsidR="00970016">
              <w:rPr>
                <w:rFonts w:asciiTheme="minorHAnsi" w:eastAsiaTheme="minorEastAsia" w:hAnsiTheme="minorHAnsi"/>
                <w:bCs w:val="0"/>
                <w:noProof/>
                <w:sz w:val="22"/>
                <w:szCs w:val="22"/>
              </w:rPr>
              <w:tab/>
            </w:r>
            <w:r w:rsidR="00970016" w:rsidRPr="00921C5C">
              <w:rPr>
                <w:rStyle w:val="Hyperlink"/>
                <w:noProof/>
              </w:rPr>
              <w:t>Chart of Accounts</w:t>
            </w:r>
            <w:r w:rsidR="00970016">
              <w:rPr>
                <w:noProof/>
                <w:webHidden/>
              </w:rPr>
              <w:tab/>
            </w:r>
            <w:r w:rsidR="00970016">
              <w:rPr>
                <w:noProof/>
                <w:webHidden/>
              </w:rPr>
              <w:fldChar w:fldCharType="begin"/>
            </w:r>
            <w:r w:rsidR="00970016">
              <w:rPr>
                <w:noProof/>
                <w:webHidden/>
              </w:rPr>
              <w:instrText xml:space="preserve"> PAGEREF _Toc5196803 \h </w:instrText>
            </w:r>
            <w:r w:rsidR="00970016">
              <w:rPr>
                <w:noProof/>
                <w:webHidden/>
              </w:rPr>
            </w:r>
            <w:r w:rsidR="00970016">
              <w:rPr>
                <w:noProof/>
                <w:webHidden/>
              </w:rPr>
              <w:fldChar w:fldCharType="separate"/>
            </w:r>
            <w:r w:rsidR="00C92A81">
              <w:rPr>
                <w:noProof/>
                <w:webHidden/>
              </w:rPr>
              <w:t>18</w:t>
            </w:r>
            <w:r w:rsidR="00970016">
              <w:rPr>
                <w:noProof/>
                <w:webHidden/>
              </w:rPr>
              <w:fldChar w:fldCharType="end"/>
            </w:r>
          </w:hyperlink>
        </w:p>
        <w:p w14:paraId="35C559EB" w14:textId="05DCA435" w:rsidR="00970016" w:rsidRDefault="00F670DF">
          <w:pPr>
            <w:pStyle w:val="TOC3"/>
            <w:rPr>
              <w:rFonts w:asciiTheme="minorHAnsi" w:eastAsiaTheme="minorEastAsia" w:hAnsiTheme="minorHAnsi"/>
              <w:bCs w:val="0"/>
              <w:noProof/>
              <w:sz w:val="22"/>
              <w:szCs w:val="22"/>
            </w:rPr>
          </w:pPr>
          <w:hyperlink w:anchor="_Toc5196804" w:history="1">
            <w:r w:rsidR="00970016" w:rsidRPr="00921C5C">
              <w:rPr>
                <w:rStyle w:val="Hyperlink"/>
                <w:noProof/>
              </w:rPr>
              <w:t>1.4.2</w:t>
            </w:r>
            <w:r w:rsidR="00970016">
              <w:rPr>
                <w:rFonts w:asciiTheme="minorHAnsi" w:eastAsiaTheme="minorEastAsia" w:hAnsiTheme="minorHAnsi"/>
                <w:bCs w:val="0"/>
                <w:noProof/>
                <w:sz w:val="22"/>
                <w:szCs w:val="22"/>
              </w:rPr>
              <w:tab/>
            </w:r>
            <w:r w:rsidR="00970016" w:rsidRPr="00921C5C">
              <w:rPr>
                <w:rStyle w:val="Hyperlink"/>
                <w:noProof/>
              </w:rPr>
              <w:t>Accounts Payable</w:t>
            </w:r>
            <w:r w:rsidR="00970016">
              <w:rPr>
                <w:noProof/>
                <w:webHidden/>
              </w:rPr>
              <w:tab/>
            </w:r>
            <w:r w:rsidR="00970016">
              <w:rPr>
                <w:noProof/>
                <w:webHidden/>
              </w:rPr>
              <w:fldChar w:fldCharType="begin"/>
            </w:r>
            <w:r w:rsidR="00970016">
              <w:rPr>
                <w:noProof/>
                <w:webHidden/>
              </w:rPr>
              <w:instrText xml:space="preserve"> PAGEREF _Toc5196804 \h </w:instrText>
            </w:r>
            <w:r w:rsidR="00970016">
              <w:rPr>
                <w:noProof/>
                <w:webHidden/>
              </w:rPr>
            </w:r>
            <w:r w:rsidR="00970016">
              <w:rPr>
                <w:noProof/>
                <w:webHidden/>
              </w:rPr>
              <w:fldChar w:fldCharType="separate"/>
            </w:r>
            <w:r w:rsidR="00C92A81">
              <w:rPr>
                <w:noProof/>
                <w:webHidden/>
              </w:rPr>
              <w:t>19</w:t>
            </w:r>
            <w:r w:rsidR="00970016">
              <w:rPr>
                <w:noProof/>
                <w:webHidden/>
              </w:rPr>
              <w:fldChar w:fldCharType="end"/>
            </w:r>
          </w:hyperlink>
        </w:p>
        <w:p w14:paraId="6F175CD7" w14:textId="68C5A1FC" w:rsidR="00970016" w:rsidRDefault="00F670DF">
          <w:pPr>
            <w:pStyle w:val="TOC3"/>
            <w:rPr>
              <w:rFonts w:asciiTheme="minorHAnsi" w:eastAsiaTheme="minorEastAsia" w:hAnsiTheme="minorHAnsi"/>
              <w:bCs w:val="0"/>
              <w:noProof/>
              <w:sz w:val="22"/>
              <w:szCs w:val="22"/>
            </w:rPr>
          </w:pPr>
          <w:hyperlink w:anchor="_Toc5196805" w:history="1">
            <w:r w:rsidR="00970016" w:rsidRPr="00921C5C">
              <w:rPr>
                <w:rStyle w:val="Hyperlink"/>
                <w:noProof/>
              </w:rPr>
              <w:t>1.4.3</w:t>
            </w:r>
            <w:r w:rsidR="00970016">
              <w:rPr>
                <w:rFonts w:asciiTheme="minorHAnsi" w:eastAsiaTheme="minorEastAsia" w:hAnsiTheme="minorHAnsi"/>
                <w:bCs w:val="0"/>
                <w:noProof/>
                <w:sz w:val="22"/>
                <w:szCs w:val="22"/>
              </w:rPr>
              <w:tab/>
            </w:r>
            <w:r w:rsidR="00970016" w:rsidRPr="00921C5C">
              <w:rPr>
                <w:rStyle w:val="Hyperlink"/>
                <w:noProof/>
              </w:rPr>
              <w:t>Account Receivables</w:t>
            </w:r>
            <w:r w:rsidR="00970016">
              <w:rPr>
                <w:noProof/>
                <w:webHidden/>
              </w:rPr>
              <w:tab/>
            </w:r>
            <w:r w:rsidR="00970016">
              <w:rPr>
                <w:noProof/>
                <w:webHidden/>
              </w:rPr>
              <w:fldChar w:fldCharType="begin"/>
            </w:r>
            <w:r w:rsidR="00970016">
              <w:rPr>
                <w:noProof/>
                <w:webHidden/>
              </w:rPr>
              <w:instrText xml:space="preserve"> PAGEREF _Toc5196805 \h </w:instrText>
            </w:r>
            <w:r w:rsidR="00970016">
              <w:rPr>
                <w:noProof/>
                <w:webHidden/>
              </w:rPr>
            </w:r>
            <w:r w:rsidR="00970016">
              <w:rPr>
                <w:noProof/>
                <w:webHidden/>
              </w:rPr>
              <w:fldChar w:fldCharType="separate"/>
            </w:r>
            <w:r w:rsidR="00C92A81">
              <w:rPr>
                <w:noProof/>
                <w:webHidden/>
              </w:rPr>
              <w:t>27</w:t>
            </w:r>
            <w:r w:rsidR="00970016">
              <w:rPr>
                <w:noProof/>
                <w:webHidden/>
              </w:rPr>
              <w:fldChar w:fldCharType="end"/>
            </w:r>
          </w:hyperlink>
        </w:p>
        <w:p w14:paraId="6E51A774" w14:textId="009EDEFD" w:rsidR="00970016" w:rsidRDefault="00F670DF">
          <w:pPr>
            <w:pStyle w:val="TOC2"/>
            <w:tabs>
              <w:tab w:val="left" w:pos="880"/>
            </w:tabs>
            <w:rPr>
              <w:rFonts w:asciiTheme="minorHAnsi" w:eastAsiaTheme="minorEastAsia" w:hAnsiTheme="minorHAnsi"/>
              <w:noProof/>
              <w:sz w:val="22"/>
              <w:szCs w:val="22"/>
            </w:rPr>
          </w:pPr>
          <w:hyperlink w:anchor="_Toc5196806" w:history="1">
            <w:r w:rsidR="00970016" w:rsidRPr="00921C5C">
              <w:rPr>
                <w:rStyle w:val="Hyperlink"/>
                <w:noProof/>
              </w:rPr>
              <w:t>1.5</w:t>
            </w:r>
            <w:r w:rsidR="00970016">
              <w:rPr>
                <w:rFonts w:asciiTheme="minorHAnsi" w:eastAsiaTheme="minorEastAsia" w:hAnsiTheme="minorHAnsi"/>
                <w:noProof/>
                <w:sz w:val="22"/>
                <w:szCs w:val="22"/>
              </w:rPr>
              <w:tab/>
            </w:r>
            <w:r w:rsidR="00970016" w:rsidRPr="00921C5C">
              <w:rPr>
                <w:rStyle w:val="Hyperlink"/>
                <w:noProof/>
              </w:rPr>
              <w:t>Administrative Reviews</w:t>
            </w:r>
            <w:r w:rsidR="00970016">
              <w:rPr>
                <w:noProof/>
                <w:webHidden/>
              </w:rPr>
              <w:tab/>
            </w:r>
            <w:r w:rsidR="00970016">
              <w:rPr>
                <w:noProof/>
                <w:webHidden/>
              </w:rPr>
              <w:fldChar w:fldCharType="begin"/>
            </w:r>
            <w:r w:rsidR="00970016">
              <w:rPr>
                <w:noProof/>
                <w:webHidden/>
              </w:rPr>
              <w:instrText xml:space="preserve"> PAGEREF _Toc5196806 \h </w:instrText>
            </w:r>
            <w:r w:rsidR="00970016">
              <w:rPr>
                <w:noProof/>
                <w:webHidden/>
              </w:rPr>
            </w:r>
            <w:r w:rsidR="00970016">
              <w:rPr>
                <w:noProof/>
                <w:webHidden/>
              </w:rPr>
              <w:fldChar w:fldCharType="separate"/>
            </w:r>
            <w:r w:rsidR="00C92A81">
              <w:rPr>
                <w:noProof/>
                <w:webHidden/>
              </w:rPr>
              <w:t>29</w:t>
            </w:r>
            <w:r w:rsidR="00970016">
              <w:rPr>
                <w:noProof/>
                <w:webHidden/>
              </w:rPr>
              <w:fldChar w:fldCharType="end"/>
            </w:r>
          </w:hyperlink>
        </w:p>
        <w:p w14:paraId="4D91F704" w14:textId="1F3B6D14" w:rsidR="00970016" w:rsidRDefault="00F670DF">
          <w:pPr>
            <w:pStyle w:val="TOC3"/>
            <w:rPr>
              <w:rFonts w:asciiTheme="minorHAnsi" w:eastAsiaTheme="minorEastAsia" w:hAnsiTheme="minorHAnsi"/>
              <w:bCs w:val="0"/>
              <w:noProof/>
              <w:sz w:val="22"/>
              <w:szCs w:val="22"/>
            </w:rPr>
          </w:pPr>
          <w:hyperlink w:anchor="_Toc5196807" w:history="1">
            <w:r w:rsidR="00970016" w:rsidRPr="00921C5C">
              <w:rPr>
                <w:rStyle w:val="Hyperlink"/>
                <w:noProof/>
              </w:rPr>
              <w:t>1.5.1</w:t>
            </w:r>
            <w:r w:rsidR="00970016">
              <w:rPr>
                <w:rFonts w:asciiTheme="minorHAnsi" w:eastAsiaTheme="minorEastAsia" w:hAnsiTheme="minorHAnsi"/>
                <w:bCs w:val="0"/>
                <w:noProof/>
                <w:sz w:val="22"/>
                <w:szCs w:val="22"/>
              </w:rPr>
              <w:tab/>
            </w:r>
            <w:r w:rsidR="00970016" w:rsidRPr="00921C5C">
              <w:rPr>
                <w:rStyle w:val="Hyperlink"/>
                <w:noProof/>
              </w:rPr>
              <w:t>Planning for Administrative Reviews</w:t>
            </w:r>
            <w:r w:rsidR="00970016">
              <w:rPr>
                <w:noProof/>
                <w:webHidden/>
              </w:rPr>
              <w:tab/>
            </w:r>
            <w:r w:rsidR="00970016">
              <w:rPr>
                <w:noProof/>
                <w:webHidden/>
              </w:rPr>
              <w:fldChar w:fldCharType="begin"/>
            </w:r>
            <w:r w:rsidR="00970016">
              <w:rPr>
                <w:noProof/>
                <w:webHidden/>
              </w:rPr>
              <w:instrText xml:space="preserve"> PAGEREF _Toc5196807 \h </w:instrText>
            </w:r>
            <w:r w:rsidR="00970016">
              <w:rPr>
                <w:noProof/>
                <w:webHidden/>
              </w:rPr>
            </w:r>
            <w:r w:rsidR="00970016">
              <w:rPr>
                <w:noProof/>
                <w:webHidden/>
              </w:rPr>
              <w:fldChar w:fldCharType="separate"/>
            </w:r>
            <w:r w:rsidR="00C92A81">
              <w:rPr>
                <w:noProof/>
                <w:webHidden/>
              </w:rPr>
              <w:t>30</w:t>
            </w:r>
            <w:r w:rsidR="00970016">
              <w:rPr>
                <w:noProof/>
                <w:webHidden/>
              </w:rPr>
              <w:fldChar w:fldCharType="end"/>
            </w:r>
          </w:hyperlink>
        </w:p>
        <w:p w14:paraId="73BE2140" w14:textId="6AEB6CC9" w:rsidR="00970016" w:rsidRDefault="00F670DF">
          <w:pPr>
            <w:pStyle w:val="TOC3"/>
            <w:rPr>
              <w:rFonts w:asciiTheme="minorHAnsi" w:eastAsiaTheme="minorEastAsia" w:hAnsiTheme="minorHAnsi"/>
              <w:bCs w:val="0"/>
              <w:noProof/>
              <w:sz w:val="22"/>
              <w:szCs w:val="22"/>
            </w:rPr>
          </w:pPr>
          <w:hyperlink w:anchor="_Toc5196808" w:history="1">
            <w:r w:rsidR="00970016" w:rsidRPr="00921C5C">
              <w:rPr>
                <w:rStyle w:val="Hyperlink"/>
                <w:noProof/>
              </w:rPr>
              <w:t>1.5.2</w:t>
            </w:r>
            <w:r w:rsidR="00970016">
              <w:rPr>
                <w:rFonts w:asciiTheme="minorHAnsi" w:eastAsiaTheme="minorEastAsia" w:hAnsiTheme="minorHAnsi"/>
                <w:bCs w:val="0"/>
                <w:noProof/>
                <w:sz w:val="22"/>
                <w:szCs w:val="22"/>
              </w:rPr>
              <w:tab/>
            </w:r>
            <w:r w:rsidR="00970016" w:rsidRPr="00921C5C">
              <w:rPr>
                <w:rStyle w:val="Hyperlink"/>
                <w:noProof/>
              </w:rPr>
              <w:t>Conducting Administrative Review</w:t>
            </w:r>
            <w:r w:rsidR="00970016">
              <w:rPr>
                <w:noProof/>
                <w:webHidden/>
              </w:rPr>
              <w:tab/>
            </w:r>
            <w:r w:rsidR="00970016">
              <w:rPr>
                <w:noProof/>
                <w:webHidden/>
              </w:rPr>
              <w:fldChar w:fldCharType="begin"/>
            </w:r>
            <w:r w:rsidR="00970016">
              <w:rPr>
                <w:noProof/>
                <w:webHidden/>
              </w:rPr>
              <w:instrText xml:space="preserve"> PAGEREF _Toc5196808 \h </w:instrText>
            </w:r>
            <w:r w:rsidR="00970016">
              <w:rPr>
                <w:noProof/>
                <w:webHidden/>
              </w:rPr>
            </w:r>
            <w:r w:rsidR="00970016">
              <w:rPr>
                <w:noProof/>
                <w:webHidden/>
              </w:rPr>
              <w:fldChar w:fldCharType="separate"/>
            </w:r>
            <w:r w:rsidR="00C92A81">
              <w:rPr>
                <w:noProof/>
                <w:webHidden/>
              </w:rPr>
              <w:t>31</w:t>
            </w:r>
            <w:r w:rsidR="00970016">
              <w:rPr>
                <w:noProof/>
                <w:webHidden/>
              </w:rPr>
              <w:fldChar w:fldCharType="end"/>
            </w:r>
          </w:hyperlink>
        </w:p>
        <w:p w14:paraId="600E9B6B" w14:textId="2B40AD20" w:rsidR="00970016" w:rsidRDefault="00F670DF">
          <w:pPr>
            <w:pStyle w:val="TOC3"/>
            <w:rPr>
              <w:rFonts w:asciiTheme="minorHAnsi" w:eastAsiaTheme="minorEastAsia" w:hAnsiTheme="minorHAnsi"/>
              <w:bCs w:val="0"/>
              <w:noProof/>
              <w:sz w:val="22"/>
              <w:szCs w:val="22"/>
            </w:rPr>
          </w:pPr>
          <w:hyperlink w:anchor="_Toc5196809" w:history="1">
            <w:r w:rsidR="00970016" w:rsidRPr="00921C5C">
              <w:rPr>
                <w:rStyle w:val="Hyperlink"/>
                <w:noProof/>
              </w:rPr>
              <w:t>1.5.3</w:t>
            </w:r>
            <w:r w:rsidR="00970016">
              <w:rPr>
                <w:rFonts w:asciiTheme="minorHAnsi" w:eastAsiaTheme="minorEastAsia" w:hAnsiTheme="minorHAnsi"/>
                <w:bCs w:val="0"/>
                <w:noProof/>
                <w:sz w:val="22"/>
                <w:szCs w:val="22"/>
              </w:rPr>
              <w:tab/>
            </w:r>
            <w:r w:rsidR="00970016" w:rsidRPr="00921C5C">
              <w:rPr>
                <w:rStyle w:val="Hyperlink"/>
                <w:noProof/>
              </w:rPr>
              <w:t>Corrective Action Plans (CAPs)</w:t>
            </w:r>
            <w:r w:rsidR="00970016">
              <w:rPr>
                <w:noProof/>
                <w:webHidden/>
              </w:rPr>
              <w:tab/>
            </w:r>
            <w:r w:rsidR="00970016">
              <w:rPr>
                <w:noProof/>
                <w:webHidden/>
              </w:rPr>
              <w:fldChar w:fldCharType="begin"/>
            </w:r>
            <w:r w:rsidR="00970016">
              <w:rPr>
                <w:noProof/>
                <w:webHidden/>
              </w:rPr>
              <w:instrText xml:space="preserve"> PAGEREF _Toc5196809 \h </w:instrText>
            </w:r>
            <w:r w:rsidR="00970016">
              <w:rPr>
                <w:noProof/>
                <w:webHidden/>
              </w:rPr>
            </w:r>
            <w:r w:rsidR="00970016">
              <w:rPr>
                <w:noProof/>
                <w:webHidden/>
              </w:rPr>
              <w:fldChar w:fldCharType="separate"/>
            </w:r>
            <w:r w:rsidR="00C92A81">
              <w:rPr>
                <w:noProof/>
                <w:webHidden/>
              </w:rPr>
              <w:t>33</w:t>
            </w:r>
            <w:r w:rsidR="00970016">
              <w:rPr>
                <w:noProof/>
                <w:webHidden/>
              </w:rPr>
              <w:fldChar w:fldCharType="end"/>
            </w:r>
          </w:hyperlink>
        </w:p>
        <w:p w14:paraId="2B6D4BC9" w14:textId="0C4C9067" w:rsidR="00970016" w:rsidRDefault="00F670DF">
          <w:pPr>
            <w:pStyle w:val="TOC2"/>
            <w:tabs>
              <w:tab w:val="left" w:pos="880"/>
            </w:tabs>
            <w:rPr>
              <w:rFonts w:asciiTheme="minorHAnsi" w:eastAsiaTheme="minorEastAsia" w:hAnsiTheme="minorHAnsi"/>
              <w:noProof/>
              <w:sz w:val="22"/>
              <w:szCs w:val="22"/>
            </w:rPr>
          </w:pPr>
          <w:hyperlink w:anchor="_Toc5196810" w:history="1">
            <w:r w:rsidR="00970016" w:rsidRPr="00921C5C">
              <w:rPr>
                <w:rStyle w:val="Hyperlink"/>
                <w:noProof/>
              </w:rPr>
              <w:t>1.6</w:t>
            </w:r>
            <w:r w:rsidR="00970016">
              <w:rPr>
                <w:rFonts w:asciiTheme="minorHAnsi" w:eastAsiaTheme="minorEastAsia" w:hAnsiTheme="minorHAnsi"/>
                <w:noProof/>
                <w:sz w:val="22"/>
                <w:szCs w:val="22"/>
              </w:rPr>
              <w:tab/>
            </w:r>
            <w:r w:rsidR="00970016" w:rsidRPr="00921C5C">
              <w:rPr>
                <w:rStyle w:val="Hyperlink"/>
                <w:noProof/>
              </w:rPr>
              <w:t>Reporting</w:t>
            </w:r>
            <w:r w:rsidR="00970016">
              <w:rPr>
                <w:noProof/>
                <w:webHidden/>
              </w:rPr>
              <w:tab/>
            </w:r>
            <w:r w:rsidR="00970016">
              <w:rPr>
                <w:noProof/>
                <w:webHidden/>
              </w:rPr>
              <w:fldChar w:fldCharType="begin"/>
            </w:r>
            <w:r w:rsidR="00970016">
              <w:rPr>
                <w:noProof/>
                <w:webHidden/>
              </w:rPr>
              <w:instrText xml:space="preserve"> PAGEREF _Toc5196810 \h </w:instrText>
            </w:r>
            <w:r w:rsidR="00970016">
              <w:rPr>
                <w:noProof/>
                <w:webHidden/>
              </w:rPr>
            </w:r>
            <w:r w:rsidR="00970016">
              <w:rPr>
                <w:noProof/>
                <w:webHidden/>
              </w:rPr>
              <w:fldChar w:fldCharType="separate"/>
            </w:r>
            <w:r w:rsidR="00C92A81">
              <w:rPr>
                <w:noProof/>
                <w:webHidden/>
              </w:rPr>
              <w:t>34</w:t>
            </w:r>
            <w:r w:rsidR="00970016">
              <w:rPr>
                <w:noProof/>
                <w:webHidden/>
              </w:rPr>
              <w:fldChar w:fldCharType="end"/>
            </w:r>
          </w:hyperlink>
        </w:p>
        <w:p w14:paraId="1B0137C9" w14:textId="62F9D02E" w:rsidR="00970016" w:rsidRDefault="00F670DF">
          <w:pPr>
            <w:pStyle w:val="TOC3"/>
            <w:rPr>
              <w:rFonts w:asciiTheme="minorHAnsi" w:eastAsiaTheme="minorEastAsia" w:hAnsiTheme="minorHAnsi"/>
              <w:bCs w:val="0"/>
              <w:noProof/>
              <w:sz w:val="22"/>
              <w:szCs w:val="22"/>
            </w:rPr>
          </w:pPr>
          <w:hyperlink w:anchor="_Toc5196811" w:history="1">
            <w:r w:rsidR="00970016" w:rsidRPr="00921C5C">
              <w:rPr>
                <w:rStyle w:val="Hyperlink"/>
                <w:noProof/>
              </w:rPr>
              <w:t>1.6.1</w:t>
            </w:r>
            <w:r w:rsidR="00970016">
              <w:rPr>
                <w:rFonts w:asciiTheme="minorHAnsi" w:eastAsiaTheme="minorEastAsia" w:hAnsiTheme="minorHAnsi"/>
                <w:bCs w:val="0"/>
                <w:noProof/>
                <w:sz w:val="22"/>
                <w:szCs w:val="22"/>
              </w:rPr>
              <w:tab/>
            </w:r>
            <w:r w:rsidR="00970016" w:rsidRPr="00921C5C">
              <w:rPr>
                <w:rStyle w:val="Hyperlink"/>
                <w:noProof/>
              </w:rPr>
              <w:t>Correspondence Management</w:t>
            </w:r>
            <w:r w:rsidR="00970016">
              <w:rPr>
                <w:noProof/>
                <w:webHidden/>
              </w:rPr>
              <w:tab/>
            </w:r>
            <w:r w:rsidR="00970016">
              <w:rPr>
                <w:noProof/>
                <w:webHidden/>
              </w:rPr>
              <w:fldChar w:fldCharType="begin"/>
            </w:r>
            <w:r w:rsidR="00970016">
              <w:rPr>
                <w:noProof/>
                <w:webHidden/>
              </w:rPr>
              <w:instrText xml:space="preserve"> PAGEREF _Toc5196811 \h </w:instrText>
            </w:r>
            <w:r w:rsidR="00970016">
              <w:rPr>
                <w:noProof/>
                <w:webHidden/>
              </w:rPr>
            </w:r>
            <w:r w:rsidR="00970016">
              <w:rPr>
                <w:noProof/>
                <w:webHidden/>
              </w:rPr>
              <w:fldChar w:fldCharType="separate"/>
            </w:r>
            <w:r w:rsidR="00C92A81">
              <w:rPr>
                <w:noProof/>
                <w:webHidden/>
              </w:rPr>
              <w:t>35</w:t>
            </w:r>
            <w:r w:rsidR="00970016">
              <w:rPr>
                <w:noProof/>
                <w:webHidden/>
              </w:rPr>
              <w:fldChar w:fldCharType="end"/>
            </w:r>
          </w:hyperlink>
        </w:p>
        <w:p w14:paraId="18C5E4BA" w14:textId="0B170B7E" w:rsidR="00970016" w:rsidRDefault="00F670DF">
          <w:pPr>
            <w:pStyle w:val="TOC2"/>
            <w:tabs>
              <w:tab w:val="left" w:pos="880"/>
            </w:tabs>
            <w:rPr>
              <w:rFonts w:asciiTheme="minorHAnsi" w:eastAsiaTheme="minorEastAsia" w:hAnsiTheme="minorHAnsi"/>
              <w:noProof/>
              <w:sz w:val="22"/>
              <w:szCs w:val="22"/>
            </w:rPr>
          </w:pPr>
          <w:hyperlink w:anchor="_Toc5196812" w:history="1">
            <w:r w:rsidR="00970016" w:rsidRPr="00921C5C">
              <w:rPr>
                <w:rStyle w:val="Hyperlink"/>
                <w:noProof/>
              </w:rPr>
              <w:t>1.7</w:t>
            </w:r>
            <w:r w:rsidR="00970016">
              <w:rPr>
                <w:rFonts w:asciiTheme="minorHAnsi" w:eastAsiaTheme="minorEastAsia" w:hAnsiTheme="minorHAnsi"/>
                <w:noProof/>
                <w:sz w:val="22"/>
                <w:szCs w:val="22"/>
              </w:rPr>
              <w:tab/>
            </w:r>
            <w:r w:rsidR="00970016" w:rsidRPr="00921C5C">
              <w:rPr>
                <w:rStyle w:val="Hyperlink"/>
                <w:noProof/>
              </w:rPr>
              <w:t>Audit</w:t>
            </w:r>
            <w:r w:rsidR="00970016">
              <w:rPr>
                <w:noProof/>
                <w:webHidden/>
              </w:rPr>
              <w:tab/>
            </w:r>
            <w:r w:rsidR="00970016">
              <w:rPr>
                <w:noProof/>
                <w:webHidden/>
              </w:rPr>
              <w:fldChar w:fldCharType="begin"/>
            </w:r>
            <w:r w:rsidR="00970016">
              <w:rPr>
                <w:noProof/>
                <w:webHidden/>
              </w:rPr>
              <w:instrText xml:space="preserve"> PAGEREF _Toc5196812 \h </w:instrText>
            </w:r>
            <w:r w:rsidR="00970016">
              <w:rPr>
                <w:noProof/>
                <w:webHidden/>
              </w:rPr>
            </w:r>
            <w:r w:rsidR="00970016">
              <w:rPr>
                <w:noProof/>
                <w:webHidden/>
              </w:rPr>
              <w:fldChar w:fldCharType="separate"/>
            </w:r>
            <w:r w:rsidR="00C92A81">
              <w:rPr>
                <w:noProof/>
                <w:webHidden/>
              </w:rPr>
              <w:t>36</w:t>
            </w:r>
            <w:r w:rsidR="00970016">
              <w:rPr>
                <w:noProof/>
                <w:webHidden/>
              </w:rPr>
              <w:fldChar w:fldCharType="end"/>
            </w:r>
          </w:hyperlink>
        </w:p>
        <w:p w14:paraId="7AE46AB7" w14:textId="6E299287" w:rsidR="00970016" w:rsidRDefault="00F670DF">
          <w:pPr>
            <w:pStyle w:val="TOC3"/>
            <w:rPr>
              <w:rFonts w:asciiTheme="minorHAnsi" w:eastAsiaTheme="minorEastAsia" w:hAnsiTheme="minorHAnsi"/>
              <w:bCs w:val="0"/>
              <w:noProof/>
              <w:sz w:val="22"/>
              <w:szCs w:val="22"/>
            </w:rPr>
          </w:pPr>
          <w:hyperlink w:anchor="_Toc5196813" w:history="1">
            <w:r w:rsidR="00970016" w:rsidRPr="00921C5C">
              <w:rPr>
                <w:rStyle w:val="Hyperlink"/>
                <w:noProof/>
              </w:rPr>
              <w:t>1.7.1</w:t>
            </w:r>
            <w:r w:rsidR="00970016">
              <w:rPr>
                <w:rFonts w:asciiTheme="minorHAnsi" w:eastAsiaTheme="minorEastAsia" w:hAnsiTheme="minorHAnsi"/>
                <w:bCs w:val="0"/>
                <w:noProof/>
                <w:sz w:val="22"/>
                <w:szCs w:val="22"/>
              </w:rPr>
              <w:tab/>
            </w:r>
            <w:r w:rsidR="00970016" w:rsidRPr="00921C5C">
              <w:rPr>
                <w:rStyle w:val="Hyperlink"/>
                <w:noProof/>
              </w:rPr>
              <w:t>Single Audit Tracking</w:t>
            </w:r>
            <w:r w:rsidR="00970016">
              <w:rPr>
                <w:noProof/>
                <w:webHidden/>
              </w:rPr>
              <w:tab/>
            </w:r>
            <w:r w:rsidR="00970016">
              <w:rPr>
                <w:noProof/>
                <w:webHidden/>
              </w:rPr>
              <w:fldChar w:fldCharType="begin"/>
            </w:r>
            <w:r w:rsidR="00970016">
              <w:rPr>
                <w:noProof/>
                <w:webHidden/>
              </w:rPr>
              <w:instrText xml:space="preserve"> PAGEREF _Toc5196813 \h </w:instrText>
            </w:r>
            <w:r w:rsidR="00970016">
              <w:rPr>
                <w:noProof/>
                <w:webHidden/>
              </w:rPr>
            </w:r>
            <w:r w:rsidR="00970016">
              <w:rPr>
                <w:noProof/>
                <w:webHidden/>
              </w:rPr>
              <w:fldChar w:fldCharType="separate"/>
            </w:r>
            <w:r w:rsidR="00C92A81">
              <w:rPr>
                <w:noProof/>
                <w:webHidden/>
              </w:rPr>
              <w:t>36</w:t>
            </w:r>
            <w:r w:rsidR="00970016">
              <w:rPr>
                <w:noProof/>
                <w:webHidden/>
              </w:rPr>
              <w:fldChar w:fldCharType="end"/>
            </w:r>
          </w:hyperlink>
        </w:p>
        <w:p w14:paraId="27DEE2B2" w14:textId="42B0EE11" w:rsidR="00970016" w:rsidRDefault="00F670DF">
          <w:pPr>
            <w:pStyle w:val="TOC3"/>
            <w:rPr>
              <w:rFonts w:asciiTheme="minorHAnsi" w:eastAsiaTheme="minorEastAsia" w:hAnsiTheme="minorHAnsi"/>
              <w:bCs w:val="0"/>
              <w:noProof/>
              <w:sz w:val="22"/>
              <w:szCs w:val="22"/>
            </w:rPr>
          </w:pPr>
          <w:hyperlink w:anchor="_Toc5196814" w:history="1">
            <w:r w:rsidR="00970016" w:rsidRPr="00921C5C">
              <w:rPr>
                <w:rStyle w:val="Hyperlink"/>
                <w:noProof/>
              </w:rPr>
              <w:t>1.7.2</w:t>
            </w:r>
            <w:r w:rsidR="00970016">
              <w:rPr>
                <w:rFonts w:asciiTheme="minorHAnsi" w:eastAsiaTheme="minorEastAsia" w:hAnsiTheme="minorHAnsi"/>
                <w:bCs w:val="0"/>
                <w:noProof/>
                <w:sz w:val="22"/>
                <w:szCs w:val="22"/>
              </w:rPr>
              <w:tab/>
            </w:r>
            <w:r w:rsidR="00970016" w:rsidRPr="00921C5C">
              <w:rPr>
                <w:rStyle w:val="Hyperlink"/>
                <w:noProof/>
              </w:rPr>
              <w:t>Risk Analysis</w:t>
            </w:r>
            <w:r w:rsidR="00970016">
              <w:rPr>
                <w:noProof/>
                <w:webHidden/>
              </w:rPr>
              <w:tab/>
            </w:r>
            <w:r w:rsidR="00970016">
              <w:rPr>
                <w:noProof/>
                <w:webHidden/>
              </w:rPr>
              <w:fldChar w:fldCharType="begin"/>
            </w:r>
            <w:r w:rsidR="00970016">
              <w:rPr>
                <w:noProof/>
                <w:webHidden/>
              </w:rPr>
              <w:instrText xml:space="preserve"> PAGEREF _Toc5196814 \h </w:instrText>
            </w:r>
            <w:r w:rsidR="00970016">
              <w:rPr>
                <w:noProof/>
                <w:webHidden/>
              </w:rPr>
            </w:r>
            <w:r w:rsidR="00970016">
              <w:rPr>
                <w:noProof/>
                <w:webHidden/>
              </w:rPr>
              <w:fldChar w:fldCharType="separate"/>
            </w:r>
            <w:r w:rsidR="00C92A81">
              <w:rPr>
                <w:noProof/>
                <w:webHidden/>
              </w:rPr>
              <w:t>37</w:t>
            </w:r>
            <w:r w:rsidR="00970016">
              <w:rPr>
                <w:noProof/>
                <w:webHidden/>
              </w:rPr>
              <w:fldChar w:fldCharType="end"/>
            </w:r>
          </w:hyperlink>
        </w:p>
        <w:p w14:paraId="2CAB9604" w14:textId="27CFDB38" w:rsidR="00970016" w:rsidRDefault="00F670DF">
          <w:pPr>
            <w:pStyle w:val="TOC2"/>
            <w:tabs>
              <w:tab w:val="left" w:pos="880"/>
            </w:tabs>
            <w:rPr>
              <w:rFonts w:asciiTheme="minorHAnsi" w:eastAsiaTheme="minorEastAsia" w:hAnsiTheme="minorHAnsi"/>
              <w:noProof/>
              <w:sz w:val="22"/>
              <w:szCs w:val="22"/>
            </w:rPr>
          </w:pPr>
          <w:hyperlink w:anchor="_Toc5196815" w:history="1">
            <w:r w:rsidR="00970016" w:rsidRPr="00921C5C">
              <w:rPr>
                <w:rStyle w:val="Hyperlink"/>
                <w:noProof/>
              </w:rPr>
              <w:t>1.8</w:t>
            </w:r>
            <w:r w:rsidR="00970016">
              <w:rPr>
                <w:rFonts w:asciiTheme="minorHAnsi" w:eastAsiaTheme="minorEastAsia" w:hAnsiTheme="minorHAnsi"/>
                <w:noProof/>
                <w:sz w:val="22"/>
                <w:szCs w:val="22"/>
              </w:rPr>
              <w:tab/>
            </w:r>
            <w:r w:rsidR="00970016" w:rsidRPr="00921C5C">
              <w:rPr>
                <w:rStyle w:val="Hyperlink"/>
                <w:noProof/>
              </w:rPr>
              <w:t>Seriously Deficient</w:t>
            </w:r>
            <w:r w:rsidR="00970016">
              <w:rPr>
                <w:noProof/>
                <w:webHidden/>
              </w:rPr>
              <w:tab/>
            </w:r>
            <w:r w:rsidR="00970016">
              <w:rPr>
                <w:noProof/>
                <w:webHidden/>
              </w:rPr>
              <w:fldChar w:fldCharType="begin"/>
            </w:r>
            <w:r w:rsidR="00970016">
              <w:rPr>
                <w:noProof/>
                <w:webHidden/>
              </w:rPr>
              <w:instrText xml:space="preserve"> PAGEREF _Toc5196815 \h </w:instrText>
            </w:r>
            <w:r w:rsidR="00970016">
              <w:rPr>
                <w:noProof/>
                <w:webHidden/>
              </w:rPr>
            </w:r>
            <w:r w:rsidR="00970016">
              <w:rPr>
                <w:noProof/>
                <w:webHidden/>
              </w:rPr>
              <w:fldChar w:fldCharType="separate"/>
            </w:r>
            <w:r w:rsidR="00C92A81">
              <w:rPr>
                <w:noProof/>
                <w:webHidden/>
              </w:rPr>
              <w:t>38</w:t>
            </w:r>
            <w:r w:rsidR="00970016">
              <w:rPr>
                <w:noProof/>
                <w:webHidden/>
              </w:rPr>
              <w:fldChar w:fldCharType="end"/>
            </w:r>
          </w:hyperlink>
        </w:p>
        <w:p w14:paraId="4DA6D8A4" w14:textId="45C8780E" w:rsidR="00970016" w:rsidRDefault="00F670DF">
          <w:pPr>
            <w:pStyle w:val="TOC2"/>
            <w:tabs>
              <w:tab w:val="left" w:pos="880"/>
            </w:tabs>
            <w:rPr>
              <w:rFonts w:asciiTheme="minorHAnsi" w:eastAsiaTheme="minorEastAsia" w:hAnsiTheme="minorHAnsi"/>
              <w:noProof/>
              <w:sz w:val="22"/>
              <w:szCs w:val="22"/>
            </w:rPr>
          </w:pPr>
          <w:hyperlink w:anchor="_Toc5196816" w:history="1">
            <w:r w:rsidR="00970016" w:rsidRPr="00921C5C">
              <w:rPr>
                <w:rStyle w:val="Hyperlink"/>
                <w:noProof/>
              </w:rPr>
              <w:t>1.9</w:t>
            </w:r>
            <w:r w:rsidR="00970016">
              <w:rPr>
                <w:rFonts w:asciiTheme="minorHAnsi" w:eastAsiaTheme="minorEastAsia" w:hAnsiTheme="minorHAnsi"/>
                <w:noProof/>
                <w:sz w:val="22"/>
                <w:szCs w:val="22"/>
              </w:rPr>
              <w:tab/>
            </w:r>
            <w:r w:rsidR="00970016" w:rsidRPr="00921C5C">
              <w:rPr>
                <w:rStyle w:val="Hyperlink"/>
                <w:noProof/>
              </w:rPr>
              <w:t>Training</w:t>
            </w:r>
            <w:r w:rsidR="00970016">
              <w:rPr>
                <w:noProof/>
                <w:webHidden/>
              </w:rPr>
              <w:tab/>
            </w:r>
            <w:r w:rsidR="00970016">
              <w:rPr>
                <w:noProof/>
                <w:webHidden/>
              </w:rPr>
              <w:fldChar w:fldCharType="begin"/>
            </w:r>
            <w:r w:rsidR="00970016">
              <w:rPr>
                <w:noProof/>
                <w:webHidden/>
              </w:rPr>
              <w:instrText xml:space="preserve"> PAGEREF _Toc5196816 \h </w:instrText>
            </w:r>
            <w:r w:rsidR="00970016">
              <w:rPr>
                <w:noProof/>
                <w:webHidden/>
              </w:rPr>
            </w:r>
            <w:r w:rsidR="00970016">
              <w:rPr>
                <w:noProof/>
                <w:webHidden/>
              </w:rPr>
              <w:fldChar w:fldCharType="separate"/>
            </w:r>
            <w:r w:rsidR="00C92A81">
              <w:rPr>
                <w:noProof/>
                <w:webHidden/>
              </w:rPr>
              <w:t>39</w:t>
            </w:r>
            <w:r w:rsidR="00970016">
              <w:rPr>
                <w:noProof/>
                <w:webHidden/>
              </w:rPr>
              <w:fldChar w:fldCharType="end"/>
            </w:r>
          </w:hyperlink>
        </w:p>
        <w:p w14:paraId="14D1E678" w14:textId="3352DC50" w:rsidR="00970016" w:rsidRDefault="00F670DF">
          <w:pPr>
            <w:pStyle w:val="TOC3"/>
            <w:rPr>
              <w:rFonts w:asciiTheme="minorHAnsi" w:eastAsiaTheme="minorEastAsia" w:hAnsiTheme="minorHAnsi"/>
              <w:bCs w:val="0"/>
              <w:noProof/>
              <w:sz w:val="22"/>
              <w:szCs w:val="22"/>
            </w:rPr>
          </w:pPr>
          <w:hyperlink w:anchor="_Toc5196817" w:history="1">
            <w:r w:rsidR="00970016" w:rsidRPr="00921C5C">
              <w:rPr>
                <w:rStyle w:val="Hyperlink"/>
                <w:noProof/>
              </w:rPr>
              <w:t>1.9.1</w:t>
            </w:r>
            <w:r w:rsidR="00970016">
              <w:rPr>
                <w:rFonts w:asciiTheme="minorHAnsi" w:eastAsiaTheme="minorEastAsia" w:hAnsiTheme="minorHAnsi"/>
                <w:bCs w:val="0"/>
                <w:noProof/>
                <w:sz w:val="22"/>
                <w:szCs w:val="22"/>
              </w:rPr>
              <w:tab/>
            </w:r>
            <w:r w:rsidR="00970016" w:rsidRPr="00921C5C">
              <w:rPr>
                <w:rStyle w:val="Hyperlink"/>
                <w:noProof/>
              </w:rPr>
              <w:t>Creating and Accessing Training Opportunities</w:t>
            </w:r>
            <w:r w:rsidR="00970016">
              <w:rPr>
                <w:noProof/>
                <w:webHidden/>
              </w:rPr>
              <w:tab/>
            </w:r>
            <w:r w:rsidR="00970016">
              <w:rPr>
                <w:noProof/>
                <w:webHidden/>
              </w:rPr>
              <w:fldChar w:fldCharType="begin"/>
            </w:r>
            <w:r w:rsidR="00970016">
              <w:rPr>
                <w:noProof/>
                <w:webHidden/>
              </w:rPr>
              <w:instrText xml:space="preserve"> PAGEREF _Toc5196817 \h </w:instrText>
            </w:r>
            <w:r w:rsidR="00970016">
              <w:rPr>
                <w:noProof/>
                <w:webHidden/>
              </w:rPr>
            </w:r>
            <w:r w:rsidR="00970016">
              <w:rPr>
                <w:noProof/>
                <w:webHidden/>
              </w:rPr>
              <w:fldChar w:fldCharType="separate"/>
            </w:r>
            <w:r w:rsidR="00C92A81">
              <w:rPr>
                <w:noProof/>
                <w:webHidden/>
              </w:rPr>
              <w:t>39</w:t>
            </w:r>
            <w:r w:rsidR="00970016">
              <w:rPr>
                <w:noProof/>
                <w:webHidden/>
              </w:rPr>
              <w:fldChar w:fldCharType="end"/>
            </w:r>
          </w:hyperlink>
        </w:p>
        <w:p w14:paraId="538349BB" w14:textId="439F15FD" w:rsidR="00970016" w:rsidRDefault="00F670DF">
          <w:pPr>
            <w:pStyle w:val="TOC3"/>
            <w:rPr>
              <w:rFonts w:asciiTheme="minorHAnsi" w:eastAsiaTheme="minorEastAsia" w:hAnsiTheme="minorHAnsi"/>
              <w:bCs w:val="0"/>
              <w:noProof/>
              <w:sz w:val="22"/>
              <w:szCs w:val="22"/>
            </w:rPr>
          </w:pPr>
          <w:hyperlink w:anchor="_Toc5196818" w:history="1">
            <w:r w:rsidR="00970016" w:rsidRPr="00921C5C">
              <w:rPr>
                <w:rStyle w:val="Hyperlink"/>
                <w:noProof/>
              </w:rPr>
              <w:t>1.9.2</w:t>
            </w:r>
            <w:r w:rsidR="00970016">
              <w:rPr>
                <w:rFonts w:asciiTheme="minorHAnsi" w:eastAsiaTheme="minorEastAsia" w:hAnsiTheme="minorHAnsi"/>
                <w:bCs w:val="0"/>
                <w:noProof/>
                <w:sz w:val="22"/>
                <w:szCs w:val="22"/>
              </w:rPr>
              <w:tab/>
            </w:r>
            <w:r w:rsidR="00970016" w:rsidRPr="00921C5C">
              <w:rPr>
                <w:rStyle w:val="Hyperlink"/>
                <w:noProof/>
              </w:rPr>
              <w:t>Enrolling in Training Opportunities</w:t>
            </w:r>
            <w:r w:rsidR="00970016">
              <w:rPr>
                <w:noProof/>
                <w:webHidden/>
              </w:rPr>
              <w:tab/>
            </w:r>
            <w:r w:rsidR="00970016">
              <w:rPr>
                <w:noProof/>
                <w:webHidden/>
              </w:rPr>
              <w:fldChar w:fldCharType="begin"/>
            </w:r>
            <w:r w:rsidR="00970016">
              <w:rPr>
                <w:noProof/>
                <w:webHidden/>
              </w:rPr>
              <w:instrText xml:space="preserve"> PAGEREF _Toc5196818 \h </w:instrText>
            </w:r>
            <w:r w:rsidR="00970016">
              <w:rPr>
                <w:noProof/>
                <w:webHidden/>
              </w:rPr>
            </w:r>
            <w:r w:rsidR="00970016">
              <w:rPr>
                <w:noProof/>
                <w:webHidden/>
              </w:rPr>
              <w:fldChar w:fldCharType="separate"/>
            </w:r>
            <w:r w:rsidR="00C92A81">
              <w:rPr>
                <w:noProof/>
                <w:webHidden/>
              </w:rPr>
              <w:t>40</w:t>
            </w:r>
            <w:r w:rsidR="00970016">
              <w:rPr>
                <w:noProof/>
                <w:webHidden/>
              </w:rPr>
              <w:fldChar w:fldCharType="end"/>
            </w:r>
          </w:hyperlink>
        </w:p>
        <w:p w14:paraId="6EB0775A" w14:textId="37EFAC52" w:rsidR="00970016" w:rsidRDefault="00F670DF">
          <w:pPr>
            <w:pStyle w:val="TOC3"/>
            <w:rPr>
              <w:rFonts w:asciiTheme="minorHAnsi" w:eastAsiaTheme="minorEastAsia" w:hAnsiTheme="minorHAnsi"/>
              <w:bCs w:val="0"/>
              <w:noProof/>
              <w:sz w:val="22"/>
              <w:szCs w:val="22"/>
            </w:rPr>
          </w:pPr>
          <w:hyperlink w:anchor="_Toc5196819" w:history="1">
            <w:r w:rsidR="00970016" w:rsidRPr="00921C5C">
              <w:rPr>
                <w:rStyle w:val="Hyperlink"/>
                <w:noProof/>
              </w:rPr>
              <w:t>1.9.3</w:t>
            </w:r>
            <w:r w:rsidR="00970016">
              <w:rPr>
                <w:rFonts w:asciiTheme="minorHAnsi" w:eastAsiaTheme="minorEastAsia" w:hAnsiTheme="minorHAnsi"/>
                <w:bCs w:val="0"/>
                <w:noProof/>
                <w:sz w:val="22"/>
                <w:szCs w:val="22"/>
              </w:rPr>
              <w:tab/>
            </w:r>
            <w:r w:rsidR="00970016" w:rsidRPr="00921C5C">
              <w:rPr>
                <w:rStyle w:val="Hyperlink"/>
                <w:noProof/>
              </w:rPr>
              <w:t>Tracking Training</w:t>
            </w:r>
            <w:r w:rsidR="00970016">
              <w:rPr>
                <w:noProof/>
                <w:webHidden/>
              </w:rPr>
              <w:tab/>
            </w:r>
            <w:r w:rsidR="00970016">
              <w:rPr>
                <w:noProof/>
                <w:webHidden/>
              </w:rPr>
              <w:fldChar w:fldCharType="begin"/>
            </w:r>
            <w:r w:rsidR="00970016">
              <w:rPr>
                <w:noProof/>
                <w:webHidden/>
              </w:rPr>
              <w:instrText xml:space="preserve"> PAGEREF _Toc5196819 \h </w:instrText>
            </w:r>
            <w:r w:rsidR="00970016">
              <w:rPr>
                <w:noProof/>
                <w:webHidden/>
              </w:rPr>
            </w:r>
            <w:r w:rsidR="00970016">
              <w:rPr>
                <w:noProof/>
                <w:webHidden/>
              </w:rPr>
              <w:fldChar w:fldCharType="separate"/>
            </w:r>
            <w:r w:rsidR="00C92A81">
              <w:rPr>
                <w:noProof/>
                <w:webHidden/>
              </w:rPr>
              <w:t>41</w:t>
            </w:r>
            <w:r w:rsidR="00970016">
              <w:rPr>
                <w:noProof/>
                <w:webHidden/>
              </w:rPr>
              <w:fldChar w:fldCharType="end"/>
            </w:r>
          </w:hyperlink>
        </w:p>
        <w:p w14:paraId="02DFB188" w14:textId="07E689C2" w:rsidR="00970016" w:rsidRDefault="00F670DF">
          <w:pPr>
            <w:pStyle w:val="TOC2"/>
            <w:tabs>
              <w:tab w:val="left" w:pos="1100"/>
            </w:tabs>
            <w:rPr>
              <w:rFonts w:asciiTheme="minorHAnsi" w:eastAsiaTheme="minorEastAsia" w:hAnsiTheme="minorHAnsi"/>
              <w:noProof/>
              <w:sz w:val="22"/>
              <w:szCs w:val="22"/>
            </w:rPr>
          </w:pPr>
          <w:hyperlink w:anchor="_Toc5196820" w:history="1">
            <w:r w:rsidR="00970016" w:rsidRPr="00921C5C">
              <w:rPr>
                <w:rStyle w:val="Hyperlink"/>
                <w:noProof/>
              </w:rPr>
              <w:t>1.10</w:t>
            </w:r>
            <w:r w:rsidR="00970016">
              <w:rPr>
                <w:rFonts w:asciiTheme="minorHAnsi" w:eastAsiaTheme="minorEastAsia" w:hAnsiTheme="minorHAnsi"/>
                <w:noProof/>
                <w:sz w:val="22"/>
                <w:szCs w:val="22"/>
              </w:rPr>
              <w:tab/>
            </w:r>
            <w:r w:rsidR="00970016" w:rsidRPr="00921C5C">
              <w:rPr>
                <w:rStyle w:val="Hyperlink"/>
                <w:noProof/>
              </w:rPr>
              <w:t>Data Integration</w:t>
            </w:r>
            <w:r w:rsidR="00970016">
              <w:rPr>
                <w:noProof/>
                <w:webHidden/>
              </w:rPr>
              <w:tab/>
            </w:r>
            <w:r w:rsidR="00970016">
              <w:rPr>
                <w:noProof/>
                <w:webHidden/>
              </w:rPr>
              <w:fldChar w:fldCharType="begin"/>
            </w:r>
            <w:r w:rsidR="00970016">
              <w:rPr>
                <w:noProof/>
                <w:webHidden/>
              </w:rPr>
              <w:instrText xml:space="preserve"> PAGEREF _Toc5196820 \h </w:instrText>
            </w:r>
            <w:r w:rsidR="00970016">
              <w:rPr>
                <w:noProof/>
                <w:webHidden/>
              </w:rPr>
            </w:r>
            <w:r w:rsidR="00970016">
              <w:rPr>
                <w:noProof/>
                <w:webHidden/>
              </w:rPr>
              <w:fldChar w:fldCharType="separate"/>
            </w:r>
            <w:r w:rsidR="00C92A81">
              <w:rPr>
                <w:noProof/>
                <w:webHidden/>
              </w:rPr>
              <w:t>42</w:t>
            </w:r>
            <w:r w:rsidR="00970016">
              <w:rPr>
                <w:noProof/>
                <w:webHidden/>
              </w:rPr>
              <w:fldChar w:fldCharType="end"/>
            </w:r>
          </w:hyperlink>
        </w:p>
        <w:p w14:paraId="5AAA6F5E" w14:textId="6E0EEB04" w:rsidR="00970016" w:rsidRDefault="00F670DF">
          <w:pPr>
            <w:pStyle w:val="TOC1"/>
            <w:rPr>
              <w:rFonts w:asciiTheme="minorHAnsi" w:eastAsiaTheme="minorEastAsia" w:hAnsiTheme="minorHAnsi"/>
              <w:b w:val="0"/>
              <w:caps w:val="0"/>
              <w:noProof/>
              <w:sz w:val="22"/>
              <w:szCs w:val="22"/>
            </w:rPr>
          </w:pPr>
          <w:hyperlink w:anchor="_Toc5196821" w:history="1">
            <w:r w:rsidR="00970016" w:rsidRPr="00921C5C">
              <w:rPr>
                <w:rStyle w:val="Hyperlink"/>
                <w:noProof/>
              </w:rPr>
              <w:t>2</w:t>
            </w:r>
            <w:r w:rsidR="00970016">
              <w:rPr>
                <w:rFonts w:asciiTheme="minorHAnsi" w:eastAsiaTheme="minorEastAsia" w:hAnsiTheme="minorHAnsi"/>
                <w:b w:val="0"/>
                <w:caps w:val="0"/>
                <w:noProof/>
                <w:sz w:val="22"/>
                <w:szCs w:val="22"/>
              </w:rPr>
              <w:tab/>
            </w:r>
            <w:r w:rsidR="00970016" w:rsidRPr="00921C5C">
              <w:rPr>
                <w:rStyle w:val="Hyperlink"/>
                <w:noProof/>
              </w:rPr>
              <w:t>Non-functional System Requirements</w:t>
            </w:r>
            <w:r w:rsidR="00970016">
              <w:rPr>
                <w:noProof/>
                <w:webHidden/>
              </w:rPr>
              <w:tab/>
            </w:r>
            <w:r w:rsidR="00970016">
              <w:rPr>
                <w:noProof/>
                <w:webHidden/>
              </w:rPr>
              <w:fldChar w:fldCharType="begin"/>
            </w:r>
            <w:r w:rsidR="00970016">
              <w:rPr>
                <w:noProof/>
                <w:webHidden/>
              </w:rPr>
              <w:instrText xml:space="preserve"> PAGEREF _Toc5196821 \h </w:instrText>
            </w:r>
            <w:r w:rsidR="00970016">
              <w:rPr>
                <w:noProof/>
                <w:webHidden/>
              </w:rPr>
            </w:r>
            <w:r w:rsidR="00970016">
              <w:rPr>
                <w:noProof/>
                <w:webHidden/>
              </w:rPr>
              <w:fldChar w:fldCharType="separate"/>
            </w:r>
            <w:r w:rsidR="00C92A81">
              <w:rPr>
                <w:noProof/>
                <w:webHidden/>
              </w:rPr>
              <w:t>43</w:t>
            </w:r>
            <w:r w:rsidR="00970016">
              <w:rPr>
                <w:noProof/>
                <w:webHidden/>
              </w:rPr>
              <w:fldChar w:fldCharType="end"/>
            </w:r>
          </w:hyperlink>
        </w:p>
        <w:p w14:paraId="577F557F" w14:textId="2D3C8E89" w:rsidR="00970016" w:rsidRDefault="00F670DF">
          <w:pPr>
            <w:pStyle w:val="TOC2"/>
            <w:tabs>
              <w:tab w:val="left" w:pos="880"/>
            </w:tabs>
            <w:rPr>
              <w:rFonts w:asciiTheme="minorHAnsi" w:eastAsiaTheme="minorEastAsia" w:hAnsiTheme="minorHAnsi"/>
              <w:noProof/>
              <w:sz w:val="22"/>
              <w:szCs w:val="22"/>
            </w:rPr>
          </w:pPr>
          <w:hyperlink w:anchor="_Toc5196822" w:history="1">
            <w:r w:rsidR="00970016" w:rsidRPr="00921C5C">
              <w:rPr>
                <w:rStyle w:val="Hyperlink"/>
                <w:noProof/>
              </w:rPr>
              <w:t>2.1</w:t>
            </w:r>
            <w:r w:rsidR="00970016">
              <w:rPr>
                <w:rFonts w:asciiTheme="minorHAnsi" w:eastAsiaTheme="minorEastAsia" w:hAnsiTheme="minorHAnsi"/>
                <w:noProof/>
                <w:sz w:val="22"/>
                <w:szCs w:val="22"/>
              </w:rPr>
              <w:tab/>
            </w:r>
            <w:r w:rsidR="00970016" w:rsidRPr="00921C5C">
              <w:rPr>
                <w:rStyle w:val="Hyperlink"/>
                <w:noProof/>
              </w:rPr>
              <w:t>User Interface</w:t>
            </w:r>
            <w:r w:rsidR="00970016">
              <w:rPr>
                <w:noProof/>
                <w:webHidden/>
              </w:rPr>
              <w:tab/>
            </w:r>
            <w:r w:rsidR="00970016">
              <w:rPr>
                <w:noProof/>
                <w:webHidden/>
              </w:rPr>
              <w:fldChar w:fldCharType="begin"/>
            </w:r>
            <w:r w:rsidR="00970016">
              <w:rPr>
                <w:noProof/>
                <w:webHidden/>
              </w:rPr>
              <w:instrText xml:space="preserve"> PAGEREF _Toc5196822 \h </w:instrText>
            </w:r>
            <w:r w:rsidR="00970016">
              <w:rPr>
                <w:noProof/>
                <w:webHidden/>
              </w:rPr>
            </w:r>
            <w:r w:rsidR="00970016">
              <w:rPr>
                <w:noProof/>
                <w:webHidden/>
              </w:rPr>
              <w:fldChar w:fldCharType="separate"/>
            </w:r>
            <w:r w:rsidR="00C92A81">
              <w:rPr>
                <w:noProof/>
                <w:webHidden/>
              </w:rPr>
              <w:t>43</w:t>
            </w:r>
            <w:r w:rsidR="00970016">
              <w:rPr>
                <w:noProof/>
                <w:webHidden/>
              </w:rPr>
              <w:fldChar w:fldCharType="end"/>
            </w:r>
          </w:hyperlink>
        </w:p>
        <w:p w14:paraId="4AFFCCA4" w14:textId="78C01220" w:rsidR="00970016" w:rsidRDefault="00F670DF">
          <w:pPr>
            <w:pStyle w:val="TOC3"/>
            <w:rPr>
              <w:rFonts w:asciiTheme="minorHAnsi" w:eastAsiaTheme="minorEastAsia" w:hAnsiTheme="minorHAnsi"/>
              <w:bCs w:val="0"/>
              <w:noProof/>
              <w:sz w:val="22"/>
              <w:szCs w:val="22"/>
            </w:rPr>
          </w:pPr>
          <w:hyperlink w:anchor="_Toc5196823" w:history="1">
            <w:r w:rsidR="00970016" w:rsidRPr="00921C5C">
              <w:rPr>
                <w:rStyle w:val="Hyperlink"/>
                <w:noProof/>
              </w:rPr>
              <w:t>2.1.1</w:t>
            </w:r>
            <w:r w:rsidR="00970016">
              <w:rPr>
                <w:rFonts w:asciiTheme="minorHAnsi" w:eastAsiaTheme="minorEastAsia" w:hAnsiTheme="minorHAnsi"/>
                <w:bCs w:val="0"/>
                <w:noProof/>
                <w:sz w:val="22"/>
                <w:szCs w:val="22"/>
              </w:rPr>
              <w:tab/>
            </w:r>
            <w:r w:rsidR="00970016" w:rsidRPr="00921C5C">
              <w:rPr>
                <w:rStyle w:val="Hyperlink"/>
                <w:noProof/>
              </w:rPr>
              <w:t>Data Entry/Validation</w:t>
            </w:r>
            <w:r w:rsidR="00970016">
              <w:rPr>
                <w:noProof/>
                <w:webHidden/>
              </w:rPr>
              <w:tab/>
            </w:r>
            <w:r w:rsidR="00970016">
              <w:rPr>
                <w:noProof/>
                <w:webHidden/>
              </w:rPr>
              <w:fldChar w:fldCharType="begin"/>
            </w:r>
            <w:r w:rsidR="00970016">
              <w:rPr>
                <w:noProof/>
                <w:webHidden/>
              </w:rPr>
              <w:instrText xml:space="preserve"> PAGEREF _Toc5196823 \h </w:instrText>
            </w:r>
            <w:r w:rsidR="00970016">
              <w:rPr>
                <w:noProof/>
                <w:webHidden/>
              </w:rPr>
            </w:r>
            <w:r w:rsidR="00970016">
              <w:rPr>
                <w:noProof/>
                <w:webHidden/>
              </w:rPr>
              <w:fldChar w:fldCharType="separate"/>
            </w:r>
            <w:r w:rsidR="00C92A81">
              <w:rPr>
                <w:noProof/>
                <w:webHidden/>
              </w:rPr>
              <w:t>44</w:t>
            </w:r>
            <w:r w:rsidR="00970016">
              <w:rPr>
                <w:noProof/>
                <w:webHidden/>
              </w:rPr>
              <w:fldChar w:fldCharType="end"/>
            </w:r>
          </w:hyperlink>
        </w:p>
        <w:p w14:paraId="525A91CF" w14:textId="01D31E03" w:rsidR="00970016" w:rsidRDefault="00F670DF">
          <w:pPr>
            <w:pStyle w:val="TOC3"/>
            <w:rPr>
              <w:rFonts w:asciiTheme="minorHAnsi" w:eastAsiaTheme="minorEastAsia" w:hAnsiTheme="minorHAnsi"/>
              <w:bCs w:val="0"/>
              <w:noProof/>
              <w:sz w:val="22"/>
              <w:szCs w:val="22"/>
            </w:rPr>
          </w:pPr>
          <w:hyperlink w:anchor="_Toc5196824" w:history="1">
            <w:r w:rsidR="00970016" w:rsidRPr="00921C5C">
              <w:rPr>
                <w:rStyle w:val="Hyperlink"/>
                <w:noProof/>
              </w:rPr>
              <w:t>2.1.2</w:t>
            </w:r>
            <w:r w:rsidR="00970016">
              <w:rPr>
                <w:rFonts w:asciiTheme="minorHAnsi" w:eastAsiaTheme="minorEastAsia" w:hAnsiTheme="minorHAnsi"/>
                <w:bCs w:val="0"/>
                <w:noProof/>
                <w:sz w:val="22"/>
                <w:szCs w:val="22"/>
              </w:rPr>
              <w:tab/>
            </w:r>
            <w:r w:rsidR="00970016" w:rsidRPr="00921C5C">
              <w:rPr>
                <w:rStyle w:val="Hyperlink"/>
                <w:noProof/>
              </w:rPr>
              <w:t>Help</w:t>
            </w:r>
            <w:r w:rsidR="00970016">
              <w:rPr>
                <w:noProof/>
                <w:webHidden/>
              </w:rPr>
              <w:tab/>
            </w:r>
            <w:r w:rsidR="00970016">
              <w:rPr>
                <w:noProof/>
                <w:webHidden/>
              </w:rPr>
              <w:fldChar w:fldCharType="begin"/>
            </w:r>
            <w:r w:rsidR="00970016">
              <w:rPr>
                <w:noProof/>
                <w:webHidden/>
              </w:rPr>
              <w:instrText xml:space="preserve"> PAGEREF _Toc5196824 \h </w:instrText>
            </w:r>
            <w:r w:rsidR="00970016">
              <w:rPr>
                <w:noProof/>
                <w:webHidden/>
              </w:rPr>
            </w:r>
            <w:r w:rsidR="00970016">
              <w:rPr>
                <w:noProof/>
                <w:webHidden/>
              </w:rPr>
              <w:fldChar w:fldCharType="separate"/>
            </w:r>
            <w:r w:rsidR="00C92A81">
              <w:rPr>
                <w:noProof/>
                <w:webHidden/>
              </w:rPr>
              <w:t>45</w:t>
            </w:r>
            <w:r w:rsidR="00970016">
              <w:rPr>
                <w:noProof/>
                <w:webHidden/>
              </w:rPr>
              <w:fldChar w:fldCharType="end"/>
            </w:r>
          </w:hyperlink>
        </w:p>
        <w:p w14:paraId="7798910E" w14:textId="04E432D5" w:rsidR="00970016" w:rsidRDefault="00F670DF">
          <w:pPr>
            <w:pStyle w:val="TOC3"/>
            <w:rPr>
              <w:rFonts w:asciiTheme="minorHAnsi" w:eastAsiaTheme="minorEastAsia" w:hAnsiTheme="minorHAnsi"/>
              <w:bCs w:val="0"/>
              <w:noProof/>
              <w:sz w:val="22"/>
              <w:szCs w:val="22"/>
            </w:rPr>
          </w:pPr>
          <w:hyperlink w:anchor="_Toc5196825" w:history="1">
            <w:r w:rsidR="00970016" w:rsidRPr="00921C5C">
              <w:rPr>
                <w:rStyle w:val="Hyperlink"/>
                <w:noProof/>
              </w:rPr>
              <w:t>2.1.3</w:t>
            </w:r>
            <w:r w:rsidR="00970016">
              <w:rPr>
                <w:rFonts w:asciiTheme="minorHAnsi" w:eastAsiaTheme="minorEastAsia" w:hAnsiTheme="minorHAnsi"/>
                <w:bCs w:val="0"/>
                <w:noProof/>
                <w:sz w:val="22"/>
                <w:szCs w:val="22"/>
              </w:rPr>
              <w:tab/>
            </w:r>
            <w:r w:rsidR="00970016" w:rsidRPr="00921C5C">
              <w:rPr>
                <w:rStyle w:val="Hyperlink"/>
                <w:noProof/>
              </w:rPr>
              <w:t>Navigation</w:t>
            </w:r>
            <w:r w:rsidR="00970016">
              <w:rPr>
                <w:noProof/>
                <w:webHidden/>
              </w:rPr>
              <w:tab/>
            </w:r>
            <w:r w:rsidR="00970016">
              <w:rPr>
                <w:noProof/>
                <w:webHidden/>
              </w:rPr>
              <w:fldChar w:fldCharType="begin"/>
            </w:r>
            <w:r w:rsidR="00970016">
              <w:rPr>
                <w:noProof/>
                <w:webHidden/>
              </w:rPr>
              <w:instrText xml:space="preserve"> PAGEREF _Toc5196825 \h </w:instrText>
            </w:r>
            <w:r w:rsidR="00970016">
              <w:rPr>
                <w:noProof/>
                <w:webHidden/>
              </w:rPr>
            </w:r>
            <w:r w:rsidR="00970016">
              <w:rPr>
                <w:noProof/>
                <w:webHidden/>
              </w:rPr>
              <w:fldChar w:fldCharType="separate"/>
            </w:r>
            <w:r w:rsidR="00C92A81">
              <w:rPr>
                <w:noProof/>
                <w:webHidden/>
              </w:rPr>
              <w:t>45</w:t>
            </w:r>
            <w:r w:rsidR="00970016">
              <w:rPr>
                <w:noProof/>
                <w:webHidden/>
              </w:rPr>
              <w:fldChar w:fldCharType="end"/>
            </w:r>
          </w:hyperlink>
        </w:p>
        <w:p w14:paraId="3301C4A4" w14:textId="5D638A8F" w:rsidR="00970016" w:rsidRDefault="00F670DF">
          <w:pPr>
            <w:pStyle w:val="TOC3"/>
            <w:rPr>
              <w:rFonts w:asciiTheme="minorHAnsi" w:eastAsiaTheme="minorEastAsia" w:hAnsiTheme="minorHAnsi"/>
              <w:bCs w:val="0"/>
              <w:noProof/>
              <w:sz w:val="22"/>
              <w:szCs w:val="22"/>
            </w:rPr>
          </w:pPr>
          <w:hyperlink w:anchor="_Toc5196826" w:history="1">
            <w:r w:rsidR="00970016" w:rsidRPr="00921C5C">
              <w:rPr>
                <w:rStyle w:val="Hyperlink"/>
                <w:noProof/>
              </w:rPr>
              <w:t>2.1.4</w:t>
            </w:r>
            <w:r w:rsidR="00970016">
              <w:rPr>
                <w:rFonts w:asciiTheme="minorHAnsi" w:eastAsiaTheme="minorEastAsia" w:hAnsiTheme="minorHAnsi"/>
                <w:bCs w:val="0"/>
                <w:noProof/>
                <w:sz w:val="22"/>
                <w:szCs w:val="22"/>
              </w:rPr>
              <w:tab/>
            </w:r>
            <w:r w:rsidR="00970016" w:rsidRPr="00921C5C">
              <w:rPr>
                <w:rStyle w:val="Hyperlink"/>
                <w:noProof/>
              </w:rPr>
              <w:t>Search</w:t>
            </w:r>
            <w:r w:rsidR="00970016">
              <w:rPr>
                <w:noProof/>
                <w:webHidden/>
              </w:rPr>
              <w:tab/>
            </w:r>
            <w:r w:rsidR="00970016">
              <w:rPr>
                <w:noProof/>
                <w:webHidden/>
              </w:rPr>
              <w:fldChar w:fldCharType="begin"/>
            </w:r>
            <w:r w:rsidR="00970016">
              <w:rPr>
                <w:noProof/>
                <w:webHidden/>
              </w:rPr>
              <w:instrText xml:space="preserve"> PAGEREF _Toc5196826 \h </w:instrText>
            </w:r>
            <w:r w:rsidR="00970016">
              <w:rPr>
                <w:noProof/>
                <w:webHidden/>
              </w:rPr>
            </w:r>
            <w:r w:rsidR="00970016">
              <w:rPr>
                <w:noProof/>
                <w:webHidden/>
              </w:rPr>
              <w:fldChar w:fldCharType="separate"/>
            </w:r>
            <w:r w:rsidR="00C92A81">
              <w:rPr>
                <w:noProof/>
                <w:webHidden/>
              </w:rPr>
              <w:t>45</w:t>
            </w:r>
            <w:r w:rsidR="00970016">
              <w:rPr>
                <w:noProof/>
                <w:webHidden/>
              </w:rPr>
              <w:fldChar w:fldCharType="end"/>
            </w:r>
          </w:hyperlink>
        </w:p>
        <w:p w14:paraId="65E19979" w14:textId="5C3BA71D" w:rsidR="00970016" w:rsidRDefault="00F670DF">
          <w:pPr>
            <w:pStyle w:val="TOC2"/>
            <w:tabs>
              <w:tab w:val="left" w:pos="880"/>
            </w:tabs>
            <w:rPr>
              <w:rFonts w:asciiTheme="minorHAnsi" w:eastAsiaTheme="minorEastAsia" w:hAnsiTheme="minorHAnsi"/>
              <w:noProof/>
              <w:sz w:val="22"/>
              <w:szCs w:val="22"/>
            </w:rPr>
          </w:pPr>
          <w:hyperlink w:anchor="_Toc5196827" w:history="1">
            <w:r w:rsidR="00970016" w:rsidRPr="00921C5C">
              <w:rPr>
                <w:rStyle w:val="Hyperlink"/>
                <w:noProof/>
              </w:rPr>
              <w:t>2.2</w:t>
            </w:r>
            <w:r w:rsidR="00970016">
              <w:rPr>
                <w:rFonts w:asciiTheme="minorHAnsi" w:eastAsiaTheme="minorEastAsia" w:hAnsiTheme="minorHAnsi"/>
                <w:noProof/>
                <w:sz w:val="22"/>
                <w:szCs w:val="22"/>
              </w:rPr>
              <w:tab/>
            </w:r>
            <w:r w:rsidR="00970016" w:rsidRPr="00921C5C">
              <w:rPr>
                <w:rStyle w:val="Hyperlink"/>
                <w:noProof/>
              </w:rPr>
              <w:t>Accessibility</w:t>
            </w:r>
            <w:r w:rsidR="00970016">
              <w:rPr>
                <w:noProof/>
                <w:webHidden/>
              </w:rPr>
              <w:tab/>
            </w:r>
            <w:r w:rsidR="00970016">
              <w:rPr>
                <w:noProof/>
                <w:webHidden/>
              </w:rPr>
              <w:fldChar w:fldCharType="begin"/>
            </w:r>
            <w:r w:rsidR="00970016">
              <w:rPr>
                <w:noProof/>
                <w:webHidden/>
              </w:rPr>
              <w:instrText xml:space="preserve"> PAGEREF _Toc5196827 \h </w:instrText>
            </w:r>
            <w:r w:rsidR="00970016">
              <w:rPr>
                <w:noProof/>
                <w:webHidden/>
              </w:rPr>
            </w:r>
            <w:r w:rsidR="00970016">
              <w:rPr>
                <w:noProof/>
                <w:webHidden/>
              </w:rPr>
              <w:fldChar w:fldCharType="separate"/>
            </w:r>
            <w:r w:rsidR="00C92A81">
              <w:rPr>
                <w:noProof/>
                <w:webHidden/>
              </w:rPr>
              <w:t>46</w:t>
            </w:r>
            <w:r w:rsidR="00970016">
              <w:rPr>
                <w:noProof/>
                <w:webHidden/>
              </w:rPr>
              <w:fldChar w:fldCharType="end"/>
            </w:r>
          </w:hyperlink>
        </w:p>
        <w:p w14:paraId="1AC9A541" w14:textId="3EC35368" w:rsidR="00970016" w:rsidRDefault="00F670DF">
          <w:pPr>
            <w:pStyle w:val="TOC2"/>
            <w:tabs>
              <w:tab w:val="left" w:pos="880"/>
            </w:tabs>
            <w:rPr>
              <w:rFonts w:asciiTheme="minorHAnsi" w:eastAsiaTheme="minorEastAsia" w:hAnsiTheme="minorHAnsi"/>
              <w:noProof/>
              <w:sz w:val="22"/>
              <w:szCs w:val="22"/>
            </w:rPr>
          </w:pPr>
          <w:hyperlink w:anchor="_Toc5196828" w:history="1">
            <w:r w:rsidR="00970016" w:rsidRPr="00921C5C">
              <w:rPr>
                <w:rStyle w:val="Hyperlink"/>
                <w:noProof/>
              </w:rPr>
              <w:t>2.3</w:t>
            </w:r>
            <w:r w:rsidR="00970016">
              <w:rPr>
                <w:rFonts w:asciiTheme="minorHAnsi" w:eastAsiaTheme="minorEastAsia" w:hAnsiTheme="minorHAnsi"/>
                <w:noProof/>
                <w:sz w:val="22"/>
                <w:szCs w:val="22"/>
              </w:rPr>
              <w:tab/>
            </w:r>
            <w:r w:rsidR="00970016" w:rsidRPr="00921C5C">
              <w:rPr>
                <w:rStyle w:val="Hyperlink"/>
                <w:noProof/>
              </w:rPr>
              <w:t>Capacity and Performance</w:t>
            </w:r>
            <w:r w:rsidR="00970016">
              <w:rPr>
                <w:noProof/>
                <w:webHidden/>
              </w:rPr>
              <w:tab/>
            </w:r>
            <w:r w:rsidR="00970016">
              <w:rPr>
                <w:noProof/>
                <w:webHidden/>
              </w:rPr>
              <w:fldChar w:fldCharType="begin"/>
            </w:r>
            <w:r w:rsidR="00970016">
              <w:rPr>
                <w:noProof/>
                <w:webHidden/>
              </w:rPr>
              <w:instrText xml:space="preserve"> PAGEREF _Toc5196828 \h </w:instrText>
            </w:r>
            <w:r w:rsidR="00970016">
              <w:rPr>
                <w:noProof/>
                <w:webHidden/>
              </w:rPr>
            </w:r>
            <w:r w:rsidR="00970016">
              <w:rPr>
                <w:noProof/>
                <w:webHidden/>
              </w:rPr>
              <w:fldChar w:fldCharType="separate"/>
            </w:r>
            <w:r w:rsidR="00C92A81">
              <w:rPr>
                <w:noProof/>
                <w:webHidden/>
              </w:rPr>
              <w:t>46</w:t>
            </w:r>
            <w:r w:rsidR="00970016">
              <w:rPr>
                <w:noProof/>
                <w:webHidden/>
              </w:rPr>
              <w:fldChar w:fldCharType="end"/>
            </w:r>
          </w:hyperlink>
        </w:p>
        <w:p w14:paraId="44D5707A" w14:textId="3DE033E3" w:rsidR="00970016" w:rsidRDefault="00F670DF">
          <w:pPr>
            <w:pStyle w:val="TOC2"/>
            <w:tabs>
              <w:tab w:val="left" w:pos="880"/>
            </w:tabs>
            <w:rPr>
              <w:rFonts w:asciiTheme="minorHAnsi" w:eastAsiaTheme="minorEastAsia" w:hAnsiTheme="minorHAnsi"/>
              <w:noProof/>
              <w:sz w:val="22"/>
              <w:szCs w:val="22"/>
            </w:rPr>
          </w:pPr>
          <w:hyperlink w:anchor="_Toc5196829" w:history="1">
            <w:r w:rsidR="00970016" w:rsidRPr="00921C5C">
              <w:rPr>
                <w:rStyle w:val="Hyperlink"/>
                <w:noProof/>
              </w:rPr>
              <w:t>2.4</w:t>
            </w:r>
            <w:r w:rsidR="00970016">
              <w:rPr>
                <w:rFonts w:asciiTheme="minorHAnsi" w:eastAsiaTheme="minorEastAsia" w:hAnsiTheme="minorHAnsi"/>
                <w:noProof/>
                <w:sz w:val="22"/>
                <w:szCs w:val="22"/>
              </w:rPr>
              <w:tab/>
            </w:r>
            <w:r w:rsidR="00970016" w:rsidRPr="00921C5C">
              <w:rPr>
                <w:rStyle w:val="Hyperlink"/>
                <w:noProof/>
              </w:rPr>
              <w:t>Availability</w:t>
            </w:r>
            <w:r w:rsidR="00970016">
              <w:rPr>
                <w:noProof/>
                <w:webHidden/>
              </w:rPr>
              <w:tab/>
            </w:r>
            <w:r w:rsidR="00970016">
              <w:rPr>
                <w:noProof/>
                <w:webHidden/>
              </w:rPr>
              <w:fldChar w:fldCharType="begin"/>
            </w:r>
            <w:r w:rsidR="00970016">
              <w:rPr>
                <w:noProof/>
                <w:webHidden/>
              </w:rPr>
              <w:instrText xml:space="preserve"> PAGEREF _Toc5196829 \h </w:instrText>
            </w:r>
            <w:r w:rsidR="00970016">
              <w:rPr>
                <w:noProof/>
                <w:webHidden/>
              </w:rPr>
            </w:r>
            <w:r w:rsidR="00970016">
              <w:rPr>
                <w:noProof/>
                <w:webHidden/>
              </w:rPr>
              <w:fldChar w:fldCharType="separate"/>
            </w:r>
            <w:r w:rsidR="00C92A81">
              <w:rPr>
                <w:noProof/>
                <w:webHidden/>
              </w:rPr>
              <w:t>47</w:t>
            </w:r>
            <w:r w:rsidR="00970016">
              <w:rPr>
                <w:noProof/>
                <w:webHidden/>
              </w:rPr>
              <w:fldChar w:fldCharType="end"/>
            </w:r>
          </w:hyperlink>
        </w:p>
        <w:p w14:paraId="4B48C532" w14:textId="55A795EB" w:rsidR="00970016" w:rsidRDefault="00F670DF">
          <w:pPr>
            <w:pStyle w:val="TOC2"/>
            <w:tabs>
              <w:tab w:val="left" w:pos="880"/>
            </w:tabs>
            <w:rPr>
              <w:rFonts w:asciiTheme="minorHAnsi" w:eastAsiaTheme="minorEastAsia" w:hAnsiTheme="minorHAnsi"/>
              <w:noProof/>
              <w:sz w:val="22"/>
              <w:szCs w:val="22"/>
            </w:rPr>
          </w:pPr>
          <w:hyperlink w:anchor="_Toc5196830" w:history="1">
            <w:r w:rsidR="00970016" w:rsidRPr="00921C5C">
              <w:rPr>
                <w:rStyle w:val="Hyperlink"/>
                <w:noProof/>
              </w:rPr>
              <w:t>2.5</w:t>
            </w:r>
            <w:r w:rsidR="00970016">
              <w:rPr>
                <w:rFonts w:asciiTheme="minorHAnsi" w:eastAsiaTheme="minorEastAsia" w:hAnsiTheme="minorHAnsi"/>
                <w:noProof/>
                <w:sz w:val="22"/>
                <w:szCs w:val="22"/>
              </w:rPr>
              <w:tab/>
            </w:r>
            <w:r w:rsidR="00970016" w:rsidRPr="00921C5C">
              <w:rPr>
                <w:rStyle w:val="Hyperlink"/>
                <w:noProof/>
              </w:rPr>
              <w:t>Interoperability</w:t>
            </w:r>
            <w:r w:rsidR="00970016">
              <w:rPr>
                <w:noProof/>
                <w:webHidden/>
              </w:rPr>
              <w:tab/>
            </w:r>
            <w:r w:rsidR="00970016">
              <w:rPr>
                <w:noProof/>
                <w:webHidden/>
              </w:rPr>
              <w:fldChar w:fldCharType="begin"/>
            </w:r>
            <w:r w:rsidR="00970016">
              <w:rPr>
                <w:noProof/>
                <w:webHidden/>
              </w:rPr>
              <w:instrText xml:space="preserve"> PAGEREF _Toc5196830 \h </w:instrText>
            </w:r>
            <w:r w:rsidR="00970016">
              <w:rPr>
                <w:noProof/>
                <w:webHidden/>
              </w:rPr>
            </w:r>
            <w:r w:rsidR="00970016">
              <w:rPr>
                <w:noProof/>
                <w:webHidden/>
              </w:rPr>
              <w:fldChar w:fldCharType="separate"/>
            </w:r>
            <w:r w:rsidR="00C92A81">
              <w:rPr>
                <w:noProof/>
                <w:webHidden/>
              </w:rPr>
              <w:t>47</w:t>
            </w:r>
            <w:r w:rsidR="00970016">
              <w:rPr>
                <w:noProof/>
                <w:webHidden/>
              </w:rPr>
              <w:fldChar w:fldCharType="end"/>
            </w:r>
          </w:hyperlink>
        </w:p>
        <w:p w14:paraId="41C1F6F1" w14:textId="35839E49" w:rsidR="00970016" w:rsidRDefault="00F670DF">
          <w:pPr>
            <w:pStyle w:val="TOC2"/>
            <w:tabs>
              <w:tab w:val="left" w:pos="880"/>
            </w:tabs>
            <w:rPr>
              <w:rFonts w:asciiTheme="minorHAnsi" w:eastAsiaTheme="minorEastAsia" w:hAnsiTheme="minorHAnsi"/>
              <w:noProof/>
              <w:sz w:val="22"/>
              <w:szCs w:val="22"/>
            </w:rPr>
          </w:pPr>
          <w:hyperlink w:anchor="_Toc5196831" w:history="1">
            <w:r w:rsidR="00970016" w:rsidRPr="00921C5C">
              <w:rPr>
                <w:rStyle w:val="Hyperlink"/>
                <w:noProof/>
              </w:rPr>
              <w:t>2.6</w:t>
            </w:r>
            <w:r w:rsidR="00970016">
              <w:rPr>
                <w:rFonts w:asciiTheme="minorHAnsi" w:eastAsiaTheme="minorEastAsia" w:hAnsiTheme="minorHAnsi"/>
                <w:noProof/>
                <w:sz w:val="22"/>
                <w:szCs w:val="22"/>
              </w:rPr>
              <w:tab/>
            </w:r>
            <w:r w:rsidR="00970016" w:rsidRPr="00921C5C">
              <w:rPr>
                <w:rStyle w:val="Hyperlink"/>
                <w:noProof/>
              </w:rPr>
              <w:t>Security</w:t>
            </w:r>
            <w:r w:rsidR="00970016">
              <w:rPr>
                <w:noProof/>
                <w:webHidden/>
              </w:rPr>
              <w:tab/>
            </w:r>
            <w:r w:rsidR="00970016">
              <w:rPr>
                <w:noProof/>
                <w:webHidden/>
              </w:rPr>
              <w:fldChar w:fldCharType="begin"/>
            </w:r>
            <w:r w:rsidR="00970016">
              <w:rPr>
                <w:noProof/>
                <w:webHidden/>
              </w:rPr>
              <w:instrText xml:space="preserve"> PAGEREF _Toc5196831 \h </w:instrText>
            </w:r>
            <w:r w:rsidR="00970016">
              <w:rPr>
                <w:noProof/>
                <w:webHidden/>
              </w:rPr>
            </w:r>
            <w:r w:rsidR="00970016">
              <w:rPr>
                <w:noProof/>
                <w:webHidden/>
              </w:rPr>
              <w:fldChar w:fldCharType="separate"/>
            </w:r>
            <w:r w:rsidR="00C92A81">
              <w:rPr>
                <w:noProof/>
                <w:webHidden/>
              </w:rPr>
              <w:t>47</w:t>
            </w:r>
            <w:r w:rsidR="00970016">
              <w:rPr>
                <w:noProof/>
                <w:webHidden/>
              </w:rPr>
              <w:fldChar w:fldCharType="end"/>
            </w:r>
          </w:hyperlink>
        </w:p>
        <w:p w14:paraId="31DA5D61" w14:textId="59A10FB6" w:rsidR="00D725F3" w:rsidRDefault="00D725F3">
          <w:r>
            <w:rPr>
              <w:b/>
              <w:noProof/>
            </w:rPr>
            <w:fldChar w:fldCharType="end"/>
          </w:r>
        </w:p>
      </w:sdtContent>
    </w:sdt>
    <w:p w14:paraId="41F301E1" w14:textId="77777777" w:rsidR="00D725F3" w:rsidRDefault="00D725F3" w:rsidP="00D725F3">
      <w:pPr>
        <w:tabs>
          <w:tab w:val="left" w:pos="3132"/>
        </w:tabs>
      </w:pPr>
    </w:p>
    <w:p w14:paraId="60C5AD0A" w14:textId="6ED77CF8" w:rsidR="0025428A" w:rsidRPr="00D725F3" w:rsidRDefault="00D725F3" w:rsidP="00D725F3">
      <w:pPr>
        <w:tabs>
          <w:tab w:val="left" w:pos="3132"/>
        </w:tabs>
        <w:sectPr w:rsidR="0025428A" w:rsidRPr="00D725F3" w:rsidSect="00844A53">
          <w:headerReference w:type="default" r:id="rId11"/>
          <w:footerReference w:type="default" r:id="rId12"/>
          <w:pgSz w:w="12240" w:h="15840"/>
          <w:pgMar w:top="1440" w:right="1440" w:bottom="1440" w:left="1440" w:header="720" w:footer="720" w:gutter="0"/>
          <w:pgNumType w:fmt="lowerRoman" w:start="1"/>
          <w:cols w:space="720"/>
          <w:docGrid w:linePitch="360"/>
        </w:sectPr>
      </w:pPr>
      <w:r>
        <w:tab/>
      </w:r>
    </w:p>
    <w:p w14:paraId="62E2BB0D" w14:textId="77777777" w:rsidR="00F670DF" w:rsidRPr="00D7570D" w:rsidRDefault="00F670DF" w:rsidP="00F670DF">
      <w:pPr>
        <w:pStyle w:val="Text"/>
        <w:spacing w:after="360"/>
        <w:jc w:val="center"/>
      </w:pPr>
      <w:bookmarkStart w:id="0" w:name="_Toc5196784"/>
      <w:r w:rsidRPr="00D7570D">
        <w:rPr>
          <w:rStyle w:val="Strong"/>
          <w:rFonts w:eastAsiaTheme="minorEastAsia"/>
        </w:rPr>
        <w:lastRenderedPageBreak/>
        <w:t>Bidder Name:</w:t>
      </w:r>
      <w:r w:rsidRPr="00D7570D">
        <w:t xml:space="preserve"> ______________________________</w:t>
      </w:r>
    </w:p>
    <w:p w14:paraId="31F2C0D9" w14:textId="3BFDC988" w:rsidR="00C4653A" w:rsidRDefault="00C4653A" w:rsidP="00536E39">
      <w:pPr>
        <w:pStyle w:val="Heading1"/>
        <w:numPr>
          <w:ilvl w:val="0"/>
          <w:numId w:val="0"/>
        </w:numPr>
        <w:rPr>
          <w:rFonts w:ascii="CG Omega" w:hAnsi="CG Omega"/>
        </w:rPr>
      </w:pPr>
      <w:r>
        <w:t>solution Requirements</w:t>
      </w:r>
      <w:bookmarkEnd w:id="0"/>
    </w:p>
    <w:p w14:paraId="26F58123" w14:textId="3F2CB059" w:rsidR="00C4653A" w:rsidRDefault="00C4653A" w:rsidP="00D646EE">
      <w:pPr>
        <w:pStyle w:val="Text"/>
      </w:pPr>
      <w:r>
        <w:t xml:space="preserve">The </w:t>
      </w:r>
      <w:r w:rsidRPr="00F45D82">
        <w:t xml:space="preserve">Bidder is instructed to complete </w:t>
      </w:r>
      <w:r>
        <w:t xml:space="preserve">the table below </w:t>
      </w:r>
      <w:r w:rsidRPr="00F45D82">
        <w:t xml:space="preserve">to verify its ability to meet the </w:t>
      </w:r>
      <w:r>
        <w:t>functional and nonfunctional solution</w:t>
      </w:r>
      <w:r w:rsidRPr="00F45D82">
        <w:t xml:space="preserve"> requirements</w:t>
      </w:r>
      <w:r w:rsidR="007A0820">
        <w:t>.</w:t>
      </w:r>
      <w:r>
        <w:t xml:space="preserve"> If the Bidder’s entry to the "Response Code” column requires explanation or clarification, the explanatory text must be prov</w:t>
      </w:r>
      <w:r w:rsidR="007A0820">
        <w:t>ided in the “Comments” column.</w:t>
      </w:r>
      <w:r w:rsidR="002D560A">
        <w:t xml:space="preserve"> A successful contractor will be expected to meet the requirements as outlined below. </w:t>
      </w:r>
    </w:p>
    <w:p w14:paraId="48DD1C7F" w14:textId="4ED85339" w:rsidR="00C4653A" w:rsidRDefault="00C4653A" w:rsidP="00D646EE">
      <w:pPr>
        <w:pStyle w:val="Text"/>
        <w:rPr>
          <w:sz w:val="22"/>
        </w:rPr>
      </w:pPr>
      <w:r>
        <w:t xml:space="preserve">Bidders must respond to all requirements </w:t>
      </w:r>
      <w:r w:rsidR="007A0820">
        <w:t xml:space="preserve">in the table below using </w:t>
      </w:r>
      <w:r>
        <w:t>the following response codes</w:t>
      </w:r>
      <w:r w:rsidRPr="00C4653A">
        <w:t>:</w:t>
      </w:r>
    </w:p>
    <w:p w14:paraId="7A941F13" w14:textId="7A6951C0" w:rsidR="00C4653A" w:rsidRDefault="00C4653A" w:rsidP="00D646EE">
      <w:pPr>
        <w:pStyle w:val="Text"/>
        <w:ind w:left="720"/>
        <w:rPr>
          <w:sz w:val="22"/>
          <w:szCs w:val="24"/>
        </w:rPr>
      </w:pPr>
      <w:bookmarkStart w:id="1" w:name="_Toc391901200"/>
      <w:bookmarkStart w:id="2" w:name="_Toc181181977"/>
      <w:bookmarkStart w:id="3" w:name="_Toc181181923"/>
      <w:bookmarkStart w:id="4" w:name="_Toc181175185"/>
      <w:bookmarkStart w:id="5" w:name="_Toc181173918"/>
      <w:bookmarkStart w:id="6" w:name="_Toc181170038"/>
      <w:r>
        <w:rPr>
          <w:b/>
        </w:rPr>
        <w:t>M</w:t>
      </w:r>
      <w:r>
        <w:t xml:space="preserve"> - Meets requirement out of box (with minimal configuration, e.g.</w:t>
      </w:r>
      <w:r w:rsidR="007A0820">
        <w:t>,</w:t>
      </w:r>
      <w:r>
        <w:t xml:space="preserve"> adding values to a text box or drop-down menu via an administration interface)</w:t>
      </w:r>
    </w:p>
    <w:p w14:paraId="1F79276C" w14:textId="4330BAF3" w:rsidR="00C4653A" w:rsidRDefault="00C4653A" w:rsidP="00D646EE">
      <w:pPr>
        <w:pStyle w:val="Text"/>
        <w:ind w:left="720"/>
      </w:pPr>
      <w:r>
        <w:rPr>
          <w:b/>
        </w:rPr>
        <w:t xml:space="preserve">MC </w:t>
      </w:r>
      <w:r>
        <w:t>- Meets requirement with configuration (e.g.</w:t>
      </w:r>
      <w:r w:rsidR="007A0820">
        <w:t>,</w:t>
      </w:r>
      <w:r>
        <w:t xml:space="preserve"> designing a new form or screen through an administration interface)</w:t>
      </w:r>
    </w:p>
    <w:p w14:paraId="05EA161B" w14:textId="5BFD9B21" w:rsidR="00C4653A" w:rsidRDefault="00C4653A" w:rsidP="00D646EE">
      <w:pPr>
        <w:pStyle w:val="Text"/>
        <w:ind w:left="720"/>
      </w:pPr>
      <w:r>
        <w:rPr>
          <w:b/>
        </w:rPr>
        <w:t>C</w:t>
      </w:r>
      <w:r>
        <w:t xml:space="preserve"> – Meets requirement, but </w:t>
      </w:r>
      <w:r w:rsidR="007A0820">
        <w:t xml:space="preserve">customization </w:t>
      </w:r>
      <w:r>
        <w:t>required (creating new code is required)</w:t>
      </w:r>
    </w:p>
    <w:p w14:paraId="005EC24F" w14:textId="06BE6C8B" w:rsidR="00C4653A" w:rsidRDefault="00C4653A" w:rsidP="007A0820">
      <w:pPr>
        <w:pStyle w:val="Text"/>
        <w:spacing w:after="240"/>
        <w:ind w:left="720"/>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49"/>
        <w:gridCol w:w="1481"/>
        <w:gridCol w:w="4955"/>
      </w:tblGrid>
      <w:tr w:rsidR="00785DBD" w14:paraId="40A893F1" w14:textId="7D688844" w:rsidTr="00CC17C0">
        <w:trPr>
          <w:cantSplit/>
          <w:tblHeader/>
        </w:trPr>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bookmarkEnd w:id="1"/>
          <w:bookmarkEnd w:id="2"/>
          <w:bookmarkEnd w:id="3"/>
          <w:bookmarkEnd w:id="4"/>
          <w:bookmarkEnd w:id="5"/>
          <w:bookmarkEnd w:id="6"/>
          <w:p w14:paraId="3E1FF6B2" w14:textId="77777777" w:rsidR="00785DBD" w:rsidRDefault="00785DBD" w:rsidP="00D646EE">
            <w:pPr>
              <w:pStyle w:val="TableHeading"/>
            </w:pPr>
            <w:r>
              <w:t>ID</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B47E852" w14:textId="4FD21F85" w:rsidR="00785DBD" w:rsidRPr="00D646EE" w:rsidRDefault="00785DBD" w:rsidP="00D646EE">
            <w:pPr>
              <w:pStyle w:val="TableHeading"/>
            </w:pPr>
            <w:r w:rsidRPr="00D646EE">
              <w:t>Requirement Text</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B1007C9" w14:textId="77777777" w:rsidR="00785DBD" w:rsidRPr="00607C2F" w:rsidRDefault="00785DBD" w:rsidP="00D646EE">
            <w:pPr>
              <w:pStyle w:val="TableHeading"/>
            </w:pPr>
            <w:r w:rsidRPr="00607C2F">
              <w:t>Response Code</w:t>
            </w:r>
          </w:p>
          <w:p w14:paraId="04A59321" w14:textId="7A2B5F18" w:rsidR="00785DBD" w:rsidRPr="00607C2F" w:rsidRDefault="002D560A" w:rsidP="002D560A">
            <w:pPr>
              <w:jc w:val="center"/>
              <w:rPr>
                <w:sz w:val="22"/>
              </w:rPr>
            </w:pPr>
            <w:r>
              <w:t>(M, MC, C</w:t>
            </w:r>
            <w:r w:rsidR="00785DBD" w:rsidRPr="00607C2F">
              <w:t>)</w:t>
            </w: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E408760" w14:textId="6BA4A6BF" w:rsidR="00785DBD" w:rsidRPr="00607C2F" w:rsidRDefault="00785DBD" w:rsidP="00D646EE">
            <w:pPr>
              <w:pStyle w:val="TableHeading"/>
            </w:pPr>
            <w:r w:rsidRPr="00607C2F">
              <w:t>Comments</w:t>
            </w:r>
          </w:p>
        </w:tc>
      </w:tr>
      <w:tr w:rsidR="00CC17C0" w14:paraId="4BE714B9" w14:textId="7C962C49" w:rsidTr="00CC17C0">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E404BA9" w14:textId="640E8FC2" w:rsidR="00CC17C0" w:rsidRDefault="00172B13" w:rsidP="00CC17C0">
            <w:pPr>
              <w:pStyle w:val="Table-Text"/>
            </w:pPr>
            <w:bookmarkStart w:id="7" w:name="_Hlk531071666"/>
            <w:r>
              <w:rPr>
                <w:rFonts w:ascii="Calibri" w:hAnsi="Calibri" w:cs="Calibri"/>
                <w:color w:val="000000"/>
                <w:sz w:val="22"/>
                <w:szCs w:val="22"/>
              </w:rPr>
              <w:t>223</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3A35455" w14:textId="45603AB0" w:rsidR="00CC17C0" w:rsidRDefault="00CC17C0" w:rsidP="00CC17C0">
            <w:pPr>
              <w:pStyle w:val="Heading1"/>
              <w:keepLines w:val="0"/>
              <w:numPr>
                <w:ilvl w:val="0"/>
                <w:numId w:val="60"/>
              </w:numPr>
              <w:spacing w:before="240" w:after="60"/>
            </w:pPr>
            <w:bookmarkStart w:id="8" w:name="_Toc503943166"/>
            <w:bookmarkStart w:id="9" w:name="_Toc5196785"/>
            <w:r>
              <w:t>Functional system Requirements</w:t>
            </w:r>
            <w:bookmarkEnd w:id="8"/>
            <w:bookmarkEnd w:id="9"/>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F87432A" w14:textId="77777777" w:rsidR="00CC17C0" w:rsidRDefault="00CC17C0" w:rsidP="00CC17C0">
            <w:pPr>
              <w:pStyle w:val="Table-Text"/>
            </w:pP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82DF87D" w14:textId="2080A7D1" w:rsidR="00CC17C0" w:rsidRDefault="00CC17C0" w:rsidP="00CC17C0">
            <w:pPr>
              <w:pStyle w:val="Table-Text"/>
            </w:pPr>
          </w:p>
        </w:tc>
      </w:tr>
      <w:bookmarkEnd w:id="7"/>
      <w:tr w:rsidR="004C17C6" w14:paraId="7C5F710B" w14:textId="06A29294" w:rsidTr="00CC17C0">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12E0DC" w14:textId="2DB7EDCB" w:rsidR="004C17C6" w:rsidRDefault="004C17C6" w:rsidP="004C17C6">
            <w:pPr>
              <w:pStyle w:val="Table-Text"/>
            </w:pPr>
            <w:r>
              <w:rPr>
                <w:rFonts w:ascii="Calibri" w:hAnsi="Calibri" w:cs="Calibri"/>
                <w:color w:val="000000"/>
                <w:sz w:val="22"/>
                <w:szCs w:val="22"/>
              </w:rPr>
              <w:t>224</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E494818" w14:textId="77777777" w:rsidR="004C17C6" w:rsidRDefault="004C17C6" w:rsidP="004C17C6">
            <w:pPr>
              <w:pStyle w:val="Heading2"/>
            </w:pPr>
            <w:bookmarkStart w:id="10" w:name="_Toc503943167"/>
            <w:bookmarkStart w:id="11" w:name="_Toc5196786"/>
            <w:r w:rsidRPr="00D646EE">
              <w:t>General</w:t>
            </w:r>
            <w:r>
              <w:t xml:space="preserve"> Functional Requirements</w:t>
            </w:r>
            <w:bookmarkEnd w:id="10"/>
            <w:bookmarkEnd w:id="11"/>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E98D18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5DDEFF7" w14:textId="1E091B5E" w:rsidR="004C17C6" w:rsidRDefault="004C17C6" w:rsidP="004C17C6">
            <w:pPr>
              <w:pStyle w:val="Table-Text"/>
            </w:pPr>
          </w:p>
        </w:tc>
      </w:tr>
      <w:tr w:rsidR="004C17C6" w14:paraId="69826822" w14:textId="4E4B930C" w:rsidTr="00CC17C0">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480B944" w14:textId="042A3D9F" w:rsidR="004C17C6" w:rsidRDefault="004C17C6" w:rsidP="004C17C6">
            <w:pPr>
              <w:pStyle w:val="Table-Text"/>
            </w:pPr>
            <w:r>
              <w:rPr>
                <w:rFonts w:ascii="Calibri" w:hAnsi="Calibri" w:cs="Calibri"/>
                <w:color w:val="000000"/>
                <w:sz w:val="22"/>
                <w:szCs w:val="22"/>
              </w:rPr>
              <w:t>225</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95052BA" w14:textId="77777777" w:rsidR="004C17C6" w:rsidRDefault="004C17C6" w:rsidP="004C17C6">
            <w:pPr>
              <w:pStyle w:val="Heading3"/>
            </w:pPr>
            <w:bookmarkStart w:id="12" w:name="_Toc503943168"/>
            <w:bookmarkStart w:id="13" w:name="_Toc5196787"/>
            <w:r>
              <w:t>Workflow</w:t>
            </w:r>
            <w:bookmarkEnd w:id="12"/>
            <w:bookmarkEnd w:id="13"/>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9E65D5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45515AA" w14:textId="6074DEAE" w:rsidR="004C17C6" w:rsidRDefault="004C17C6" w:rsidP="004C17C6">
            <w:pPr>
              <w:pStyle w:val="Table-Text"/>
            </w:pPr>
          </w:p>
        </w:tc>
      </w:tr>
      <w:tr w:rsidR="004C17C6" w14:paraId="676CCAD8" w14:textId="0F2D009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E1D3E4" w14:textId="638AAB11" w:rsidR="004C17C6" w:rsidRDefault="004C17C6" w:rsidP="004C17C6">
            <w:pPr>
              <w:pStyle w:val="Table-Text"/>
            </w:pPr>
            <w:r>
              <w:rPr>
                <w:rFonts w:ascii="Calibri" w:hAnsi="Calibri" w:cs="Calibri"/>
                <w:color w:val="000000"/>
                <w:sz w:val="22"/>
                <w:szCs w:val="22"/>
              </w:rPr>
              <w:t>226</w:t>
            </w:r>
          </w:p>
        </w:tc>
        <w:tc>
          <w:tcPr>
            <w:tcW w:w="7249" w:type="dxa"/>
            <w:tcBorders>
              <w:top w:val="single" w:sz="8" w:space="0" w:color="000000"/>
              <w:left w:val="single" w:sz="8" w:space="0" w:color="000000"/>
              <w:bottom w:val="single" w:sz="8" w:space="0" w:color="000000"/>
              <w:right w:val="single" w:sz="8" w:space="0" w:color="000000"/>
            </w:tcBorders>
          </w:tcPr>
          <w:p w14:paraId="548AAF1D" w14:textId="685A9110" w:rsidR="004C17C6" w:rsidRDefault="004C17C6" w:rsidP="004C17C6">
            <w:pPr>
              <w:pStyle w:val="Table-Text"/>
            </w:pPr>
            <w:r>
              <w:t>The solution shall enable secure data sharing per NYS ITS security policies and dissemination to system participants.</w:t>
            </w:r>
          </w:p>
        </w:tc>
        <w:tc>
          <w:tcPr>
            <w:tcW w:w="1481" w:type="dxa"/>
            <w:tcBorders>
              <w:top w:val="single" w:sz="8" w:space="0" w:color="000000"/>
              <w:left w:val="single" w:sz="8" w:space="0" w:color="000000"/>
              <w:bottom w:val="single" w:sz="8" w:space="0" w:color="000000"/>
              <w:right w:val="single" w:sz="8" w:space="0" w:color="000000"/>
            </w:tcBorders>
          </w:tcPr>
          <w:p w14:paraId="73FC925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7C4E90" w14:textId="64E3CD13" w:rsidR="004C17C6" w:rsidRDefault="004C17C6" w:rsidP="004C17C6">
            <w:pPr>
              <w:pStyle w:val="Table-Text"/>
            </w:pPr>
          </w:p>
        </w:tc>
      </w:tr>
      <w:tr w:rsidR="004C17C6" w14:paraId="7462F546" w14:textId="57DEBC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3AE9C1B" w14:textId="59D18EC1" w:rsidR="004C17C6" w:rsidRDefault="004C17C6" w:rsidP="004C17C6">
            <w:pPr>
              <w:pStyle w:val="Table-Text"/>
            </w:pPr>
            <w:r>
              <w:rPr>
                <w:rFonts w:ascii="Calibri" w:hAnsi="Calibri" w:cs="Calibri"/>
                <w:color w:val="000000"/>
                <w:sz w:val="22"/>
                <w:szCs w:val="22"/>
              </w:rPr>
              <w:t>227</w:t>
            </w:r>
          </w:p>
        </w:tc>
        <w:tc>
          <w:tcPr>
            <w:tcW w:w="7249" w:type="dxa"/>
            <w:tcBorders>
              <w:top w:val="single" w:sz="8" w:space="0" w:color="000000"/>
              <w:left w:val="single" w:sz="8" w:space="0" w:color="000000"/>
              <w:bottom w:val="single" w:sz="8" w:space="0" w:color="000000"/>
              <w:right w:val="single" w:sz="8" w:space="0" w:color="000000"/>
            </w:tcBorders>
          </w:tcPr>
          <w:p w14:paraId="6CA79744" w14:textId="69071355" w:rsidR="004C17C6" w:rsidRDefault="004C17C6" w:rsidP="004C17C6">
            <w:pPr>
              <w:pStyle w:val="Table-Text"/>
            </w:pPr>
            <w:r>
              <w:t>The solution shall provide a workflow capability enabling the automatic routing of work to appropriate users based on pre-defined business rules with 100% accuracy.</w:t>
            </w:r>
          </w:p>
        </w:tc>
        <w:tc>
          <w:tcPr>
            <w:tcW w:w="1481" w:type="dxa"/>
            <w:tcBorders>
              <w:top w:val="single" w:sz="8" w:space="0" w:color="000000"/>
              <w:left w:val="single" w:sz="8" w:space="0" w:color="000000"/>
              <w:bottom w:val="single" w:sz="8" w:space="0" w:color="000000"/>
              <w:right w:val="single" w:sz="8" w:space="0" w:color="000000"/>
            </w:tcBorders>
          </w:tcPr>
          <w:p w14:paraId="271839A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F2AB09" w14:textId="1EB71017" w:rsidR="004C17C6" w:rsidRDefault="004C17C6" w:rsidP="004C17C6">
            <w:pPr>
              <w:pStyle w:val="Table-Text"/>
            </w:pPr>
          </w:p>
        </w:tc>
      </w:tr>
      <w:tr w:rsidR="004C17C6" w14:paraId="37E463A8" w14:textId="769829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687C16" w14:textId="575E6B50" w:rsidR="004C17C6" w:rsidRDefault="004C17C6" w:rsidP="004C17C6">
            <w:pPr>
              <w:pStyle w:val="Table-Text"/>
            </w:pPr>
            <w:r>
              <w:rPr>
                <w:rFonts w:ascii="Calibri" w:hAnsi="Calibri" w:cs="Calibri"/>
                <w:color w:val="000000"/>
                <w:sz w:val="22"/>
                <w:szCs w:val="22"/>
              </w:rPr>
              <w:t>228</w:t>
            </w:r>
          </w:p>
        </w:tc>
        <w:tc>
          <w:tcPr>
            <w:tcW w:w="7249" w:type="dxa"/>
            <w:tcBorders>
              <w:top w:val="single" w:sz="8" w:space="0" w:color="000000"/>
              <w:left w:val="single" w:sz="8" w:space="0" w:color="000000"/>
              <w:bottom w:val="single" w:sz="8" w:space="0" w:color="000000"/>
              <w:right w:val="single" w:sz="8" w:space="0" w:color="000000"/>
            </w:tcBorders>
          </w:tcPr>
          <w:p w14:paraId="2A6D22FF" w14:textId="32D97876" w:rsidR="004C17C6" w:rsidRDefault="004C17C6" w:rsidP="004C17C6">
            <w:pPr>
              <w:pStyle w:val="Table-Text"/>
            </w:pPr>
            <w:r>
              <w:t>The automated workflows shall be utilized for internal CACFP processes, as well as leveraged to support external stakeholder interactions.</w:t>
            </w:r>
          </w:p>
        </w:tc>
        <w:tc>
          <w:tcPr>
            <w:tcW w:w="1481" w:type="dxa"/>
            <w:tcBorders>
              <w:top w:val="single" w:sz="8" w:space="0" w:color="000000"/>
              <w:left w:val="single" w:sz="8" w:space="0" w:color="000000"/>
              <w:bottom w:val="single" w:sz="8" w:space="0" w:color="000000"/>
              <w:right w:val="single" w:sz="8" w:space="0" w:color="000000"/>
            </w:tcBorders>
          </w:tcPr>
          <w:p w14:paraId="29F5ED3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8293AE" w14:textId="0E358E76" w:rsidR="004C17C6" w:rsidRDefault="004C17C6" w:rsidP="004C17C6">
            <w:pPr>
              <w:pStyle w:val="Table-Text"/>
            </w:pPr>
          </w:p>
        </w:tc>
      </w:tr>
      <w:tr w:rsidR="004C17C6" w14:paraId="2F401D88" w14:textId="1A68540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FD007C3" w14:textId="5C47B6CD" w:rsidR="004C17C6" w:rsidRDefault="004C17C6" w:rsidP="004C17C6">
            <w:pPr>
              <w:pStyle w:val="Table-Text"/>
            </w:pPr>
            <w:r>
              <w:rPr>
                <w:rFonts w:ascii="Calibri" w:hAnsi="Calibri" w:cs="Calibri"/>
                <w:color w:val="000000"/>
                <w:sz w:val="22"/>
                <w:szCs w:val="22"/>
              </w:rPr>
              <w:t>229</w:t>
            </w:r>
          </w:p>
        </w:tc>
        <w:tc>
          <w:tcPr>
            <w:tcW w:w="7249" w:type="dxa"/>
            <w:tcBorders>
              <w:top w:val="single" w:sz="8" w:space="0" w:color="000000"/>
              <w:left w:val="single" w:sz="8" w:space="0" w:color="000000"/>
              <w:bottom w:val="single" w:sz="8" w:space="0" w:color="000000"/>
              <w:right w:val="single" w:sz="8" w:space="0" w:color="000000"/>
            </w:tcBorders>
          </w:tcPr>
          <w:p w14:paraId="7AC6949C" w14:textId="3829B265" w:rsidR="004C17C6" w:rsidRDefault="004C17C6" w:rsidP="004C17C6">
            <w:pPr>
              <w:pStyle w:val="Table-Text"/>
            </w:pPr>
            <w:r>
              <w:t>To the maximum extent possible, authorized CACFP staff shall have the ability to configure the workflow in such a way as to keep up with changing business processes and priorities without programming assistance.</w:t>
            </w:r>
          </w:p>
        </w:tc>
        <w:tc>
          <w:tcPr>
            <w:tcW w:w="1481" w:type="dxa"/>
            <w:tcBorders>
              <w:top w:val="single" w:sz="8" w:space="0" w:color="000000"/>
              <w:left w:val="single" w:sz="8" w:space="0" w:color="000000"/>
              <w:bottom w:val="single" w:sz="8" w:space="0" w:color="000000"/>
              <w:right w:val="single" w:sz="8" w:space="0" w:color="000000"/>
            </w:tcBorders>
          </w:tcPr>
          <w:p w14:paraId="6378D1B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6D4865" w14:textId="1E387B1F" w:rsidR="004C17C6" w:rsidRDefault="004C17C6" w:rsidP="004C17C6">
            <w:pPr>
              <w:pStyle w:val="Table-Text"/>
            </w:pPr>
          </w:p>
        </w:tc>
      </w:tr>
      <w:tr w:rsidR="004C17C6" w14:paraId="6EECA9FE" w14:textId="0E7F241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B9C3CC" w14:textId="463CAF0A" w:rsidR="004C17C6" w:rsidRDefault="004C17C6" w:rsidP="004C17C6">
            <w:pPr>
              <w:pStyle w:val="Table-Text"/>
            </w:pPr>
            <w:r>
              <w:rPr>
                <w:rFonts w:ascii="Calibri" w:hAnsi="Calibri" w:cs="Calibri"/>
                <w:color w:val="000000"/>
                <w:sz w:val="22"/>
                <w:szCs w:val="22"/>
              </w:rPr>
              <w:lastRenderedPageBreak/>
              <w:t>230</w:t>
            </w:r>
          </w:p>
        </w:tc>
        <w:tc>
          <w:tcPr>
            <w:tcW w:w="7249" w:type="dxa"/>
            <w:tcBorders>
              <w:top w:val="single" w:sz="8" w:space="0" w:color="000000"/>
              <w:left w:val="single" w:sz="8" w:space="0" w:color="000000"/>
              <w:bottom w:val="single" w:sz="8" w:space="0" w:color="000000"/>
              <w:right w:val="single" w:sz="8" w:space="0" w:color="000000"/>
            </w:tcBorders>
          </w:tcPr>
          <w:p w14:paraId="76993755" w14:textId="59DB9D86" w:rsidR="004C17C6" w:rsidRDefault="004C17C6" w:rsidP="004C17C6">
            <w:pPr>
              <w:pStyle w:val="Table-Text"/>
            </w:pPr>
            <w:r>
              <w:t>The workflow capability shall allow authorized CACFP users the ability to change and test these workflows in a test environment using production data without impacting existing live production activities.</w:t>
            </w:r>
          </w:p>
        </w:tc>
        <w:tc>
          <w:tcPr>
            <w:tcW w:w="1481" w:type="dxa"/>
            <w:tcBorders>
              <w:top w:val="single" w:sz="8" w:space="0" w:color="000000"/>
              <w:left w:val="single" w:sz="8" w:space="0" w:color="000000"/>
              <w:bottom w:val="single" w:sz="8" w:space="0" w:color="000000"/>
              <w:right w:val="single" w:sz="8" w:space="0" w:color="000000"/>
            </w:tcBorders>
          </w:tcPr>
          <w:p w14:paraId="18EF385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9807DB" w14:textId="3956C52C" w:rsidR="004C17C6" w:rsidRDefault="004C17C6" w:rsidP="004C17C6">
            <w:pPr>
              <w:pStyle w:val="Table-Text"/>
            </w:pPr>
          </w:p>
        </w:tc>
      </w:tr>
      <w:tr w:rsidR="004C17C6" w14:paraId="282A9FA7" w14:textId="6972284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84267B1" w14:textId="2113E0EF" w:rsidR="004C17C6" w:rsidRDefault="004C17C6" w:rsidP="004C17C6">
            <w:pPr>
              <w:pStyle w:val="Table-Text"/>
            </w:pPr>
            <w:r>
              <w:rPr>
                <w:rFonts w:ascii="Calibri" w:hAnsi="Calibri" w:cs="Calibri"/>
                <w:color w:val="000000"/>
                <w:sz w:val="22"/>
                <w:szCs w:val="22"/>
              </w:rPr>
              <w:t>231</w:t>
            </w:r>
          </w:p>
        </w:tc>
        <w:tc>
          <w:tcPr>
            <w:tcW w:w="7249" w:type="dxa"/>
            <w:tcBorders>
              <w:top w:val="single" w:sz="8" w:space="0" w:color="000000"/>
              <w:left w:val="single" w:sz="8" w:space="0" w:color="000000"/>
              <w:bottom w:val="single" w:sz="8" w:space="0" w:color="000000"/>
              <w:right w:val="single" w:sz="8" w:space="0" w:color="000000"/>
            </w:tcBorders>
          </w:tcPr>
          <w:p w14:paraId="7690B2DC" w14:textId="77777777" w:rsidR="004C17C6" w:rsidRDefault="004C17C6" w:rsidP="004C17C6">
            <w:pPr>
              <w:pStyle w:val="Table-Text"/>
            </w:pPr>
            <w:r>
              <w:t>The solution shall support automatic, manual, and exception routing based on business rules and user groups.</w:t>
            </w:r>
          </w:p>
        </w:tc>
        <w:tc>
          <w:tcPr>
            <w:tcW w:w="1481" w:type="dxa"/>
            <w:tcBorders>
              <w:top w:val="single" w:sz="8" w:space="0" w:color="000000"/>
              <w:left w:val="single" w:sz="8" w:space="0" w:color="000000"/>
              <w:bottom w:val="single" w:sz="8" w:space="0" w:color="000000"/>
              <w:right w:val="single" w:sz="8" w:space="0" w:color="000000"/>
            </w:tcBorders>
          </w:tcPr>
          <w:p w14:paraId="1686BAB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B81510A" w14:textId="63662C64" w:rsidR="004C17C6" w:rsidRDefault="004C17C6" w:rsidP="004C17C6">
            <w:pPr>
              <w:pStyle w:val="Table-Text"/>
            </w:pPr>
          </w:p>
        </w:tc>
      </w:tr>
      <w:tr w:rsidR="004C17C6" w14:paraId="7DC1E350" w14:textId="0B0ECD8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63B9BB8" w14:textId="12A9038C" w:rsidR="004C17C6" w:rsidRDefault="004C17C6" w:rsidP="004C17C6">
            <w:pPr>
              <w:pStyle w:val="Table-Text"/>
            </w:pPr>
            <w:r>
              <w:rPr>
                <w:rFonts w:ascii="Calibri" w:hAnsi="Calibri" w:cs="Calibri"/>
                <w:color w:val="000000"/>
                <w:sz w:val="22"/>
                <w:szCs w:val="22"/>
              </w:rPr>
              <w:t>232</w:t>
            </w:r>
          </w:p>
        </w:tc>
        <w:tc>
          <w:tcPr>
            <w:tcW w:w="7249" w:type="dxa"/>
            <w:tcBorders>
              <w:top w:val="single" w:sz="8" w:space="0" w:color="000000"/>
              <w:left w:val="single" w:sz="8" w:space="0" w:color="000000"/>
              <w:bottom w:val="single" w:sz="8" w:space="0" w:color="000000"/>
              <w:right w:val="single" w:sz="8" w:space="0" w:color="000000"/>
            </w:tcBorders>
          </w:tcPr>
          <w:p w14:paraId="37D19159" w14:textId="3E346B0D" w:rsidR="004C17C6" w:rsidRDefault="004C17C6" w:rsidP="004C17C6">
            <w:pPr>
              <w:pStyle w:val="Table-Text"/>
            </w:pPr>
            <w:r>
              <w:t>The solution shall accommodate a manual workflow process for Sponsoring Organizations who do not move to an electronic process.</w:t>
            </w:r>
          </w:p>
        </w:tc>
        <w:tc>
          <w:tcPr>
            <w:tcW w:w="1481" w:type="dxa"/>
            <w:tcBorders>
              <w:top w:val="single" w:sz="8" w:space="0" w:color="000000"/>
              <w:left w:val="single" w:sz="8" w:space="0" w:color="000000"/>
              <w:bottom w:val="single" w:sz="8" w:space="0" w:color="000000"/>
              <w:right w:val="single" w:sz="8" w:space="0" w:color="000000"/>
            </w:tcBorders>
          </w:tcPr>
          <w:p w14:paraId="0942DAC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1EF1579" w14:textId="67B91E7A" w:rsidR="004C17C6" w:rsidRDefault="004C17C6" w:rsidP="004C17C6">
            <w:pPr>
              <w:pStyle w:val="Table-Text"/>
            </w:pPr>
          </w:p>
        </w:tc>
      </w:tr>
      <w:tr w:rsidR="004C17C6" w14:paraId="29769E17" w14:textId="5C17989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3A680E" w14:textId="78F9D9B6" w:rsidR="004C17C6" w:rsidRDefault="004C17C6" w:rsidP="004C17C6">
            <w:pPr>
              <w:pStyle w:val="Table-Text"/>
            </w:pPr>
            <w:r>
              <w:rPr>
                <w:rFonts w:ascii="Calibri" w:hAnsi="Calibri" w:cs="Calibri"/>
                <w:color w:val="000000"/>
                <w:sz w:val="22"/>
                <w:szCs w:val="22"/>
              </w:rPr>
              <w:t>233</w:t>
            </w:r>
          </w:p>
        </w:tc>
        <w:tc>
          <w:tcPr>
            <w:tcW w:w="7249" w:type="dxa"/>
            <w:tcBorders>
              <w:top w:val="single" w:sz="8" w:space="0" w:color="000000"/>
              <w:left w:val="single" w:sz="8" w:space="0" w:color="000000"/>
              <w:bottom w:val="single" w:sz="8" w:space="0" w:color="000000"/>
              <w:right w:val="single" w:sz="8" w:space="0" w:color="000000"/>
            </w:tcBorders>
          </w:tcPr>
          <w:p w14:paraId="65B69B74" w14:textId="4A7E64C0" w:rsidR="004C17C6" w:rsidRDefault="004C17C6" w:rsidP="004C17C6">
            <w:pPr>
              <w:pStyle w:val="Table-Text"/>
            </w:pPr>
            <w:r>
              <w:t>The solution shall notify users of upcoming work tasks, such as reviews, monitoring visits, and pre-approval visits. The notifications will include task descriptions (which will be defined by the CACFP).</w:t>
            </w:r>
          </w:p>
        </w:tc>
        <w:tc>
          <w:tcPr>
            <w:tcW w:w="1481" w:type="dxa"/>
            <w:tcBorders>
              <w:top w:val="single" w:sz="8" w:space="0" w:color="000000"/>
              <w:left w:val="single" w:sz="8" w:space="0" w:color="000000"/>
              <w:bottom w:val="single" w:sz="8" w:space="0" w:color="000000"/>
              <w:right w:val="single" w:sz="8" w:space="0" w:color="000000"/>
            </w:tcBorders>
          </w:tcPr>
          <w:p w14:paraId="11DD9A5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461707" w14:textId="128257D8" w:rsidR="004C17C6" w:rsidRDefault="004C17C6" w:rsidP="004C17C6">
            <w:pPr>
              <w:pStyle w:val="Table-Text"/>
            </w:pPr>
          </w:p>
        </w:tc>
      </w:tr>
      <w:tr w:rsidR="004C17C6" w14:paraId="5BF6EE35" w14:textId="6BEE1B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9B8FE1" w14:textId="242222BD" w:rsidR="004C17C6" w:rsidRDefault="004C17C6" w:rsidP="004C17C6">
            <w:pPr>
              <w:pStyle w:val="Table-Text"/>
            </w:pPr>
            <w:r>
              <w:rPr>
                <w:rFonts w:ascii="Calibri" w:hAnsi="Calibri" w:cs="Calibri"/>
                <w:color w:val="000000"/>
                <w:sz w:val="22"/>
                <w:szCs w:val="22"/>
              </w:rPr>
              <w:t>234</w:t>
            </w:r>
          </w:p>
        </w:tc>
        <w:tc>
          <w:tcPr>
            <w:tcW w:w="7249" w:type="dxa"/>
            <w:tcBorders>
              <w:top w:val="single" w:sz="8" w:space="0" w:color="000000"/>
              <w:left w:val="single" w:sz="8" w:space="0" w:color="000000"/>
              <w:bottom w:val="single" w:sz="8" w:space="0" w:color="000000"/>
              <w:right w:val="single" w:sz="8" w:space="0" w:color="000000"/>
            </w:tcBorders>
          </w:tcPr>
          <w:p w14:paraId="58EB7511" w14:textId="77777777" w:rsidR="004C17C6" w:rsidRDefault="004C17C6" w:rsidP="004C17C6">
            <w:pPr>
              <w:pStyle w:val="Table-Text"/>
            </w:pPr>
            <w:r>
              <w:t>The solution shall enable users to view and update the status of their assigned work.</w:t>
            </w:r>
          </w:p>
        </w:tc>
        <w:tc>
          <w:tcPr>
            <w:tcW w:w="1481" w:type="dxa"/>
            <w:tcBorders>
              <w:top w:val="single" w:sz="8" w:space="0" w:color="000000"/>
              <w:left w:val="single" w:sz="8" w:space="0" w:color="000000"/>
              <w:bottom w:val="single" w:sz="8" w:space="0" w:color="000000"/>
              <w:right w:val="single" w:sz="8" w:space="0" w:color="000000"/>
            </w:tcBorders>
          </w:tcPr>
          <w:p w14:paraId="2B52AFF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95203B" w14:textId="58F7B6F2" w:rsidR="004C17C6" w:rsidRDefault="004C17C6" w:rsidP="004C17C6">
            <w:pPr>
              <w:pStyle w:val="Table-Text"/>
            </w:pPr>
          </w:p>
        </w:tc>
      </w:tr>
      <w:tr w:rsidR="004C17C6" w14:paraId="5B64F224" w14:textId="7C02489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1D49B6" w14:textId="4C9B7DCF" w:rsidR="004C17C6" w:rsidRDefault="004C17C6" w:rsidP="004C17C6">
            <w:pPr>
              <w:pStyle w:val="Table-Text"/>
            </w:pPr>
            <w:r>
              <w:rPr>
                <w:rFonts w:ascii="Calibri" w:hAnsi="Calibri" w:cs="Calibri"/>
                <w:color w:val="000000"/>
                <w:sz w:val="22"/>
                <w:szCs w:val="22"/>
              </w:rPr>
              <w:t>235</w:t>
            </w:r>
          </w:p>
        </w:tc>
        <w:tc>
          <w:tcPr>
            <w:tcW w:w="7249" w:type="dxa"/>
            <w:tcBorders>
              <w:top w:val="single" w:sz="8" w:space="0" w:color="000000"/>
              <w:left w:val="single" w:sz="8" w:space="0" w:color="000000"/>
              <w:bottom w:val="single" w:sz="8" w:space="0" w:color="000000"/>
              <w:right w:val="single" w:sz="8" w:space="0" w:color="000000"/>
            </w:tcBorders>
          </w:tcPr>
          <w:p w14:paraId="1DA19885" w14:textId="77777777" w:rsidR="004C17C6" w:rsidRDefault="004C17C6" w:rsidP="004C17C6">
            <w:pPr>
              <w:pStyle w:val="Table-Text"/>
            </w:pPr>
            <w:r>
              <w:t>The solution shall enable viewing workflow status at the state and sponsor level.</w:t>
            </w:r>
          </w:p>
        </w:tc>
        <w:tc>
          <w:tcPr>
            <w:tcW w:w="1481" w:type="dxa"/>
            <w:tcBorders>
              <w:top w:val="single" w:sz="8" w:space="0" w:color="000000"/>
              <w:left w:val="single" w:sz="8" w:space="0" w:color="000000"/>
              <w:bottom w:val="single" w:sz="8" w:space="0" w:color="000000"/>
              <w:right w:val="single" w:sz="8" w:space="0" w:color="000000"/>
            </w:tcBorders>
          </w:tcPr>
          <w:p w14:paraId="7B6CFBF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EA74B1A" w14:textId="4B5C3619" w:rsidR="004C17C6" w:rsidRDefault="004C17C6" w:rsidP="004C17C6">
            <w:pPr>
              <w:pStyle w:val="Table-Text"/>
            </w:pPr>
          </w:p>
        </w:tc>
      </w:tr>
      <w:tr w:rsidR="004C17C6" w14:paraId="57C8168C" w14:textId="64E12EF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B0C2638" w14:textId="04363D2D" w:rsidR="004C17C6" w:rsidRDefault="004C17C6" w:rsidP="004C17C6">
            <w:pPr>
              <w:pStyle w:val="Table-Text"/>
            </w:pPr>
            <w:r>
              <w:rPr>
                <w:rFonts w:ascii="Calibri" w:hAnsi="Calibri" w:cs="Calibri"/>
                <w:color w:val="000000"/>
                <w:sz w:val="22"/>
                <w:szCs w:val="22"/>
              </w:rPr>
              <w:t>236</w:t>
            </w:r>
          </w:p>
        </w:tc>
        <w:tc>
          <w:tcPr>
            <w:tcW w:w="7249" w:type="dxa"/>
            <w:tcBorders>
              <w:top w:val="single" w:sz="8" w:space="0" w:color="000000"/>
              <w:left w:val="single" w:sz="8" w:space="0" w:color="000000"/>
              <w:bottom w:val="single" w:sz="8" w:space="0" w:color="000000"/>
              <w:right w:val="single" w:sz="8" w:space="0" w:color="000000"/>
            </w:tcBorders>
          </w:tcPr>
          <w:p w14:paraId="2C230D75" w14:textId="019AE759" w:rsidR="004C17C6" w:rsidRDefault="004C17C6" w:rsidP="004C17C6">
            <w:pPr>
              <w:pStyle w:val="Table-Text"/>
            </w:pPr>
            <w:r>
              <w:t>The solution shall enable users to reroute unacceptable documents back to the originator.</w:t>
            </w:r>
          </w:p>
        </w:tc>
        <w:tc>
          <w:tcPr>
            <w:tcW w:w="1481" w:type="dxa"/>
            <w:tcBorders>
              <w:top w:val="single" w:sz="8" w:space="0" w:color="000000"/>
              <w:left w:val="single" w:sz="8" w:space="0" w:color="000000"/>
              <w:bottom w:val="single" w:sz="8" w:space="0" w:color="000000"/>
              <w:right w:val="single" w:sz="8" w:space="0" w:color="000000"/>
            </w:tcBorders>
          </w:tcPr>
          <w:p w14:paraId="337319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D4C474" w14:textId="13DD6AD1" w:rsidR="004C17C6" w:rsidRDefault="004C17C6" w:rsidP="004C17C6">
            <w:pPr>
              <w:pStyle w:val="Table-Text"/>
            </w:pPr>
          </w:p>
        </w:tc>
      </w:tr>
      <w:tr w:rsidR="004C17C6" w14:paraId="38E67758" w14:textId="56816B7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215D8EB" w14:textId="2FD5AC0F" w:rsidR="004C17C6" w:rsidRDefault="004C17C6" w:rsidP="004C17C6">
            <w:pPr>
              <w:pStyle w:val="Table-Text"/>
            </w:pPr>
            <w:r>
              <w:rPr>
                <w:rFonts w:ascii="Calibri" w:hAnsi="Calibri" w:cs="Calibri"/>
                <w:color w:val="000000"/>
                <w:sz w:val="22"/>
                <w:szCs w:val="22"/>
              </w:rPr>
              <w:t>237</w:t>
            </w:r>
          </w:p>
        </w:tc>
        <w:tc>
          <w:tcPr>
            <w:tcW w:w="7249" w:type="dxa"/>
            <w:tcBorders>
              <w:top w:val="single" w:sz="8" w:space="0" w:color="000000"/>
              <w:left w:val="single" w:sz="8" w:space="0" w:color="000000"/>
              <w:bottom w:val="single" w:sz="8" w:space="0" w:color="000000"/>
              <w:right w:val="single" w:sz="8" w:space="0" w:color="000000"/>
            </w:tcBorders>
          </w:tcPr>
          <w:p w14:paraId="0B2F83F8" w14:textId="72A50877" w:rsidR="004C17C6" w:rsidRDefault="004C17C6" w:rsidP="004C17C6">
            <w:pPr>
              <w:pStyle w:val="Table-Text"/>
            </w:pPr>
            <w:r>
              <w:t>The solution shall enable authorized users to view summary information about the tasks that have been assigned to their staff, including which tasks have been assigned to whom and how many tasks a staff person has.</w:t>
            </w:r>
          </w:p>
        </w:tc>
        <w:tc>
          <w:tcPr>
            <w:tcW w:w="1481" w:type="dxa"/>
            <w:tcBorders>
              <w:top w:val="single" w:sz="8" w:space="0" w:color="000000"/>
              <w:left w:val="single" w:sz="8" w:space="0" w:color="000000"/>
              <w:bottom w:val="single" w:sz="8" w:space="0" w:color="000000"/>
              <w:right w:val="single" w:sz="8" w:space="0" w:color="000000"/>
            </w:tcBorders>
          </w:tcPr>
          <w:p w14:paraId="350D562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05499E" w14:textId="2C8742D6" w:rsidR="004C17C6" w:rsidRDefault="004C17C6" w:rsidP="004C17C6">
            <w:pPr>
              <w:pStyle w:val="Table-Text"/>
            </w:pPr>
          </w:p>
        </w:tc>
      </w:tr>
      <w:tr w:rsidR="004C17C6" w14:paraId="641D2A1A" w14:textId="6BE5F6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7D31EC" w14:textId="33368495" w:rsidR="004C17C6" w:rsidRDefault="004C17C6" w:rsidP="004C17C6">
            <w:pPr>
              <w:pStyle w:val="Table-Text"/>
            </w:pPr>
            <w:r>
              <w:rPr>
                <w:rFonts w:ascii="Calibri" w:hAnsi="Calibri" w:cs="Calibri"/>
                <w:color w:val="000000"/>
                <w:sz w:val="22"/>
                <w:szCs w:val="22"/>
              </w:rPr>
              <w:t>238</w:t>
            </w:r>
          </w:p>
        </w:tc>
        <w:tc>
          <w:tcPr>
            <w:tcW w:w="7249" w:type="dxa"/>
            <w:tcBorders>
              <w:top w:val="single" w:sz="8" w:space="0" w:color="000000"/>
              <w:left w:val="single" w:sz="8" w:space="0" w:color="000000"/>
              <w:bottom w:val="single" w:sz="8" w:space="0" w:color="000000"/>
              <w:right w:val="single" w:sz="8" w:space="0" w:color="000000"/>
            </w:tcBorders>
          </w:tcPr>
          <w:p w14:paraId="69F12B75" w14:textId="6B3F027B" w:rsidR="004C17C6" w:rsidRDefault="004C17C6" w:rsidP="004C17C6">
            <w:pPr>
              <w:pStyle w:val="Table-Text"/>
            </w:pPr>
            <w:r>
              <w:t>The solution shall enable authorized users to reroute and reassign their staff’s work to respond to changes in staffing levels, high priority assignments, and changes in business needs.</w:t>
            </w:r>
          </w:p>
        </w:tc>
        <w:tc>
          <w:tcPr>
            <w:tcW w:w="1481" w:type="dxa"/>
            <w:tcBorders>
              <w:top w:val="single" w:sz="8" w:space="0" w:color="000000"/>
              <w:left w:val="single" w:sz="8" w:space="0" w:color="000000"/>
              <w:bottom w:val="single" w:sz="8" w:space="0" w:color="000000"/>
              <w:right w:val="single" w:sz="8" w:space="0" w:color="000000"/>
            </w:tcBorders>
          </w:tcPr>
          <w:p w14:paraId="093C219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02EB755" w14:textId="33A8494C" w:rsidR="004C17C6" w:rsidRDefault="004C17C6" w:rsidP="004C17C6">
            <w:pPr>
              <w:pStyle w:val="Table-Text"/>
            </w:pPr>
          </w:p>
        </w:tc>
      </w:tr>
      <w:tr w:rsidR="004C17C6" w14:paraId="317D70A0" w14:textId="4B3C3D7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E51849" w14:textId="4D890665" w:rsidR="004C17C6" w:rsidRDefault="004C17C6" w:rsidP="004C17C6">
            <w:pPr>
              <w:pStyle w:val="Table-Text"/>
            </w:pPr>
            <w:r>
              <w:rPr>
                <w:rFonts w:ascii="Calibri" w:hAnsi="Calibri" w:cs="Calibri"/>
                <w:color w:val="000000"/>
                <w:sz w:val="22"/>
                <w:szCs w:val="22"/>
              </w:rPr>
              <w:t>239</w:t>
            </w:r>
          </w:p>
        </w:tc>
        <w:tc>
          <w:tcPr>
            <w:tcW w:w="7249" w:type="dxa"/>
            <w:tcBorders>
              <w:top w:val="single" w:sz="8" w:space="0" w:color="000000"/>
              <w:left w:val="single" w:sz="8" w:space="0" w:color="000000"/>
              <w:bottom w:val="single" w:sz="8" w:space="0" w:color="000000"/>
              <w:right w:val="single" w:sz="8" w:space="0" w:color="000000"/>
            </w:tcBorders>
          </w:tcPr>
          <w:p w14:paraId="68E1977C" w14:textId="62E46D5F" w:rsidR="004C17C6" w:rsidRDefault="004C17C6" w:rsidP="004C17C6">
            <w:pPr>
              <w:pStyle w:val="Table-Text"/>
            </w:pPr>
            <w:r>
              <w:t>The solution shall notify authorized users if the work items assigned to their staff are not completed within a designated amount of time or by the due date.</w:t>
            </w:r>
          </w:p>
        </w:tc>
        <w:tc>
          <w:tcPr>
            <w:tcW w:w="1481" w:type="dxa"/>
            <w:tcBorders>
              <w:top w:val="single" w:sz="8" w:space="0" w:color="000000"/>
              <w:left w:val="single" w:sz="8" w:space="0" w:color="000000"/>
              <w:bottom w:val="single" w:sz="8" w:space="0" w:color="000000"/>
              <w:right w:val="single" w:sz="8" w:space="0" w:color="000000"/>
            </w:tcBorders>
          </w:tcPr>
          <w:p w14:paraId="1CDFBE1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10F4610" w14:textId="4C435284" w:rsidR="004C17C6" w:rsidRDefault="004C17C6" w:rsidP="004C17C6">
            <w:pPr>
              <w:pStyle w:val="Table-Text"/>
            </w:pPr>
          </w:p>
        </w:tc>
      </w:tr>
      <w:tr w:rsidR="004C17C6" w14:paraId="628FFDDD" w14:textId="21FFBE5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567847" w14:textId="1CC7285C" w:rsidR="004C17C6" w:rsidRDefault="004C17C6" w:rsidP="004C17C6">
            <w:pPr>
              <w:pStyle w:val="Table-Text"/>
            </w:pPr>
            <w:r>
              <w:rPr>
                <w:rFonts w:ascii="Calibri" w:hAnsi="Calibri" w:cs="Calibri"/>
                <w:color w:val="000000"/>
                <w:sz w:val="22"/>
                <w:szCs w:val="22"/>
              </w:rPr>
              <w:t>240</w:t>
            </w:r>
          </w:p>
        </w:tc>
        <w:tc>
          <w:tcPr>
            <w:tcW w:w="7249" w:type="dxa"/>
            <w:tcBorders>
              <w:top w:val="single" w:sz="8" w:space="0" w:color="000000"/>
              <w:left w:val="single" w:sz="8" w:space="0" w:color="000000"/>
              <w:bottom w:val="single" w:sz="8" w:space="0" w:color="000000"/>
              <w:right w:val="single" w:sz="8" w:space="0" w:color="000000"/>
            </w:tcBorders>
          </w:tcPr>
          <w:p w14:paraId="74510093" w14:textId="77777777" w:rsidR="004C17C6" w:rsidRDefault="004C17C6" w:rsidP="004C17C6">
            <w:pPr>
              <w:pStyle w:val="Table-Text"/>
            </w:pPr>
            <w:r>
              <w:t>The solution shall track reportable statistics on workflow processing and work items to allow for management review and refinement of workflows and staffing levels.</w:t>
            </w:r>
          </w:p>
        </w:tc>
        <w:tc>
          <w:tcPr>
            <w:tcW w:w="1481" w:type="dxa"/>
            <w:tcBorders>
              <w:top w:val="single" w:sz="8" w:space="0" w:color="000000"/>
              <w:left w:val="single" w:sz="8" w:space="0" w:color="000000"/>
              <w:bottom w:val="single" w:sz="8" w:space="0" w:color="000000"/>
              <w:right w:val="single" w:sz="8" w:space="0" w:color="000000"/>
            </w:tcBorders>
          </w:tcPr>
          <w:p w14:paraId="0132D28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36B47F" w14:textId="0EEF8C54" w:rsidR="004C17C6" w:rsidRDefault="004C17C6" w:rsidP="004C17C6">
            <w:pPr>
              <w:pStyle w:val="Table-Text"/>
            </w:pPr>
          </w:p>
        </w:tc>
      </w:tr>
      <w:tr w:rsidR="004C17C6" w14:paraId="13352929" w14:textId="2CB76D9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0AE7DE" w14:textId="1F6418D5" w:rsidR="004C17C6" w:rsidRDefault="004C17C6" w:rsidP="004C17C6">
            <w:pPr>
              <w:pStyle w:val="Table-Text"/>
            </w:pPr>
            <w:r>
              <w:rPr>
                <w:rFonts w:ascii="Calibri" w:hAnsi="Calibri" w:cs="Calibri"/>
                <w:color w:val="000000"/>
                <w:sz w:val="22"/>
                <w:szCs w:val="22"/>
              </w:rPr>
              <w:t>241</w:t>
            </w:r>
          </w:p>
        </w:tc>
        <w:tc>
          <w:tcPr>
            <w:tcW w:w="7249" w:type="dxa"/>
            <w:tcBorders>
              <w:top w:val="single" w:sz="8" w:space="0" w:color="000000"/>
              <w:left w:val="single" w:sz="8" w:space="0" w:color="000000"/>
              <w:bottom w:val="single" w:sz="8" w:space="0" w:color="000000"/>
              <w:right w:val="single" w:sz="8" w:space="0" w:color="000000"/>
            </w:tcBorders>
          </w:tcPr>
          <w:p w14:paraId="426E0EA8" w14:textId="531CD17C" w:rsidR="004C17C6" w:rsidRDefault="004C17C6" w:rsidP="004C17C6">
            <w:pPr>
              <w:pStyle w:val="Table-Text"/>
            </w:pPr>
            <w:r>
              <w:t>The solution shall maintain a communication log and streamline electronic communications between internal users, as well as between the CACFP and sponsoring organizations.</w:t>
            </w:r>
          </w:p>
        </w:tc>
        <w:tc>
          <w:tcPr>
            <w:tcW w:w="1481" w:type="dxa"/>
            <w:tcBorders>
              <w:top w:val="single" w:sz="8" w:space="0" w:color="000000"/>
              <w:left w:val="single" w:sz="8" w:space="0" w:color="000000"/>
              <w:bottom w:val="single" w:sz="8" w:space="0" w:color="000000"/>
              <w:right w:val="single" w:sz="8" w:space="0" w:color="000000"/>
            </w:tcBorders>
          </w:tcPr>
          <w:p w14:paraId="618638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F4F515" w14:textId="3DD165A0" w:rsidR="004C17C6" w:rsidRDefault="004C17C6" w:rsidP="004C17C6">
            <w:pPr>
              <w:pStyle w:val="Table-Text"/>
            </w:pPr>
          </w:p>
        </w:tc>
      </w:tr>
      <w:tr w:rsidR="004C17C6" w14:paraId="1175654A" w14:textId="376AE05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978D379" w14:textId="5E195AD3" w:rsidR="004C17C6" w:rsidRDefault="004C17C6" w:rsidP="004C17C6">
            <w:pPr>
              <w:pStyle w:val="Table-Text"/>
            </w:pPr>
            <w:r>
              <w:rPr>
                <w:rFonts w:ascii="Calibri" w:hAnsi="Calibri" w:cs="Calibri"/>
                <w:color w:val="000000"/>
                <w:sz w:val="22"/>
                <w:szCs w:val="22"/>
              </w:rPr>
              <w:t>242</w:t>
            </w:r>
          </w:p>
        </w:tc>
        <w:tc>
          <w:tcPr>
            <w:tcW w:w="7249" w:type="dxa"/>
            <w:tcBorders>
              <w:top w:val="single" w:sz="8" w:space="0" w:color="000000"/>
              <w:left w:val="single" w:sz="8" w:space="0" w:color="000000"/>
              <w:bottom w:val="single" w:sz="8" w:space="0" w:color="000000"/>
              <w:right w:val="single" w:sz="8" w:space="0" w:color="000000"/>
            </w:tcBorders>
          </w:tcPr>
          <w:p w14:paraId="2B55B109" w14:textId="77777777" w:rsidR="004C17C6" w:rsidRDefault="004C17C6" w:rsidP="004C17C6">
            <w:pPr>
              <w:pStyle w:val="Table-Text"/>
            </w:pPr>
            <w:r>
              <w:t>The solution shall allow multiple branches of a workflow process to execute sequentially or simultaneously, such as for multiple approval queues.</w:t>
            </w:r>
          </w:p>
        </w:tc>
        <w:tc>
          <w:tcPr>
            <w:tcW w:w="1481" w:type="dxa"/>
            <w:tcBorders>
              <w:top w:val="single" w:sz="8" w:space="0" w:color="000000"/>
              <w:left w:val="single" w:sz="8" w:space="0" w:color="000000"/>
              <w:bottom w:val="single" w:sz="8" w:space="0" w:color="000000"/>
              <w:right w:val="single" w:sz="8" w:space="0" w:color="000000"/>
            </w:tcBorders>
          </w:tcPr>
          <w:p w14:paraId="2A80D3A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A2CA4C0" w14:textId="6A6DAE72" w:rsidR="004C17C6" w:rsidRDefault="004C17C6" w:rsidP="004C17C6">
            <w:pPr>
              <w:pStyle w:val="Table-Text"/>
            </w:pPr>
          </w:p>
        </w:tc>
      </w:tr>
      <w:tr w:rsidR="004C17C6" w14:paraId="43EA738F" w14:textId="3DB9100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BB7224" w14:textId="0DBE3A61" w:rsidR="004C17C6" w:rsidRDefault="004C17C6" w:rsidP="004C17C6">
            <w:pPr>
              <w:pStyle w:val="Table-Text"/>
            </w:pPr>
            <w:r>
              <w:rPr>
                <w:rFonts w:ascii="Calibri" w:hAnsi="Calibri" w:cs="Calibri"/>
                <w:color w:val="000000"/>
                <w:sz w:val="22"/>
                <w:szCs w:val="22"/>
              </w:rPr>
              <w:lastRenderedPageBreak/>
              <w:t>243</w:t>
            </w:r>
          </w:p>
        </w:tc>
        <w:tc>
          <w:tcPr>
            <w:tcW w:w="7249" w:type="dxa"/>
            <w:tcBorders>
              <w:top w:val="single" w:sz="8" w:space="0" w:color="000000"/>
              <w:left w:val="single" w:sz="8" w:space="0" w:color="000000"/>
              <w:bottom w:val="single" w:sz="8" w:space="0" w:color="000000"/>
              <w:right w:val="single" w:sz="8" w:space="0" w:color="000000"/>
            </w:tcBorders>
          </w:tcPr>
          <w:p w14:paraId="3516BA00" w14:textId="2F254570" w:rsidR="004C17C6" w:rsidRDefault="004C17C6" w:rsidP="004C17C6">
            <w:pPr>
              <w:pStyle w:val="Table-Text"/>
            </w:pPr>
            <w:r>
              <w:t>The solution shall provide an indication of data elements required to move to the next status.</w:t>
            </w:r>
          </w:p>
        </w:tc>
        <w:tc>
          <w:tcPr>
            <w:tcW w:w="1481" w:type="dxa"/>
            <w:tcBorders>
              <w:top w:val="single" w:sz="8" w:space="0" w:color="000000"/>
              <w:left w:val="single" w:sz="8" w:space="0" w:color="000000"/>
              <w:bottom w:val="single" w:sz="8" w:space="0" w:color="000000"/>
              <w:right w:val="single" w:sz="8" w:space="0" w:color="000000"/>
            </w:tcBorders>
          </w:tcPr>
          <w:p w14:paraId="7CDBF13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FA796F4" w14:textId="43099484" w:rsidR="004C17C6" w:rsidRDefault="004C17C6" w:rsidP="004C17C6">
            <w:pPr>
              <w:pStyle w:val="Table-Text"/>
            </w:pPr>
          </w:p>
        </w:tc>
      </w:tr>
      <w:tr w:rsidR="004C17C6" w14:paraId="17EA93B0" w14:textId="5B570F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5FFB76" w14:textId="55D25A07" w:rsidR="004C17C6" w:rsidRDefault="004C17C6" w:rsidP="004C17C6">
            <w:pPr>
              <w:pStyle w:val="Table-Text"/>
            </w:pPr>
            <w:r>
              <w:rPr>
                <w:rFonts w:ascii="Calibri" w:hAnsi="Calibri" w:cs="Calibri"/>
                <w:color w:val="000000"/>
                <w:sz w:val="22"/>
                <w:szCs w:val="22"/>
              </w:rPr>
              <w:t>244</w:t>
            </w:r>
          </w:p>
        </w:tc>
        <w:tc>
          <w:tcPr>
            <w:tcW w:w="7249" w:type="dxa"/>
            <w:tcBorders>
              <w:top w:val="single" w:sz="8" w:space="0" w:color="000000"/>
              <w:left w:val="single" w:sz="8" w:space="0" w:color="000000"/>
              <w:bottom w:val="single" w:sz="8" w:space="0" w:color="000000"/>
              <w:right w:val="single" w:sz="8" w:space="0" w:color="000000"/>
            </w:tcBorders>
          </w:tcPr>
          <w:p w14:paraId="413E8E6C" w14:textId="245C486D" w:rsidR="004C17C6" w:rsidRDefault="004C17C6" w:rsidP="004C17C6">
            <w:pPr>
              <w:pStyle w:val="Table-Text"/>
            </w:pPr>
            <w:r>
              <w:t>The solution's routing of workflow tasks, including ad-hoc changes in routing, shall result in a history log entry.</w:t>
            </w:r>
          </w:p>
        </w:tc>
        <w:tc>
          <w:tcPr>
            <w:tcW w:w="1481" w:type="dxa"/>
            <w:tcBorders>
              <w:top w:val="single" w:sz="8" w:space="0" w:color="000000"/>
              <w:left w:val="single" w:sz="8" w:space="0" w:color="000000"/>
              <w:bottom w:val="single" w:sz="8" w:space="0" w:color="000000"/>
              <w:right w:val="single" w:sz="8" w:space="0" w:color="000000"/>
            </w:tcBorders>
          </w:tcPr>
          <w:p w14:paraId="7A1A097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F56563" w14:textId="6FEE4052" w:rsidR="004C17C6" w:rsidRDefault="004C17C6" w:rsidP="004C17C6">
            <w:pPr>
              <w:pStyle w:val="Table-Text"/>
            </w:pPr>
          </w:p>
        </w:tc>
      </w:tr>
      <w:tr w:rsidR="004C17C6" w14:paraId="25629027" w14:textId="223F517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30813C" w14:textId="01D4A0A1" w:rsidR="004C17C6" w:rsidRDefault="004C17C6" w:rsidP="004C17C6">
            <w:pPr>
              <w:pStyle w:val="Table-Text"/>
            </w:pPr>
            <w:r>
              <w:rPr>
                <w:rFonts w:ascii="Calibri" w:hAnsi="Calibri" w:cs="Calibri"/>
                <w:color w:val="000000"/>
                <w:sz w:val="22"/>
                <w:szCs w:val="22"/>
              </w:rPr>
              <w:t>245</w:t>
            </w:r>
          </w:p>
        </w:tc>
        <w:tc>
          <w:tcPr>
            <w:tcW w:w="7249" w:type="dxa"/>
            <w:tcBorders>
              <w:top w:val="single" w:sz="8" w:space="0" w:color="000000"/>
              <w:left w:val="single" w:sz="8" w:space="0" w:color="000000"/>
              <w:bottom w:val="single" w:sz="8" w:space="0" w:color="000000"/>
              <w:right w:val="single" w:sz="8" w:space="0" w:color="000000"/>
            </w:tcBorders>
          </w:tcPr>
          <w:p w14:paraId="68DA9A69" w14:textId="5914B4B3" w:rsidR="004C17C6" w:rsidRDefault="004C17C6" w:rsidP="004C17C6">
            <w:pPr>
              <w:pStyle w:val="Table-Text"/>
            </w:pPr>
            <w:r>
              <w:t>The solution shall provide solution-generated notifications that describe and alert users of certain events or deadlines that are approaching, due, or late.</w:t>
            </w:r>
          </w:p>
        </w:tc>
        <w:tc>
          <w:tcPr>
            <w:tcW w:w="1481" w:type="dxa"/>
            <w:tcBorders>
              <w:top w:val="single" w:sz="8" w:space="0" w:color="000000"/>
              <w:left w:val="single" w:sz="8" w:space="0" w:color="000000"/>
              <w:bottom w:val="single" w:sz="8" w:space="0" w:color="000000"/>
              <w:right w:val="single" w:sz="8" w:space="0" w:color="000000"/>
            </w:tcBorders>
          </w:tcPr>
          <w:p w14:paraId="5BA8109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244B04" w14:textId="3763F6D1" w:rsidR="004C17C6" w:rsidRDefault="004C17C6" w:rsidP="004C17C6">
            <w:pPr>
              <w:pStyle w:val="Table-Text"/>
            </w:pPr>
          </w:p>
        </w:tc>
      </w:tr>
      <w:tr w:rsidR="004C17C6" w14:paraId="5788E99F" w14:textId="755ED90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140F21F" w14:textId="5522EB0C" w:rsidR="004C17C6" w:rsidRDefault="004C17C6" w:rsidP="004C17C6">
            <w:pPr>
              <w:pStyle w:val="Table-Text"/>
            </w:pPr>
            <w:r>
              <w:rPr>
                <w:rFonts w:ascii="Calibri" w:hAnsi="Calibri" w:cs="Calibri"/>
                <w:color w:val="000000"/>
                <w:sz w:val="22"/>
                <w:szCs w:val="22"/>
              </w:rPr>
              <w:t>246</w:t>
            </w:r>
          </w:p>
        </w:tc>
        <w:tc>
          <w:tcPr>
            <w:tcW w:w="7249" w:type="dxa"/>
            <w:tcBorders>
              <w:top w:val="single" w:sz="8" w:space="0" w:color="000000"/>
              <w:left w:val="single" w:sz="8" w:space="0" w:color="000000"/>
              <w:bottom w:val="single" w:sz="8" w:space="0" w:color="000000"/>
              <w:right w:val="single" w:sz="8" w:space="0" w:color="000000"/>
            </w:tcBorders>
          </w:tcPr>
          <w:p w14:paraId="439573D1" w14:textId="77777777" w:rsidR="004C17C6" w:rsidRDefault="004C17C6" w:rsidP="004C17C6">
            <w:pPr>
              <w:pStyle w:val="Table-Text"/>
            </w:pPr>
            <w:r>
              <w:t>The solution shall allow users to sort and categorize notifications by date, type, priority, and aging.</w:t>
            </w:r>
          </w:p>
        </w:tc>
        <w:tc>
          <w:tcPr>
            <w:tcW w:w="1481" w:type="dxa"/>
            <w:tcBorders>
              <w:top w:val="single" w:sz="8" w:space="0" w:color="000000"/>
              <w:left w:val="single" w:sz="8" w:space="0" w:color="000000"/>
              <w:bottom w:val="single" w:sz="8" w:space="0" w:color="000000"/>
              <w:right w:val="single" w:sz="8" w:space="0" w:color="000000"/>
            </w:tcBorders>
          </w:tcPr>
          <w:p w14:paraId="2E00DB8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B8D60E" w14:textId="5CA39685" w:rsidR="004C17C6" w:rsidRDefault="004C17C6" w:rsidP="004C17C6">
            <w:pPr>
              <w:pStyle w:val="Table-Text"/>
            </w:pPr>
          </w:p>
        </w:tc>
      </w:tr>
      <w:tr w:rsidR="004C17C6" w14:paraId="3EB0E0B1" w14:textId="17F8C2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776AA7" w14:textId="37A00BCC" w:rsidR="004C17C6" w:rsidRDefault="004C17C6" w:rsidP="004C17C6">
            <w:pPr>
              <w:pStyle w:val="Table-Text"/>
            </w:pPr>
            <w:r>
              <w:rPr>
                <w:rFonts w:ascii="Calibri" w:hAnsi="Calibri" w:cs="Calibri"/>
                <w:color w:val="000000"/>
                <w:sz w:val="22"/>
                <w:szCs w:val="22"/>
              </w:rPr>
              <w:t>247</w:t>
            </w:r>
          </w:p>
        </w:tc>
        <w:tc>
          <w:tcPr>
            <w:tcW w:w="7249" w:type="dxa"/>
            <w:tcBorders>
              <w:top w:val="single" w:sz="8" w:space="0" w:color="000000"/>
              <w:left w:val="single" w:sz="8" w:space="0" w:color="000000"/>
              <w:bottom w:val="single" w:sz="8" w:space="0" w:color="000000"/>
              <w:right w:val="single" w:sz="8" w:space="0" w:color="000000"/>
            </w:tcBorders>
          </w:tcPr>
          <w:p w14:paraId="1243661B" w14:textId="77777777" w:rsidR="004C17C6" w:rsidRDefault="004C17C6" w:rsidP="004C17C6">
            <w:pPr>
              <w:pStyle w:val="Table-Text"/>
            </w:pPr>
            <w:r>
              <w:t>The solution shall provide the ability to set an alert to send a reminder notification to a user by calendar date/elapsed time.</w:t>
            </w:r>
          </w:p>
        </w:tc>
        <w:tc>
          <w:tcPr>
            <w:tcW w:w="1481" w:type="dxa"/>
            <w:tcBorders>
              <w:top w:val="single" w:sz="8" w:space="0" w:color="000000"/>
              <w:left w:val="single" w:sz="8" w:space="0" w:color="000000"/>
              <w:bottom w:val="single" w:sz="8" w:space="0" w:color="000000"/>
              <w:right w:val="single" w:sz="8" w:space="0" w:color="000000"/>
            </w:tcBorders>
          </w:tcPr>
          <w:p w14:paraId="6BEBE2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4327C4" w14:textId="42DF7B6A" w:rsidR="004C17C6" w:rsidRDefault="004C17C6" w:rsidP="004C17C6">
            <w:pPr>
              <w:pStyle w:val="Table-Text"/>
            </w:pPr>
          </w:p>
        </w:tc>
      </w:tr>
      <w:tr w:rsidR="004C17C6" w14:paraId="25626A8B" w14:textId="5459669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A8B9B3" w14:textId="11F152D3" w:rsidR="004C17C6" w:rsidRDefault="004C17C6" w:rsidP="004C17C6">
            <w:pPr>
              <w:pStyle w:val="Table-Text"/>
            </w:pPr>
            <w:r>
              <w:rPr>
                <w:rFonts w:ascii="Calibri" w:hAnsi="Calibri" w:cs="Calibri"/>
                <w:color w:val="000000"/>
                <w:sz w:val="22"/>
                <w:szCs w:val="22"/>
              </w:rPr>
              <w:t>248</w:t>
            </w:r>
          </w:p>
        </w:tc>
        <w:tc>
          <w:tcPr>
            <w:tcW w:w="7249" w:type="dxa"/>
            <w:tcBorders>
              <w:top w:val="single" w:sz="8" w:space="0" w:color="000000"/>
              <w:left w:val="single" w:sz="8" w:space="0" w:color="000000"/>
              <w:bottom w:val="single" w:sz="8" w:space="0" w:color="000000"/>
              <w:right w:val="single" w:sz="8" w:space="0" w:color="000000"/>
            </w:tcBorders>
          </w:tcPr>
          <w:p w14:paraId="3DE8C1DF" w14:textId="77777777" w:rsidR="004C17C6" w:rsidRDefault="004C17C6" w:rsidP="004C17C6">
            <w:pPr>
              <w:pStyle w:val="Table-Text"/>
            </w:pPr>
            <w:r>
              <w:t xml:space="preserve">The solution shall make available downloadable forms for sponsoring organizations during all application workflows. </w:t>
            </w:r>
          </w:p>
        </w:tc>
        <w:tc>
          <w:tcPr>
            <w:tcW w:w="1481" w:type="dxa"/>
            <w:tcBorders>
              <w:top w:val="single" w:sz="8" w:space="0" w:color="000000"/>
              <w:left w:val="single" w:sz="8" w:space="0" w:color="000000"/>
              <w:bottom w:val="single" w:sz="8" w:space="0" w:color="000000"/>
              <w:right w:val="single" w:sz="8" w:space="0" w:color="000000"/>
            </w:tcBorders>
          </w:tcPr>
          <w:p w14:paraId="111972B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C18746" w14:textId="7D4020EC" w:rsidR="004C17C6" w:rsidRDefault="004C17C6" w:rsidP="004C17C6">
            <w:pPr>
              <w:pStyle w:val="Table-Text"/>
            </w:pPr>
          </w:p>
        </w:tc>
      </w:tr>
      <w:tr w:rsidR="004C17C6" w14:paraId="6ED6B148"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2E5CAE" w14:textId="72032797" w:rsidR="004C17C6" w:rsidRDefault="004C17C6" w:rsidP="004C17C6">
            <w:pPr>
              <w:pStyle w:val="Table-Text"/>
            </w:pPr>
            <w:r>
              <w:rPr>
                <w:rFonts w:ascii="Calibri" w:hAnsi="Calibri" w:cs="Calibri"/>
                <w:color w:val="000000"/>
                <w:sz w:val="22"/>
                <w:szCs w:val="22"/>
              </w:rPr>
              <w:t>249</w:t>
            </w:r>
          </w:p>
        </w:tc>
        <w:tc>
          <w:tcPr>
            <w:tcW w:w="7249" w:type="dxa"/>
            <w:tcBorders>
              <w:top w:val="single" w:sz="8" w:space="0" w:color="000000"/>
              <w:left w:val="single" w:sz="8" w:space="0" w:color="000000"/>
              <w:bottom w:val="single" w:sz="8" w:space="0" w:color="000000"/>
              <w:right w:val="single" w:sz="8" w:space="0" w:color="000000"/>
            </w:tcBorders>
          </w:tcPr>
          <w:p w14:paraId="78A66E7A" w14:textId="0278A896" w:rsidR="004C17C6" w:rsidRDefault="004C17C6" w:rsidP="004C17C6">
            <w:pPr>
              <w:pStyle w:val="Table-Text"/>
            </w:pPr>
            <w:r>
              <w:t>The solution shall allow authorized users to add, modify, and delete the notification parameters, such as descriptions, effective dates, and workflow triggers.</w:t>
            </w:r>
          </w:p>
        </w:tc>
        <w:tc>
          <w:tcPr>
            <w:tcW w:w="1481" w:type="dxa"/>
            <w:tcBorders>
              <w:top w:val="single" w:sz="8" w:space="0" w:color="000000"/>
              <w:left w:val="single" w:sz="8" w:space="0" w:color="000000"/>
              <w:bottom w:val="single" w:sz="8" w:space="0" w:color="000000"/>
              <w:right w:val="single" w:sz="8" w:space="0" w:color="000000"/>
            </w:tcBorders>
          </w:tcPr>
          <w:p w14:paraId="23E9346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C7D8D8" w14:textId="77777777" w:rsidR="004C17C6" w:rsidRDefault="004C17C6" w:rsidP="004C17C6">
            <w:pPr>
              <w:pStyle w:val="Table-Text"/>
            </w:pPr>
          </w:p>
        </w:tc>
      </w:tr>
      <w:tr w:rsidR="004C17C6" w14:paraId="4ACDCC61" w14:textId="0F6F48C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B9E2ADD" w14:textId="7E12BBDF" w:rsidR="004C17C6" w:rsidRDefault="004C17C6" w:rsidP="004C17C6">
            <w:pPr>
              <w:pStyle w:val="Table-Text"/>
            </w:pPr>
            <w:r>
              <w:rPr>
                <w:rFonts w:ascii="Calibri" w:hAnsi="Calibri" w:cs="Calibri"/>
                <w:color w:val="000000"/>
                <w:sz w:val="22"/>
                <w:szCs w:val="22"/>
              </w:rPr>
              <w:t>250</w:t>
            </w:r>
          </w:p>
        </w:tc>
        <w:tc>
          <w:tcPr>
            <w:tcW w:w="7249" w:type="dxa"/>
            <w:tcBorders>
              <w:top w:val="single" w:sz="8" w:space="0" w:color="000000"/>
              <w:left w:val="single" w:sz="8" w:space="0" w:color="000000"/>
              <w:bottom w:val="single" w:sz="8" w:space="0" w:color="000000"/>
              <w:right w:val="single" w:sz="8" w:space="0" w:color="000000"/>
            </w:tcBorders>
          </w:tcPr>
          <w:p w14:paraId="0DDF4E5C" w14:textId="77777777" w:rsidR="004C17C6" w:rsidRDefault="004C17C6" w:rsidP="004C17C6">
            <w:pPr>
              <w:pStyle w:val="Heading3"/>
            </w:pPr>
            <w:bookmarkStart w:id="14" w:name="_Toc503943169"/>
            <w:bookmarkStart w:id="15" w:name="_Toc5196788"/>
            <w:r>
              <w:t>Electronic Signature</w:t>
            </w:r>
            <w:bookmarkEnd w:id="14"/>
            <w:bookmarkEnd w:id="15"/>
          </w:p>
        </w:tc>
        <w:tc>
          <w:tcPr>
            <w:tcW w:w="1481" w:type="dxa"/>
            <w:tcBorders>
              <w:top w:val="single" w:sz="8" w:space="0" w:color="000000"/>
              <w:left w:val="single" w:sz="8" w:space="0" w:color="000000"/>
              <w:bottom w:val="single" w:sz="8" w:space="0" w:color="000000"/>
              <w:right w:val="single" w:sz="8" w:space="0" w:color="000000"/>
            </w:tcBorders>
          </w:tcPr>
          <w:p w14:paraId="1F4FBF5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B486EB6" w14:textId="383095DF" w:rsidR="004C17C6" w:rsidRDefault="004C17C6" w:rsidP="004C17C6"/>
        </w:tc>
      </w:tr>
      <w:tr w:rsidR="004C17C6" w14:paraId="1598C874" w14:textId="64CC033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267E7A" w14:textId="2FBE4922" w:rsidR="004C17C6" w:rsidRDefault="004C17C6" w:rsidP="004C17C6">
            <w:pPr>
              <w:pStyle w:val="Table-Text"/>
            </w:pPr>
            <w:r>
              <w:rPr>
                <w:rFonts w:ascii="Calibri" w:hAnsi="Calibri" w:cs="Calibri"/>
                <w:color w:val="000000"/>
                <w:sz w:val="22"/>
                <w:szCs w:val="22"/>
              </w:rPr>
              <w:t>251</w:t>
            </w:r>
          </w:p>
        </w:tc>
        <w:tc>
          <w:tcPr>
            <w:tcW w:w="7249" w:type="dxa"/>
            <w:tcBorders>
              <w:top w:val="single" w:sz="8" w:space="0" w:color="000000"/>
              <w:left w:val="single" w:sz="8" w:space="0" w:color="000000"/>
              <w:bottom w:val="single" w:sz="8" w:space="0" w:color="000000"/>
              <w:right w:val="single" w:sz="8" w:space="0" w:color="000000"/>
            </w:tcBorders>
          </w:tcPr>
          <w:p w14:paraId="63CEF4F8" w14:textId="77777777" w:rsidR="004C17C6" w:rsidRDefault="004C17C6" w:rsidP="004C17C6">
            <w:pPr>
              <w:pStyle w:val="Table-Text"/>
            </w:pPr>
            <w:r>
              <w:t>The solution shall enable the user to create an electronic signature to sign CACFP documents.</w:t>
            </w:r>
          </w:p>
        </w:tc>
        <w:tc>
          <w:tcPr>
            <w:tcW w:w="1481" w:type="dxa"/>
            <w:tcBorders>
              <w:top w:val="single" w:sz="8" w:space="0" w:color="000000"/>
              <w:left w:val="single" w:sz="8" w:space="0" w:color="000000"/>
              <w:bottom w:val="single" w:sz="8" w:space="0" w:color="000000"/>
              <w:right w:val="single" w:sz="8" w:space="0" w:color="000000"/>
            </w:tcBorders>
          </w:tcPr>
          <w:p w14:paraId="1A487CB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1A48A03" w14:textId="7C4EFB00" w:rsidR="004C17C6" w:rsidRDefault="004C17C6" w:rsidP="004C17C6">
            <w:pPr>
              <w:pStyle w:val="Table-Text"/>
            </w:pPr>
          </w:p>
        </w:tc>
      </w:tr>
      <w:tr w:rsidR="004C17C6" w14:paraId="3AB83345" w14:textId="204F429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14ED55F" w14:textId="32085F37" w:rsidR="004C17C6" w:rsidRDefault="004C17C6" w:rsidP="004C17C6">
            <w:pPr>
              <w:pStyle w:val="Table-Text"/>
            </w:pPr>
            <w:r>
              <w:rPr>
                <w:rFonts w:ascii="Calibri" w:hAnsi="Calibri" w:cs="Calibri"/>
                <w:color w:val="000000"/>
                <w:sz w:val="22"/>
                <w:szCs w:val="22"/>
              </w:rPr>
              <w:t>252</w:t>
            </w:r>
          </w:p>
        </w:tc>
        <w:tc>
          <w:tcPr>
            <w:tcW w:w="7249" w:type="dxa"/>
            <w:tcBorders>
              <w:top w:val="single" w:sz="8" w:space="0" w:color="000000"/>
              <w:left w:val="single" w:sz="8" w:space="0" w:color="000000"/>
              <w:bottom w:val="single" w:sz="8" w:space="0" w:color="000000"/>
              <w:right w:val="single" w:sz="8" w:space="0" w:color="000000"/>
            </w:tcBorders>
          </w:tcPr>
          <w:p w14:paraId="685C5F12" w14:textId="77777777" w:rsidR="004C17C6" w:rsidRDefault="004C17C6" w:rsidP="004C17C6">
            <w:pPr>
              <w:pStyle w:val="Table-Text"/>
            </w:pPr>
            <w:r>
              <w:t>The solution shall provide the ability for users to electronically "sign" their name online and have the electronic signature be legally binding.</w:t>
            </w:r>
          </w:p>
        </w:tc>
        <w:tc>
          <w:tcPr>
            <w:tcW w:w="1481" w:type="dxa"/>
            <w:tcBorders>
              <w:top w:val="single" w:sz="8" w:space="0" w:color="000000"/>
              <w:left w:val="single" w:sz="8" w:space="0" w:color="000000"/>
              <w:bottom w:val="single" w:sz="8" w:space="0" w:color="000000"/>
              <w:right w:val="single" w:sz="8" w:space="0" w:color="000000"/>
            </w:tcBorders>
          </w:tcPr>
          <w:p w14:paraId="0915F17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BB9BEB3" w14:textId="08203219" w:rsidR="004C17C6" w:rsidRDefault="004C17C6" w:rsidP="004C17C6">
            <w:pPr>
              <w:pStyle w:val="Table-Text"/>
            </w:pPr>
          </w:p>
        </w:tc>
      </w:tr>
      <w:tr w:rsidR="004C17C6" w14:paraId="2C86619F" w14:textId="3FD587F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93AFF7" w14:textId="06398DDC" w:rsidR="004C17C6" w:rsidRDefault="004C17C6" w:rsidP="004C17C6">
            <w:pPr>
              <w:pStyle w:val="Table-Text"/>
            </w:pPr>
            <w:r>
              <w:rPr>
                <w:rFonts w:ascii="Calibri" w:hAnsi="Calibri" w:cs="Calibri"/>
                <w:color w:val="000000"/>
                <w:sz w:val="22"/>
                <w:szCs w:val="22"/>
              </w:rPr>
              <w:t>253</w:t>
            </w:r>
          </w:p>
        </w:tc>
        <w:tc>
          <w:tcPr>
            <w:tcW w:w="7249" w:type="dxa"/>
            <w:tcBorders>
              <w:top w:val="single" w:sz="8" w:space="0" w:color="000000"/>
              <w:left w:val="single" w:sz="8" w:space="0" w:color="000000"/>
              <w:bottom w:val="single" w:sz="8" w:space="0" w:color="000000"/>
              <w:right w:val="single" w:sz="8" w:space="0" w:color="000000"/>
            </w:tcBorders>
          </w:tcPr>
          <w:p w14:paraId="07D25EAA" w14:textId="31E3F8F9" w:rsidR="004C17C6" w:rsidRDefault="004C17C6" w:rsidP="004C17C6">
            <w:pPr>
              <w:pStyle w:val="Table-Text"/>
            </w:pPr>
            <w:r>
              <w:t>The solution shall limit signatures to those authorized to transact CACFP business.</w:t>
            </w:r>
          </w:p>
        </w:tc>
        <w:tc>
          <w:tcPr>
            <w:tcW w:w="1481" w:type="dxa"/>
            <w:tcBorders>
              <w:top w:val="single" w:sz="8" w:space="0" w:color="000000"/>
              <w:left w:val="single" w:sz="8" w:space="0" w:color="000000"/>
              <w:bottom w:val="single" w:sz="8" w:space="0" w:color="000000"/>
              <w:right w:val="single" w:sz="8" w:space="0" w:color="000000"/>
            </w:tcBorders>
          </w:tcPr>
          <w:p w14:paraId="3E8625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CE1A5B" w14:textId="53560159" w:rsidR="004C17C6" w:rsidRDefault="004C17C6" w:rsidP="004C17C6">
            <w:pPr>
              <w:pStyle w:val="Table-Text"/>
            </w:pPr>
          </w:p>
        </w:tc>
      </w:tr>
      <w:tr w:rsidR="004C17C6" w14:paraId="0983E2B5" w14:textId="66D614B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5BDDA4" w14:textId="6903F255" w:rsidR="004C17C6" w:rsidRDefault="004C17C6" w:rsidP="004C17C6">
            <w:pPr>
              <w:pStyle w:val="Table-Text"/>
            </w:pPr>
            <w:r>
              <w:rPr>
                <w:rFonts w:ascii="Calibri" w:hAnsi="Calibri" w:cs="Calibri"/>
                <w:color w:val="000000"/>
                <w:sz w:val="22"/>
                <w:szCs w:val="22"/>
              </w:rPr>
              <w:t>254</w:t>
            </w:r>
          </w:p>
        </w:tc>
        <w:tc>
          <w:tcPr>
            <w:tcW w:w="7249" w:type="dxa"/>
            <w:tcBorders>
              <w:top w:val="single" w:sz="8" w:space="0" w:color="000000"/>
              <w:left w:val="single" w:sz="8" w:space="0" w:color="000000"/>
              <w:bottom w:val="single" w:sz="8" w:space="0" w:color="000000"/>
              <w:right w:val="single" w:sz="8" w:space="0" w:color="000000"/>
            </w:tcBorders>
          </w:tcPr>
          <w:p w14:paraId="71529DFD" w14:textId="77777777" w:rsidR="004C17C6" w:rsidRDefault="004C17C6" w:rsidP="004C17C6">
            <w:pPr>
              <w:pStyle w:val="Table-Text"/>
            </w:pPr>
            <w:r>
              <w:t>The solution shall securely track and store all electronically signed documents.</w:t>
            </w:r>
          </w:p>
        </w:tc>
        <w:tc>
          <w:tcPr>
            <w:tcW w:w="1481" w:type="dxa"/>
            <w:tcBorders>
              <w:top w:val="single" w:sz="8" w:space="0" w:color="000000"/>
              <w:left w:val="single" w:sz="8" w:space="0" w:color="000000"/>
              <w:bottom w:val="single" w:sz="8" w:space="0" w:color="000000"/>
              <w:right w:val="single" w:sz="8" w:space="0" w:color="000000"/>
            </w:tcBorders>
          </w:tcPr>
          <w:p w14:paraId="73D66AA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E65DEB" w14:textId="032E6055" w:rsidR="004C17C6" w:rsidRDefault="004C17C6" w:rsidP="004C17C6">
            <w:pPr>
              <w:pStyle w:val="Table-Text"/>
            </w:pPr>
          </w:p>
        </w:tc>
      </w:tr>
      <w:tr w:rsidR="004C17C6" w14:paraId="064E06C4" w14:textId="49ADD03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9CED88" w14:textId="577496AC" w:rsidR="004C17C6" w:rsidRDefault="004C17C6" w:rsidP="004C17C6">
            <w:pPr>
              <w:pStyle w:val="Table-Text"/>
            </w:pPr>
            <w:r>
              <w:rPr>
                <w:rFonts w:ascii="Calibri" w:hAnsi="Calibri" w:cs="Calibri"/>
                <w:color w:val="000000"/>
                <w:sz w:val="22"/>
                <w:szCs w:val="22"/>
              </w:rPr>
              <w:t>255</w:t>
            </w:r>
          </w:p>
        </w:tc>
        <w:tc>
          <w:tcPr>
            <w:tcW w:w="7249" w:type="dxa"/>
            <w:tcBorders>
              <w:top w:val="single" w:sz="8" w:space="0" w:color="000000"/>
              <w:left w:val="single" w:sz="8" w:space="0" w:color="000000"/>
              <w:bottom w:val="single" w:sz="8" w:space="0" w:color="000000"/>
              <w:right w:val="single" w:sz="8" w:space="0" w:color="000000"/>
            </w:tcBorders>
          </w:tcPr>
          <w:p w14:paraId="56514196" w14:textId="77777777" w:rsidR="004C17C6" w:rsidRDefault="004C17C6" w:rsidP="004C17C6">
            <w:pPr>
              <w:pStyle w:val="Heading3"/>
            </w:pPr>
            <w:bookmarkStart w:id="16" w:name="_Toc503943170"/>
            <w:bookmarkStart w:id="17" w:name="_Toc5196789"/>
            <w:r>
              <w:t>Configurations</w:t>
            </w:r>
            <w:bookmarkEnd w:id="16"/>
            <w:bookmarkEnd w:id="17"/>
          </w:p>
        </w:tc>
        <w:tc>
          <w:tcPr>
            <w:tcW w:w="1481" w:type="dxa"/>
            <w:tcBorders>
              <w:top w:val="single" w:sz="8" w:space="0" w:color="000000"/>
              <w:left w:val="single" w:sz="8" w:space="0" w:color="000000"/>
              <w:bottom w:val="single" w:sz="8" w:space="0" w:color="000000"/>
              <w:right w:val="single" w:sz="8" w:space="0" w:color="000000"/>
            </w:tcBorders>
          </w:tcPr>
          <w:p w14:paraId="7E677B77"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C1ACC7E" w14:textId="1692011D" w:rsidR="004C17C6" w:rsidRDefault="004C17C6" w:rsidP="004C17C6"/>
        </w:tc>
      </w:tr>
      <w:tr w:rsidR="004C17C6" w14:paraId="6E8DF453" w14:textId="1B23BB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66368F" w14:textId="2EC51EA0" w:rsidR="004C17C6" w:rsidRDefault="004C17C6" w:rsidP="004C17C6">
            <w:pPr>
              <w:pStyle w:val="Table-Text"/>
            </w:pPr>
            <w:r>
              <w:rPr>
                <w:rFonts w:ascii="Calibri" w:hAnsi="Calibri" w:cs="Calibri"/>
                <w:color w:val="000000"/>
                <w:sz w:val="22"/>
                <w:szCs w:val="22"/>
              </w:rPr>
              <w:t>256</w:t>
            </w:r>
          </w:p>
        </w:tc>
        <w:tc>
          <w:tcPr>
            <w:tcW w:w="7249" w:type="dxa"/>
            <w:tcBorders>
              <w:top w:val="single" w:sz="8" w:space="0" w:color="000000"/>
              <w:left w:val="single" w:sz="8" w:space="0" w:color="000000"/>
              <w:bottom w:val="single" w:sz="8" w:space="0" w:color="000000"/>
              <w:right w:val="single" w:sz="8" w:space="0" w:color="000000"/>
            </w:tcBorders>
          </w:tcPr>
          <w:p w14:paraId="3E481658" w14:textId="6F34A258" w:rsidR="004C17C6" w:rsidRDefault="004C17C6" w:rsidP="004C17C6">
            <w:pPr>
              <w:pStyle w:val="Table-Text"/>
            </w:pPr>
            <w:r>
              <w:t>The system shall enable authorized users to maintain lists to be used as predefined, selectable drop-down lists, radio buttons, and "lookup" tables.</w:t>
            </w:r>
          </w:p>
        </w:tc>
        <w:tc>
          <w:tcPr>
            <w:tcW w:w="1481" w:type="dxa"/>
            <w:tcBorders>
              <w:top w:val="single" w:sz="8" w:space="0" w:color="000000"/>
              <w:left w:val="single" w:sz="8" w:space="0" w:color="000000"/>
              <w:bottom w:val="single" w:sz="8" w:space="0" w:color="000000"/>
              <w:right w:val="single" w:sz="8" w:space="0" w:color="000000"/>
            </w:tcBorders>
          </w:tcPr>
          <w:p w14:paraId="7311873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4E903B0" w14:textId="3DBC235A" w:rsidR="004C17C6" w:rsidRDefault="004C17C6" w:rsidP="004C17C6">
            <w:pPr>
              <w:pStyle w:val="Table-Text"/>
            </w:pPr>
          </w:p>
        </w:tc>
      </w:tr>
      <w:tr w:rsidR="004C17C6" w14:paraId="3F2E65AA" w14:textId="3A3F4AB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E3037F" w14:textId="5B34A74E" w:rsidR="004C17C6" w:rsidRDefault="004C17C6" w:rsidP="004C17C6">
            <w:pPr>
              <w:pStyle w:val="Table-Text"/>
            </w:pPr>
            <w:r>
              <w:rPr>
                <w:rFonts w:ascii="Calibri" w:hAnsi="Calibri" w:cs="Calibri"/>
                <w:color w:val="000000"/>
                <w:sz w:val="22"/>
                <w:szCs w:val="22"/>
              </w:rPr>
              <w:t>257</w:t>
            </w:r>
          </w:p>
        </w:tc>
        <w:tc>
          <w:tcPr>
            <w:tcW w:w="7249" w:type="dxa"/>
            <w:tcBorders>
              <w:top w:val="single" w:sz="8" w:space="0" w:color="000000"/>
              <w:left w:val="single" w:sz="8" w:space="0" w:color="000000"/>
              <w:bottom w:val="single" w:sz="8" w:space="0" w:color="000000"/>
              <w:right w:val="single" w:sz="8" w:space="0" w:color="000000"/>
            </w:tcBorders>
          </w:tcPr>
          <w:p w14:paraId="5E09F5FA" w14:textId="4907375D" w:rsidR="004C17C6" w:rsidRDefault="004C17C6" w:rsidP="004C17C6">
            <w:pPr>
              <w:pStyle w:val="Table-Text"/>
            </w:pPr>
            <w:r>
              <w:t>The solution shall enable authorized users to configure list/table attributes without having to update programming code or compile any software.</w:t>
            </w:r>
          </w:p>
        </w:tc>
        <w:tc>
          <w:tcPr>
            <w:tcW w:w="1481" w:type="dxa"/>
            <w:tcBorders>
              <w:top w:val="single" w:sz="8" w:space="0" w:color="000000"/>
              <w:left w:val="single" w:sz="8" w:space="0" w:color="000000"/>
              <w:bottom w:val="single" w:sz="8" w:space="0" w:color="000000"/>
              <w:right w:val="single" w:sz="8" w:space="0" w:color="000000"/>
            </w:tcBorders>
          </w:tcPr>
          <w:p w14:paraId="3B9E8F1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921DE71" w14:textId="58838CC0" w:rsidR="004C17C6" w:rsidRDefault="004C17C6" w:rsidP="004C17C6">
            <w:pPr>
              <w:pStyle w:val="Table-Text"/>
            </w:pPr>
          </w:p>
        </w:tc>
      </w:tr>
      <w:tr w:rsidR="004C17C6" w14:paraId="6CC3820A" w14:textId="135F62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FF0F89" w14:textId="0E034A9C" w:rsidR="004C17C6" w:rsidRDefault="004C17C6" w:rsidP="004C17C6">
            <w:pPr>
              <w:pStyle w:val="Table-Text"/>
            </w:pPr>
            <w:r>
              <w:rPr>
                <w:rFonts w:ascii="Calibri" w:hAnsi="Calibri" w:cs="Calibri"/>
                <w:color w:val="000000"/>
                <w:sz w:val="22"/>
                <w:szCs w:val="22"/>
              </w:rPr>
              <w:lastRenderedPageBreak/>
              <w:t>258</w:t>
            </w:r>
          </w:p>
        </w:tc>
        <w:tc>
          <w:tcPr>
            <w:tcW w:w="7249" w:type="dxa"/>
            <w:tcBorders>
              <w:top w:val="single" w:sz="8" w:space="0" w:color="000000"/>
              <w:left w:val="single" w:sz="8" w:space="0" w:color="000000"/>
              <w:bottom w:val="single" w:sz="8" w:space="0" w:color="000000"/>
              <w:right w:val="single" w:sz="8" w:space="0" w:color="000000"/>
            </w:tcBorders>
          </w:tcPr>
          <w:p w14:paraId="6103E05F" w14:textId="4E0FEB91" w:rsidR="004C17C6" w:rsidRDefault="004C17C6" w:rsidP="004C17C6">
            <w:pPr>
              <w:pStyle w:val="Table-Text"/>
            </w:pPr>
            <w:r>
              <w:t>The system shall enable authorized users to modify all error messages and to enable/disable error messages.</w:t>
            </w:r>
          </w:p>
        </w:tc>
        <w:tc>
          <w:tcPr>
            <w:tcW w:w="1481" w:type="dxa"/>
            <w:tcBorders>
              <w:top w:val="single" w:sz="8" w:space="0" w:color="000000"/>
              <w:left w:val="single" w:sz="8" w:space="0" w:color="000000"/>
              <w:bottom w:val="single" w:sz="8" w:space="0" w:color="000000"/>
              <w:right w:val="single" w:sz="8" w:space="0" w:color="000000"/>
            </w:tcBorders>
          </w:tcPr>
          <w:p w14:paraId="15BC81A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64E710" w14:textId="3A080FF1" w:rsidR="004C17C6" w:rsidRDefault="004C17C6" w:rsidP="004C17C6">
            <w:pPr>
              <w:pStyle w:val="Table-Text"/>
            </w:pPr>
          </w:p>
        </w:tc>
      </w:tr>
      <w:tr w:rsidR="004C17C6" w14:paraId="71297ABA" w14:textId="33012D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609832" w14:textId="2F51EC09" w:rsidR="004C17C6" w:rsidRDefault="004C17C6" w:rsidP="004C17C6">
            <w:pPr>
              <w:pStyle w:val="Table-Text"/>
            </w:pPr>
            <w:r>
              <w:rPr>
                <w:rFonts w:ascii="Calibri" w:hAnsi="Calibri" w:cs="Calibri"/>
                <w:color w:val="000000"/>
                <w:sz w:val="22"/>
                <w:szCs w:val="22"/>
              </w:rPr>
              <w:t>259</w:t>
            </w:r>
          </w:p>
        </w:tc>
        <w:tc>
          <w:tcPr>
            <w:tcW w:w="7249" w:type="dxa"/>
            <w:tcBorders>
              <w:top w:val="single" w:sz="8" w:space="0" w:color="000000"/>
              <w:left w:val="single" w:sz="8" w:space="0" w:color="000000"/>
              <w:bottom w:val="single" w:sz="8" w:space="0" w:color="000000"/>
              <w:right w:val="single" w:sz="8" w:space="0" w:color="000000"/>
            </w:tcBorders>
          </w:tcPr>
          <w:p w14:paraId="4BBB72A1" w14:textId="11BAEED0" w:rsidR="004C17C6" w:rsidRDefault="004C17C6" w:rsidP="004C17C6">
            <w:pPr>
              <w:pStyle w:val="Table-Text"/>
            </w:pPr>
            <w:r>
              <w:t>The solution shall enable authorized users to add, modify, and remove CACFP-specific online help tool tips.</w:t>
            </w:r>
          </w:p>
        </w:tc>
        <w:tc>
          <w:tcPr>
            <w:tcW w:w="1481" w:type="dxa"/>
            <w:tcBorders>
              <w:top w:val="single" w:sz="8" w:space="0" w:color="000000"/>
              <w:left w:val="single" w:sz="8" w:space="0" w:color="000000"/>
              <w:bottom w:val="single" w:sz="8" w:space="0" w:color="000000"/>
              <w:right w:val="single" w:sz="8" w:space="0" w:color="000000"/>
            </w:tcBorders>
          </w:tcPr>
          <w:p w14:paraId="76FB317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32B5D0" w14:textId="7164391F" w:rsidR="004C17C6" w:rsidRDefault="004C17C6" w:rsidP="004C17C6">
            <w:pPr>
              <w:pStyle w:val="Table-Text"/>
            </w:pPr>
          </w:p>
        </w:tc>
      </w:tr>
      <w:tr w:rsidR="004C17C6" w14:paraId="5DBE5DBD" w14:textId="6775CF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563584" w14:textId="74D8D2EF" w:rsidR="004C17C6" w:rsidRDefault="004C17C6" w:rsidP="004C17C6">
            <w:pPr>
              <w:pStyle w:val="Table-Text"/>
            </w:pPr>
            <w:r>
              <w:rPr>
                <w:rFonts w:ascii="Calibri" w:hAnsi="Calibri" w:cs="Calibri"/>
                <w:color w:val="000000"/>
                <w:sz w:val="22"/>
                <w:szCs w:val="22"/>
              </w:rPr>
              <w:t>260</w:t>
            </w:r>
          </w:p>
        </w:tc>
        <w:tc>
          <w:tcPr>
            <w:tcW w:w="7249" w:type="dxa"/>
            <w:tcBorders>
              <w:top w:val="single" w:sz="8" w:space="0" w:color="000000"/>
              <w:left w:val="single" w:sz="8" w:space="0" w:color="000000"/>
              <w:bottom w:val="single" w:sz="8" w:space="0" w:color="000000"/>
              <w:right w:val="single" w:sz="8" w:space="0" w:color="000000"/>
            </w:tcBorders>
          </w:tcPr>
          <w:p w14:paraId="09500437" w14:textId="6BE7605B" w:rsidR="004C17C6" w:rsidRDefault="004C17C6" w:rsidP="004C17C6">
            <w:pPr>
              <w:pStyle w:val="Table-Text"/>
            </w:pPr>
            <w:r>
              <w:t>The system shall enable authorized users to add and modify online help text.</w:t>
            </w:r>
          </w:p>
        </w:tc>
        <w:tc>
          <w:tcPr>
            <w:tcW w:w="1481" w:type="dxa"/>
            <w:tcBorders>
              <w:top w:val="single" w:sz="8" w:space="0" w:color="000000"/>
              <w:left w:val="single" w:sz="8" w:space="0" w:color="000000"/>
              <w:bottom w:val="single" w:sz="8" w:space="0" w:color="000000"/>
              <w:right w:val="single" w:sz="8" w:space="0" w:color="000000"/>
            </w:tcBorders>
          </w:tcPr>
          <w:p w14:paraId="5FEBD03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997FF6" w14:textId="1CA5CF27" w:rsidR="004C17C6" w:rsidRDefault="004C17C6" w:rsidP="004C17C6">
            <w:pPr>
              <w:pStyle w:val="Table-Text"/>
            </w:pPr>
          </w:p>
        </w:tc>
      </w:tr>
      <w:tr w:rsidR="004C17C6" w14:paraId="31E35A27" w14:textId="74CEC3F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B1EF87E" w14:textId="3D210779" w:rsidR="004C17C6" w:rsidRDefault="004C17C6" w:rsidP="004C17C6">
            <w:pPr>
              <w:pStyle w:val="Table-Text"/>
            </w:pPr>
            <w:r>
              <w:rPr>
                <w:rFonts w:ascii="Calibri" w:hAnsi="Calibri" w:cs="Calibri"/>
                <w:color w:val="000000"/>
                <w:sz w:val="22"/>
                <w:szCs w:val="22"/>
              </w:rPr>
              <w:t>261</w:t>
            </w:r>
          </w:p>
        </w:tc>
        <w:tc>
          <w:tcPr>
            <w:tcW w:w="7249" w:type="dxa"/>
            <w:tcBorders>
              <w:top w:val="single" w:sz="8" w:space="0" w:color="000000"/>
              <w:left w:val="single" w:sz="8" w:space="0" w:color="000000"/>
              <w:bottom w:val="single" w:sz="8" w:space="0" w:color="000000"/>
              <w:right w:val="single" w:sz="8" w:space="0" w:color="000000"/>
            </w:tcBorders>
          </w:tcPr>
          <w:p w14:paraId="1E2FFC00" w14:textId="04E771B8" w:rsidR="004C17C6" w:rsidRDefault="004C17C6" w:rsidP="004C17C6">
            <w:pPr>
              <w:pStyle w:val="Table-Text"/>
            </w:pPr>
            <w:r>
              <w:t>The solution shall record the user name, date, time, and effective start and end dates for configuration changes made.</w:t>
            </w:r>
          </w:p>
        </w:tc>
        <w:tc>
          <w:tcPr>
            <w:tcW w:w="1481" w:type="dxa"/>
            <w:tcBorders>
              <w:top w:val="single" w:sz="8" w:space="0" w:color="000000"/>
              <w:left w:val="single" w:sz="8" w:space="0" w:color="000000"/>
              <w:bottom w:val="single" w:sz="8" w:space="0" w:color="000000"/>
              <w:right w:val="single" w:sz="8" w:space="0" w:color="000000"/>
            </w:tcBorders>
          </w:tcPr>
          <w:p w14:paraId="1E1234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403B56" w14:textId="0A8F313B" w:rsidR="004C17C6" w:rsidRDefault="004C17C6" w:rsidP="004C17C6">
            <w:pPr>
              <w:pStyle w:val="Table-Text"/>
            </w:pPr>
          </w:p>
        </w:tc>
      </w:tr>
      <w:tr w:rsidR="004C17C6" w14:paraId="78E2513D" w14:textId="2A31280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064EF3" w14:textId="37286F1F" w:rsidR="004C17C6" w:rsidRDefault="004C17C6" w:rsidP="004C17C6">
            <w:pPr>
              <w:pStyle w:val="Table-Text"/>
            </w:pPr>
            <w:r>
              <w:rPr>
                <w:rFonts w:ascii="Calibri" w:hAnsi="Calibri" w:cs="Calibri"/>
                <w:color w:val="000000"/>
                <w:sz w:val="22"/>
                <w:szCs w:val="22"/>
              </w:rPr>
              <w:t>262</w:t>
            </w:r>
          </w:p>
        </w:tc>
        <w:tc>
          <w:tcPr>
            <w:tcW w:w="7249" w:type="dxa"/>
            <w:tcBorders>
              <w:top w:val="single" w:sz="8" w:space="0" w:color="000000"/>
              <w:left w:val="single" w:sz="8" w:space="0" w:color="000000"/>
              <w:bottom w:val="single" w:sz="8" w:space="0" w:color="000000"/>
              <w:right w:val="single" w:sz="8" w:space="0" w:color="000000"/>
            </w:tcBorders>
          </w:tcPr>
          <w:p w14:paraId="5F0FB6BD" w14:textId="7F7CB4F6" w:rsidR="004C17C6" w:rsidRDefault="004C17C6" w:rsidP="004C17C6">
            <w:pPr>
              <w:pStyle w:val="Table-Text"/>
            </w:pPr>
            <w:r>
              <w:t>The solution shall enable authorized users to configure messages to users.</w:t>
            </w:r>
          </w:p>
        </w:tc>
        <w:tc>
          <w:tcPr>
            <w:tcW w:w="1481" w:type="dxa"/>
            <w:tcBorders>
              <w:top w:val="single" w:sz="8" w:space="0" w:color="000000"/>
              <w:left w:val="single" w:sz="8" w:space="0" w:color="000000"/>
              <w:bottom w:val="single" w:sz="8" w:space="0" w:color="000000"/>
              <w:right w:val="single" w:sz="8" w:space="0" w:color="000000"/>
            </w:tcBorders>
          </w:tcPr>
          <w:p w14:paraId="12C0E7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AD9BA49" w14:textId="332DCD6F" w:rsidR="004C17C6" w:rsidRDefault="004C17C6" w:rsidP="004C17C6">
            <w:pPr>
              <w:pStyle w:val="Table-Text"/>
            </w:pPr>
          </w:p>
        </w:tc>
      </w:tr>
      <w:tr w:rsidR="004C17C6" w14:paraId="5A6068BA" w14:textId="4DCC544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539689" w14:textId="253BBAA6" w:rsidR="004C17C6" w:rsidRDefault="004C17C6" w:rsidP="004C17C6">
            <w:pPr>
              <w:pStyle w:val="Table-Text"/>
            </w:pPr>
            <w:r>
              <w:rPr>
                <w:rFonts w:ascii="Calibri" w:hAnsi="Calibri" w:cs="Calibri"/>
                <w:color w:val="000000"/>
                <w:sz w:val="22"/>
                <w:szCs w:val="22"/>
              </w:rPr>
              <w:t>263</w:t>
            </w:r>
          </w:p>
        </w:tc>
        <w:tc>
          <w:tcPr>
            <w:tcW w:w="7249" w:type="dxa"/>
            <w:tcBorders>
              <w:top w:val="single" w:sz="8" w:space="0" w:color="000000"/>
              <w:left w:val="single" w:sz="8" w:space="0" w:color="000000"/>
              <w:bottom w:val="single" w:sz="8" w:space="0" w:color="000000"/>
              <w:right w:val="single" w:sz="8" w:space="0" w:color="000000"/>
            </w:tcBorders>
          </w:tcPr>
          <w:p w14:paraId="2AC2C589" w14:textId="53B943F4" w:rsidR="004C17C6" w:rsidRDefault="004C17C6" w:rsidP="004C17C6">
            <w:pPr>
              <w:pStyle w:val="Table-Text"/>
            </w:pPr>
            <w:r>
              <w:t xml:space="preserve">The solution shall enable authorized users to configure program year operations, including: </w:t>
            </w:r>
          </w:p>
          <w:p w14:paraId="0D20E25A" w14:textId="77777777" w:rsidR="004C17C6" w:rsidRDefault="004C17C6" w:rsidP="004C17C6">
            <w:pPr>
              <w:pStyle w:val="ListParagraph"/>
              <w:numPr>
                <w:ilvl w:val="0"/>
                <w:numId w:val="27"/>
              </w:numPr>
            </w:pPr>
            <w:r>
              <w:t>Creating a new program year</w:t>
            </w:r>
          </w:p>
          <w:p w14:paraId="41985868" w14:textId="1C64FE8F" w:rsidR="004C17C6" w:rsidRDefault="004C17C6" w:rsidP="004C17C6">
            <w:pPr>
              <w:pStyle w:val="ListParagraph"/>
              <w:numPr>
                <w:ilvl w:val="0"/>
                <w:numId w:val="27"/>
              </w:numPr>
            </w:pPr>
            <w:r>
              <w:t>Setting the annual reimbursement rates for homes</w:t>
            </w:r>
          </w:p>
          <w:p w14:paraId="0C847316" w14:textId="28C3D2BF" w:rsidR="004C17C6" w:rsidRDefault="004C17C6" w:rsidP="004C17C6">
            <w:pPr>
              <w:pStyle w:val="ListParagraph"/>
              <w:numPr>
                <w:ilvl w:val="0"/>
                <w:numId w:val="27"/>
              </w:numPr>
            </w:pPr>
            <w:r>
              <w:t>Setting the annual reimbursement rates for centers</w:t>
            </w:r>
          </w:p>
          <w:p w14:paraId="503FDCA5" w14:textId="77777777" w:rsidR="004C17C6" w:rsidRDefault="004C17C6" w:rsidP="004C17C6">
            <w:pPr>
              <w:pStyle w:val="ListParagraph"/>
              <w:numPr>
                <w:ilvl w:val="0"/>
                <w:numId w:val="27"/>
              </w:numPr>
            </w:pPr>
            <w:r>
              <w:t>Setting the annual accounting codes</w:t>
            </w:r>
          </w:p>
          <w:p w14:paraId="3D0094FC" w14:textId="6C1E7228" w:rsidR="004C17C6" w:rsidRDefault="004C17C6" w:rsidP="004C17C6">
            <w:pPr>
              <w:pStyle w:val="ListParagraph"/>
              <w:numPr>
                <w:ilvl w:val="0"/>
                <w:numId w:val="27"/>
              </w:numPr>
            </w:pPr>
            <w:r>
              <w:t>Enabling users to enter data into the new program year</w:t>
            </w:r>
          </w:p>
        </w:tc>
        <w:tc>
          <w:tcPr>
            <w:tcW w:w="1481" w:type="dxa"/>
            <w:tcBorders>
              <w:top w:val="single" w:sz="8" w:space="0" w:color="000000"/>
              <w:left w:val="single" w:sz="8" w:space="0" w:color="000000"/>
              <w:bottom w:val="single" w:sz="8" w:space="0" w:color="000000"/>
              <w:right w:val="single" w:sz="8" w:space="0" w:color="000000"/>
            </w:tcBorders>
          </w:tcPr>
          <w:p w14:paraId="244F8F5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C99510" w14:textId="43CE687A" w:rsidR="004C17C6" w:rsidRDefault="004C17C6" w:rsidP="004C17C6">
            <w:pPr>
              <w:pStyle w:val="Table-Text"/>
            </w:pPr>
          </w:p>
        </w:tc>
      </w:tr>
      <w:tr w:rsidR="004C17C6" w14:paraId="11F42E68" w14:textId="7A6850E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9E97F7" w14:textId="7F744998" w:rsidR="004C17C6" w:rsidRDefault="004C17C6" w:rsidP="004C17C6">
            <w:pPr>
              <w:pStyle w:val="Table-Text"/>
            </w:pPr>
            <w:r>
              <w:rPr>
                <w:rFonts w:ascii="Calibri" w:hAnsi="Calibri" w:cs="Calibri"/>
                <w:color w:val="000000"/>
                <w:sz w:val="22"/>
                <w:szCs w:val="22"/>
              </w:rPr>
              <w:t>264</w:t>
            </w:r>
          </w:p>
        </w:tc>
        <w:tc>
          <w:tcPr>
            <w:tcW w:w="7249" w:type="dxa"/>
            <w:tcBorders>
              <w:top w:val="single" w:sz="8" w:space="0" w:color="000000"/>
              <w:left w:val="single" w:sz="8" w:space="0" w:color="000000"/>
              <w:bottom w:val="single" w:sz="8" w:space="0" w:color="000000"/>
              <w:right w:val="single" w:sz="8" w:space="0" w:color="000000"/>
            </w:tcBorders>
          </w:tcPr>
          <w:p w14:paraId="4238A3E4" w14:textId="77777777" w:rsidR="004C17C6" w:rsidRDefault="004C17C6" w:rsidP="004C17C6">
            <w:pPr>
              <w:pStyle w:val="Table-Text"/>
            </w:pPr>
            <w:r>
              <w:t>The solution shall retain historical program year configurations.</w:t>
            </w:r>
          </w:p>
        </w:tc>
        <w:tc>
          <w:tcPr>
            <w:tcW w:w="1481" w:type="dxa"/>
            <w:tcBorders>
              <w:top w:val="single" w:sz="8" w:space="0" w:color="000000"/>
              <w:left w:val="single" w:sz="8" w:space="0" w:color="000000"/>
              <w:bottom w:val="single" w:sz="8" w:space="0" w:color="000000"/>
              <w:right w:val="single" w:sz="8" w:space="0" w:color="000000"/>
            </w:tcBorders>
          </w:tcPr>
          <w:p w14:paraId="507A70A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F51380" w14:textId="4E2EA295" w:rsidR="004C17C6" w:rsidRDefault="004C17C6" w:rsidP="004C17C6">
            <w:pPr>
              <w:pStyle w:val="Table-Text"/>
            </w:pPr>
          </w:p>
        </w:tc>
      </w:tr>
      <w:tr w:rsidR="004C17C6" w14:paraId="68BD8A0C" w14:textId="6AF9DDF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A517AF" w14:textId="2B383D83" w:rsidR="004C17C6" w:rsidRDefault="004C17C6" w:rsidP="004C17C6">
            <w:pPr>
              <w:pStyle w:val="Table-Text"/>
            </w:pPr>
            <w:r>
              <w:rPr>
                <w:rFonts w:ascii="Calibri" w:hAnsi="Calibri" w:cs="Calibri"/>
                <w:color w:val="000000"/>
                <w:sz w:val="22"/>
                <w:szCs w:val="22"/>
              </w:rPr>
              <w:t>265</w:t>
            </w:r>
          </w:p>
        </w:tc>
        <w:tc>
          <w:tcPr>
            <w:tcW w:w="7249" w:type="dxa"/>
            <w:tcBorders>
              <w:top w:val="single" w:sz="8" w:space="0" w:color="000000"/>
              <w:left w:val="single" w:sz="8" w:space="0" w:color="000000"/>
              <w:bottom w:val="single" w:sz="8" w:space="0" w:color="000000"/>
              <w:right w:val="single" w:sz="8" w:space="0" w:color="000000"/>
            </w:tcBorders>
          </w:tcPr>
          <w:p w14:paraId="5B8A6E7D" w14:textId="107A2277" w:rsidR="004C17C6" w:rsidRDefault="004C17C6" w:rsidP="004C17C6">
            <w:pPr>
              <w:pStyle w:val="Table-Text"/>
            </w:pPr>
            <w:r>
              <w:t>The solution shall enable authorized users to review and modify reimbursement rates for an open program year.</w:t>
            </w:r>
          </w:p>
        </w:tc>
        <w:tc>
          <w:tcPr>
            <w:tcW w:w="1481" w:type="dxa"/>
            <w:tcBorders>
              <w:top w:val="single" w:sz="8" w:space="0" w:color="000000"/>
              <w:left w:val="single" w:sz="8" w:space="0" w:color="000000"/>
              <w:bottom w:val="single" w:sz="8" w:space="0" w:color="000000"/>
              <w:right w:val="single" w:sz="8" w:space="0" w:color="000000"/>
            </w:tcBorders>
          </w:tcPr>
          <w:p w14:paraId="473A9B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C4CC49" w14:textId="5C4C18DF" w:rsidR="004C17C6" w:rsidRDefault="004C17C6" w:rsidP="004C17C6">
            <w:pPr>
              <w:pStyle w:val="Table-Text"/>
            </w:pPr>
          </w:p>
        </w:tc>
      </w:tr>
      <w:tr w:rsidR="004C17C6" w14:paraId="07A5F09C" w14:textId="2EDDBCB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65E9FE" w14:textId="279C96A5" w:rsidR="004C17C6" w:rsidRDefault="004C17C6" w:rsidP="004C17C6">
            <w:pPr>
              <w:pStyle w:val="Table-Text"/>
            </w:pPr>
            <w:r>
              <w:rPr>
                <w:rFonts w:ascii="Calibri" w:hAnsi="Calibri" w:cs="Calibri"/>
                <w:color w:val="000000"/>
                <w:sz w:val="22"/>
                <w:szCs w:val="22"/>
              </w:rPr>
              <w:t>266</w:t>
            </w:r>
          </w:p>
        </w:tc>
        <w:tc>
          <w:tcPr>
            <w:tcW w:w="7249" w:type="dxa"/>
            <w:tcBorders>
              <w:top w:val="single" w:sz="8" w:space="0" w:color="000000"/>
              <w:left w:val="single" w:sz="8" w:space="0" w:color="000000"/>
              <w:bottom w:val="single" w:sz="8" w:space="0" w:color="000000"/>
              <w:right w:val="single" w:sz="8" w:space="0" w:color="000000"/>
            </w:tcBorders>
          </w:tcPr>
          <w:p w14:paraId="42CE83E0" w14:textId="250DAFD2" w:rsidR="004C17C6" w:rsidRDefault="004C17C6" w:rsidP="004C17C6">
            <w:pPr>
              <w:pStyle w:val="Table-Text"/>
            </w:pPr>
            <w:r>
              <w:t>The solution shall enable authorized users to recalculate specified processed claims due to reimbursement rate changes.</w:t>
            </w:r>
          </w:p>
        </w:tc>
        <w:tc>
          <w:tcPr>
            <w:tcW w:w="1481" w:type="dxa"/>
            <w:tcBorders>
              <w:top w:val="single" w:sz="8" w:space="0" w:color="000000"/>
              <w:left w:val="single" w:sz="8" w:space="0" w:color="000000"/>
              <w:bottom w:val="single" w:sz="8" w:space="0" w:color="000000"/>
              <w:right w:val="single" w:sz="8" w:space="0" w:color="000000"/>
            </w:tcBorders>
          </w:tcPr>
          <w:p w14:paraId="7EC629B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9CF101" w14:textId="66B906CC" w:rsidR="004C17C6" w:rsidRDefault="004C17C6" w:rsidP="004C17C6">
            <w:pPr>
              <w:pStyle w:val="Table-Text"/>
            </w:pPr>
          </w:p>
        </w:tc>
      </w:tr>
      <w:tr w:rsidR="004C17C6" w14:paraId="0E6D9F07" w14:textId="1ED65BE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0C480C" w14:textId="3D4BF96E" w:rsidR="004C17C6" w:rsidRDefault="004C17C6" w:rsidP="004C17C6">
            <w:pPr>
              <w:pStyle w:val="Table-Text"/>
            </w:pPr>
            <w:r>
              <w:rPr>
                <w:rFonts w:ascii="Calibri" w:hAnsi="Calibri" w:cs="Calibri"/>
                <w:color w:val="000000"/>
                <w:sz w:val="22"/>
                <w:szCs w:val="22"/>
              </w:rPr>
              <w:t>267</w:t>
            </w:r>
          </w:p>
        </w:tc>
        <w:tc>
          <w:tcPr>
            <w:tcW w:w="7249" w:type="dxa"/>
            <w:tcBorders>
              <w:top w:val="single" w:sz="8" w:space="0" w:color="000000"/>
              <w:left w:val="single" w:sz="8" w:space="0" w:color="000000"/>
              <w:bottom w:val="single" w:sz="8" w:space="0" w:color="000000"/>
              <w:right w:val="single" w:sz="8" w:space="0" w:color="000000"/>
            </w:tcBorders>
          </w:tcPr>
          <w:p w14:paraId="6634B0C0" w14:textId="7B7363CD" w:rsidR="004C17C6" w:rsidRDefault="004C17C6" w:rsidP="004C17C6">
            <w:pPr>
              <w:pStyle w:val="Table-Text"/>
            </w:pPr>
            <w:r>
              <w:t>The solution shall enable authorized user to configure password properties.</w:t>
            </w:r>
          </w:p>
        </w:tc>
        <w:tc>
          <w:tcPr>
            <w:tcW w:w="1481" w:type="dxa"/>
            <w:tcBorders>
              <w:top w:val="single" w:sz="8" w:space="0" w:color="000000"/>
              <w:left w:val="single" w:sz="8" w:space="0" w:color="000000"/>
              <w:bottom w:val="single" w:sz="8" w:space="0" w:color="000000"/>
              <w:right w:val="single" w:sz="8" w:space="0" w:color="000000"/>
            </w:tcBorders>
          </w:tcPr>
          <w:p w14:paraId="62AB9B7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0906AA9" w14:textId="281F3ED8" w:rsidR="004C17C6" w:rsidRDefault="004C17C6" w:rsidP="004C17C6">
            <w:pPr>
              <w:pStyle w:val="Table-Text"/>
            </w:pPr>
          </w:p>
        </w:tc>
      </w:tr>
      <w:tr w:rsidR="004C17C6" w14:paraId="4B5C8B52" w14:textId="5F58A2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7A8AE3" w14:textId="26ACC15C" w:rsidR="004C17C6" w:rsidRDefault="004C17C6" w:rsidP="004C17C6">
            <w:pPr>
              <w:pStyle w:val="Table-Text"/>
            </w:pPr>
            <w:r>
              <w:rPr>
                <w:rFonts w:ascii="Calibri" w:hAnsi="Calibri" w:cs="Calibri"/>
                <w:color w:val="000000"/>
                <w:sz w:val="22"/>
                <w:szCs w:val="22"/>
              </w:rPr>
              <w:t>268</w:t>
            </w:r>
          </w:p>
        </w:tc>
        <w:tc>
          <w:tcPr>
            <w:tcW w:w="7249" w:type="dxa"/>
            <w:tcBorders>
              <w:top w:val="single" w:sz="8" w:space="0" w:color="000000"/>
              <w:left w:val="single" w:sz="8" w:space="0" w:color="000000"/>
              <w:bottom w:val="single" w:sz="8" w:space="0" w:color="000000"/>
              <w:right w:val="single" w:sz="8" w:space="0" w:color="000000"/>
            </w:tcBorders>
          </w:tcPr>
          <w:p w14:paraId="5E2EFAE8" w14:textId="3C26BD62" w:rsidR="004C17C6" w:rsidRDefault="004C17C6" w:rsidP="004C17C6">
            <w:pPr>
              <w:pStyle w:val="Table-Text"/>
            </w:pPr>
            <w:r>
              <w:t>The solution shall enable authorized users to add and manage downloadable forms.</w:t>
            </w:r>
          </w:p>
        </w:tc>
        <w:tc>
          <w:tcPr>
            <w:tcW w:w="1481" w:type="dxa"/>
            <w:tcBorders>
              <w:top w:val="single" w:sz="8" w:space="0" w:color="000000"/>
              <w:left w:val="single" w:sz="8" w:space="0" w:color="000000"/>
              <w:bottom w:val="single" w:sz="8" w:space="0" w:color="000000"/>
              <w:right w:val="single" w:sz="8" w:space="0" w:color="000000"/>
            </w:tcBorders>
          </w:tcPr>
          <w:p w14:paraId="0294BE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647832" w14:textId="03D8F1BD" w:rsidR="004C17C6" w:rsidRDefault="004C17C6" w:rsidP="004C17C6">
            <w:pPr>
              <w:pStyle w:val="Table-Text"/>
            </w:pPr>
          </w:p>
        </w:tc>
      </w:tr>
      <w:tr w:rsidR="004C17C6" w14:paraId="11565DD0" w14:textId="3763F1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5997FD" w14:textId="4C82BC70" w:rsidR="004C17C6" w:rsidRDefault="004C17C6" w:rsidP="004C17C6">
            <w:pPr>
              <w:pStyle w:val="Table-Text"/>
            </w:pPr>
            <w:r>
              <w:rPr>
                <w:rFonts w:ascii="Calibri" w:hAnsi="Calibri" w:cs="Calibri"/>
                <w:color w:val="000000"/>
                <w:sz w:val="22"/>
                <w:szCs w:val="22"/>
              </w:rPr>
              <w:t>269</w:t>
            </w:r>
          </w:p>
        </w:tc>
        <w:tc>
          <w:tcPr>
            <w:tcW w:w="7249" w:type="dxa"/>
            <w:tcBorders>
              <w:top w:val="single" w:sz="8" w:space="0" w:color="000000"/>
              <w:left w:val="single" w:sz="8" w:space="0" w:color="000000"/>
              <w:bottom w:val="single" w:sz="8" w:space="0" w:color="000000"/>
              <w:right w:val="single" w:sz="8" w:space="0" w:color="000000"/>
            </w:tcBorders>
          </w:tcPr>
          <w:p w14:paraId="60289E86" w14:textId="77777777" w:rsidR="004C17C6" w:rsidRDefault="004C17C6" w:rsidP="004C17C6">
            <w:pPr>
              <w:pStyle w:val="Heading3"/>
            </w:pPr>
            <w:bookmarkStart w:id="18" w:name="_Toc503943171"/>
            <w:bookmarkStart w:id="19" w:name="_Toc5196790"/>
            <w:r>
              <w:t>Security Roles</w:t>
            </w:r>
            <w:bookmarkEnd w:id="18"/>
            <w:bookmarkEnd w:id="19"/>
          </w:p>
        </w:tc>
        <w:tc>
          <w:tcPr>
            <w:tcW w:w="1481" w:type="dxa"/>
            <w:tcBorders>
              <w:top w:val="single" w:sz="8" w:space="0" w:color="000000"/>
              <w:left w:val="single" w:sz="8" w:space="0" w:color="000000"/>
              <w:bottom w:val="single" w:sz="8" w:space="0" w:color="000000"/>
              <w:right w:val="single" w:sz="8" w:space="0" w:color="000000"/>
            </w:tcBorders>
          </w:tcPr>
          <w:p w14:paraId="4931B8B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2EE5B6" w14:textId="0CDD85E0" w:rsidR="004C17C6" w:rsidRDefault="004C17C6" w:rsidP="004C17C6">
            <w:pPr>
              <w:pStyle w:val="Table-Text"/>
            </w:pPr>
          </w:p>
        </w:tc>
      </w:tr>
      <w:tr w:rsidR="004C17C6" w14:paraId="1D7AA358" w14:textId="722F2C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59B3F4" w14:textId="4E84029B" w:rsidR="004C17C6" w:rsidRDefault="004C17C6" w:rsidP="004C17C6">
            <w:pPr>
              <w:pStyle w:val="Table-Text"/>
            </w:pPr>
            <w:r>
              <w:rPr>
                <w:rFonts w:ascii="Calibri" w:hAnsi="Calibri" w:cs="Calibri"/>
                <w:color w:val="000000"/>
                <w:sz w:val="22"/>
                <w:szCs w:val="22"/>
              </w:rPr>
              <w:t>270</w:t>
            </w:r>
          </w:p>
        </w:tc>
        <w:tc>
          <w:tcPr>
            <w:tcW w:w="7249" w:type="dxa"/>
            <w:tcBorders>
              <w:top w:val="single" w:sz="8" w:space="0" w:color="000000"/>
              <w:left w:val="single" w:sz="8" w:space="0" w:color="000000"/>
              <w:bottom w:val="single" w:sz="8" w:space="0" w:color="000000"/>
              <w:right w:val="single" w:sz="8" w:space="0" w:color="000000"/>
            </w:tcBorders>
          </w:tcPr>
          <w:p w14:paraId="415964BE" w14:textId="77777777" w:rsidR="004C17C6" w:rsidRDefault="004C17C6" w:rsidP="004C17C6">
            <w:pPr>
              <w:pStyle w:val="Table-Text"/>
            </w:pPr>
            <w:r>
              <w:t>The solution shall provide the ability to assign access rights by user role.</w:t>
            </w:r>
          </w:p>
        </w:tc>
        <w:tc>
          <w:tcPr>
            <w:tcW w:w="1481" w:type="dxa"/>
            <w:tcBorders>
              <w:top w:val="single" w:sz="8" w:space="0" w:color="000000"/>
              <w:left w:val="single" w:sz="8" w:space="0" w:color="000000"/>
              <w:bottom w:val="single" w:sz="8" w:space="0" w:color="000000"/>
              <w:right w:val="single" w:sz="8" w:space="0" w:color="000000"/>
            </w:tcBorders>
          </w:tcPr>
          <w:p w14:paraId="5BAEAF5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D25746" w14:textId="394F5C93" w:rsidR="004C17C6" w:rsidRDefault="004C17C6" w:rsidP="004C17C6">
            <w:pPr>
              <w:pStyle w:val="Table-Text"/>
            </w:pPr>
          </w:p>
        </w:tc>
      </w:tr>
      <w:tr w:rsidR="004C17C6" w14:paraId="05136C64" w14:textId="1E6ACB4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D9240A" w14:textId="3964E00E" w:rsidR="004C17C6" w:rsidRDefault="004C17C6" w:rsidP="004C17C6">
            <w:pPr>
              <w:pStyle w:val="Table-Text"/>
            </w:pPr>
            <w:r>
              <w:rPr>
                <w:rFonts w:ascii="Calibri" w:hAnsi="Calibri" w:cs="Calibri"/>
                <w:color w:val="000000"/>
                <w:sz w:val="22"/>
                <w:szCs w:val="22"/>
              </w:rPr>
              <w:t>271</w:t>
            </w:r>
          </w:p>
        </w:tc>
        <w:tc>
          <w:tcPr>
            <w:tcW w:w="7249" w:type="dxa"/>
            <w:tcBorders>
              <w:top w:val="single" w:sz="8" w:space="0" w:color="000000"/>
              <w:left w:val="single" w:sz="8" w:space="0" w:color="000000"/>
              <w:bottom w:val="single" w:sz="8" w:space="0" w:color="000000"/>
              <w:right w:val="single" w:sz="8" w:space="0" w:color="000000"/>
            </w:tcBorders>
          </w:tcPr>
          <w:p w14:paraId="19484889" w14:textId="77777777" w:rsidR="004C17C6" w:rsidRDefault="004C17C6" w:rsidP="004C17C6">
            <w:pPr>
              <w:pStyle w:val="Table-Text"/>
            </w:pPr>
            <w:r>
              <w:t>The solution shall provide the ability to display a hierarchy of approval rights for users.</w:t>
            </w:r>
          </w:p>
        </w:tc>
        <w:tc>
          <w:tcPr>
            <w:tcW w:w="1481" w:type="dxa"/>
            <w:tcBorders>
              <w:top w:val="single" w:sz="8" w:space="0" w:color="000000"/>
              <w:left w:val="single" w:sz="8" w:space="0" w:color="000000"/>
              <w:bottom w:val="single" w:sz="8" w:space="0" w:color="000000"/>
              <w:right w:val="single" w:sz="8" w:space="0" w:color="000000"/>
            </w:tcBorders>
          </w:tcPr>
          <w:p w14:paraId="431834C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20655FE" w14:textId="5DE49AE2" w:rsidR="004C17C6" w:rsidRDefault="004C17C6" w:rsidP="004C17C6">
            <w:pPr>
              <w:pStyle w:val="Table-Text"/>
            </w:pPr>
          </w:p>
        </w:tc>
      </w:tr>
      <w:tr w:rsidR="004C17C6" w14:paraId="68629C91" w14:textId="481D9E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31E9C8" w14:textId="6DF45A91" w:rsidR="004C17C6" w:rsidRDefault="004C17C6" w:rsidP="004C17C6">
            <w:pPr>
              <w:pStyle w:val="Table-Text"/>
            </w:pPr>
            <w:r>
              <w:rPr>
                <w:rFonts w:ascii="Calibri" w:hAnsi="Calibri" w:cs="Calibri"/>
                <w:color w:val="000000"/>
                <w:sz w:val="22"/>
                <w:szCs w:val="22"/>
              </w:rPr>
              <w:lastRenderedPageBreak/>
              <w:t>272</w:t>
            </w:r>
          </w:p>
        </w:tc>
        <w:tc>
          <w:tcPr>
            <w:tcW w:w="7249" w:type="dxa"/>
            <w:tcBorders>
              <w:top w:val="single" w:sz="8" w:space="0" w:color="000000"/>
              <w:left w:val="single" w:sz="8" w:space="0" w:color="000000"/>
              <w:bottom w:val="single" w:sz="8" w:space="0" w:color="000000"/>
              <w:right w:val="single" w:sz="8" w:space="0" w:color="000000"/>
            </w:tcBorders>
          </w:tcPr>
          <w:p w14:paraId="76E272FF" w14:textId="5D359B9B" w:rsidR="004C17C6" w:rsidRDefault="004C17C6" w:rsidP="004C17C6">
            <w:pPr>
              <w:pStyle w:val="Table-Text"/>
            </w:pPr>
            <w:r>
              <w:t>The solution shall provide access and authorization for system functions, configuration, data, and entry screens based on the user’s roles, responsibilities, and authority (as determined by the CACFP).</w:t>
            </w:r>
          </w:p>
        </w:tc>
        <w:tc>
          <w:tcPr>
            <w:tcW w:w="1481" w:type="dxa"/>
            <w:tcBorders>
              <w:top w:val="single" w:sz="8" w:space="0" w:color="000000"/>
              <w:left w:val="single" w:sz="8" w:space="0" w:color="000000"/>
              <w:bottom w:val="single" w:sz="8" w:space="0" w:color="000000"/>
              <w:right w:val="single" w:sz="8" w:space="0" w:color="000000"/>
            </w:tcBorders>
          </w:tcPr>
          <w:p w14:paraId="182B8A8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65F583" w14:textId="529E64E3" w:rsidR="004C17C6" w:rsidRDefault="004C17C6" w:rsidP="004C17C6">
            <w:pPr>
              <w:pStyle w:val="Table-Text"/>
            </w:pPr>
          </w:p>
        </w:tc>
      </w:tr>
      <w:tr w:rsidR="004C17C6" w14:paraId="33865006" w14:textId="69887B2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A1D514D" w14:textId="52435294" w:rsidR="004C17C6" w:rsidRDefault="004C17C6" w:rsidP="004C17C6">
            <w:pPr>
              <w:pStyle w:val="Table-Text"/>
            </w:pPr>
            <w:r>
              <w:rPr>
                <w:rFonts w:ascii="Calibri" w:hAnsi="Calibri" w:cs="Calibri"/>
                <w:color w:val="000000"/>
                <w:sz w:val="22"/>
                <w:szCs w:val="22"/>
              </w:rPr>
              <w:t>273</w:t>
            </w:r>
          </w:p>
        </w:tc>
        <w:tc>
          <w:tcPr>
            <w:tcW w:w="7249" w:type="dxa"/>
            <w:tcBorders>
              <w:top w:val="single" w:sz="8" w:space="0" w:color="000000"/>
              <w:left w:val="single" w:sz="8" w:space="0" w:color="000000"/>
              <w:bottom w:val="single" w:sz="8" w:space="0" w:color="000000"/>
              <w:right w:val="single" w:sz="8" w:space="0" w:color="000000"/>
            </w:tcBorders>
          </w:tcPr>
          <w:p w14:paraId="41C4BCA8" w14:textId="7EA10B73" w:rsidR="004C17C6" w:rsidRDefault="004C17C6" w:rsidP="004C17C6">
            <w:pPr>
              <w:pStyle w:val="Table-Text"/>
            </w:pPr>
            <w:r>
              <w:t>The solution shall provide the ability for an authorized user to add, change, and deactivate users of the system, such as a delegated admin role.</w:t>
            </w:r>
          </w:p>
        </w:tc>
        <w:tc>
          <w:tcPr>
            <w:tcW w:w="1481" w:type="dxa"/>
            <w:tcBorders>
              <w:top w:val="single" w:sz="8" w:space="0" w:color="000000"/>
              <w:left w:val="single" w:sz="8" w:space="0" w:color="000000"/>
              <w:bottom w:val="single" w:sz="8" w:space="0" w:color="000000"/>
              <w:right w:val="single" w:sz="8" w:space="0" w:color="000000"/>
            </w:tcBorders>
          </w:tcPr>
          <w:p w14:paraId="1A49F77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E97BD5" w14:textId="5E207F85" w:rsidR="004C17C6" w:rsidRDefault="004C17C6" w:rsidP="004C17C6">
            <w:pPr>
              <w:pStyle w:val="Table-Text"/>
            </w:pPr>
          </w:p>
        </w:tc>
      </w:tr>
      <w:tr w:rsidR="004C17C6" w14:paraId="09B41FA0" w14:textId="1F406D1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B8CB99" w14:textId="7BC3D2CD" w:rsidR="004C17C6" w:rsidRDefault="004C17C6" w:rsidP="004C17C6">
            <w:pPr>
              <w:pStyle w:val="Table-Text"/>
            </w:pPr>
            <w:r>
              <w:rPr>
                <w:rFonts w:ascii="Calibri" w:hAnsi="Calibri" w:cs="Calibri"/>
                <w:color w:val="000000"/>
                <w:sz w:val="22"/>
                <w:szCs w:val="22"/>
              </w:rPr>
              <w:t>274</w:t>
            </w:r>
          </w:p>
        </w:tc>
        <w:tc>
          <w:tcPr>
            <w:tcW w:w="7249" w:type="dxa"/>
            <w:tcBorders>
              <w:top w:val="single" w:sz="8" w:space="0" w:color="000000"/>
              <w:left w:val="single" w:sz="8" w:space="0" w:color="000000"/>
              <w:bottom w:val="single" w:sz="8" w:space="0" w:color="000000"/>
              <w:right w:val="single" w:sz="8" w:space="0" w:color="000000"/>
            </w:tcBorders>
          </w:tcPr>
          <w:p w14:paraId="4667891E" w14:textId="4234D006" w:rsidR="004C17C6" w:rsidRDefault="004C17C6" w:rsidP="004C17C6">
            <w:pPr>
              <w:pStyle w:val="Table-Text"/>
            </w:pPr>
            <w:r>
              <w:t xml:space="preserve">The solution shall provide the ability for an authorized user to perform system administration functions, including: </w:t>
            </w:r>
          </w:p>
          <w:p w14:paraId="0D042A41" w14:textId="1D20BC40" w:rsidR="004C17C6" w:rsidRDefault="004C17C6" w:rsidP="004C17C6">
            <w:pPr>
              <w:pStyle w:val="ListParagraph"/>
              <w:numPr>
                <w:ilvl w:val="0"/>
                <w:numId w:val="27"/>
              </w:numPr>
            </w:pPr>
            <w:r>
              <w:t>Set and reset passwords</w:t>
            </w:r>
          </w:p>
          <w:p w14:paraId="73D5B7BB" w14:textId="78BE1A3A" w:rsidR="004C17C6" w:rsidRDefault="004C17C6" w:rsidP="004C17C6">
            <w:pPr>
              <w:pStyle w:val="ListParagraph"/>
              <w:numPr>
                <w:ilvl w:val="0"/>
                <w:numId w:val="27"/>
              </w:numPr>
            </w:pPr>
            <w:r>
              <w:t>Define and maintain security roles</w:t>
            </w:r>
          </w:p>
          <w:p w14:paraId="68F68302" w14:textId="6D8E8C2F" w:rsidR="004C17C6" w:rsidRDefault="004C17C6" w:rsidP="004C17C6">
            <w:pPr>
              <w:pStyle w:val="ListParagraph"/>
              <w:numPr>
                <w:ilvl w:val="0"/>
                <w:numId w:val="27"/>
              </w:numPr>
            </w:pPr>
            <w:r>
              <w:t>Define and maintain user profiles</w:t>
            </w:r>
          </w:p>
          <w:p w14:paraId="540CCA27" w14:textId="2D5D3907" w:rsidR="004C17C6" w:rsidRDefault="004C17C6" w:rsidP="004C17C6">
            <w:pPr>
              <w:pStyle w:val="ListParagraph"/>
              <w:numPr>
                <w:ilvl w:val="0"/>
                <w:numId w:val="27"/>
              </w:numPr>
            </w:pPr>
            <w:r>
              <w:t>Define and maintain system access levels</w:t>
            </w:r>
          </w:p>
        </w:tc>
        <w:tc>
          <w:tcPr>
            <w:tcW w:w="1481" w:type="dxa"/>
            <w:tcBorders>
              <w:top w:val="single" w:sz="8" w:space="0" w:color="000000"/>
              <w:left w:val="single" w:sz="8" w:space="0" w:color="000000"/>
              <w:bottom w:val="single" w:sz="8" w:space="0" w:color="000000"/>
              <w:right w:val="single" w:sz="8" w:space="0" w:color="000000"/>
            </w:tcBorders>
          </w:tcPr>
          <w:p w14:paraId="2DBC9D3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5A6464E" w14:textId="7A25ECDF" w:rsidR="004C17C6" w:rsidRDefault="004C17C6" w:rsidP="004C17C6"/>
        </w:tc>
      </w:tr>
      <w:tr w:rsidR="004C17C6" w14:paraId="4B2DBF11" w14:textId="56E3D9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2DEE5A" w14:textId="227AF6EA" w:rsidR="004C17C6" w:rsidRDefault="004C17C6" w:rsidP="004C17C6">
            <w:pPr>
              <w:pStyle w:val="Table-Text"/>
            </w:pPr>
            <w:r>
              <w:rPr>
                <w:rFonts w:ascii="Calibri" w:hAnsi="Calibri" w:cs="Calibri"/>
                <w:color w:val="000000"/>
                <w:sz w:val="22"/>
                <w:szCs w:val="22"/>
              </w:rPr>
              <w:t>275</w:t>
            </w:r>
          </w:p>
        </w:tc>
        <w:tc>
          <w:tcPr>
            <w:tcW w:w="7249" w:type="dxa"/>
            <w:tcBorders>
              <w:top w:val="single" w:sz="8" w:space="0" w:color="000000"/>
              <w:left w:val="single" w:sz="8" w:space="0" w:color="000000"/>
              <w:bottom w:val="single" w:sz="8" w:space="0" w:color="000000"/>
              <w:right w:val="single" w:sz="8" w:space="0" w:color="000000"/>
            </w:tcBorders>
          </w:tcPr>
          <w:p w14:paraId="231DD980" w14:textId="77777777" w:rsidR="004C17C6" w:rsidRDefault="004C17C6" w:rsidP="004C17C6">
            <w:pPr>
              <w:pStyle w:val="Heading3"/>
            </w:pPr>
            <w:bookmarkStart w:id="20" w:name="_Toc503943172"/>
            <w:bookmarkStart w:id="21" w:name="_Toc5196791"/>
            <w:r>
              <w:t>Bulk Upload</w:t>
            </w:r>
            <w:bookmarkEnd w:id="20"/>
            <w:bookmarkEnd w:id="21"/>
          </w:p>
        </w:tc>
        <w:tc>
          <w:tcPr>
            <w:tcW w:w="1481" w:type="dxa"/>
            <w:tcBorders>
              <w:top w:val="single" w:sz="8" w:space="0" w:color="000000"/>
              <w:left w:val="single" w:sz="8" w:space="0" w:color="000000"/>
              <w:bottom w:val="single" w:sz="8" w:space="0" w:color="000000"/>
              <w:right w:val="single" w:sz="8" w:space="0" w:color="000000"/>
            </w:tcBorders>
          </w:tcPr>
          <w:p w14:paraId="3A12762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E117D6D" w14:textId="5A26B71B" w:rsidR="004C17C6" w:rsidRDefault="004C17C6" w:rsidP="004C17C6"/>
        </w:tc>
      </w:tr>
      <w:tr w:rsidR="004C17C6" w14:paraId="7144F461" w14:textId="0005CC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07D887" w14:textId="625F2CF9" w:rsidR="004C17C6" w:rsidRDefault="004C17C6" w:rsidP="004C17C6">
            <w:pPr>
              <w:pStyle w:val="Table-Text"/>
            </w:pPr>
            <w:r>
              <w:rPr>
                <w:rFonts w:ascii="Calibri" w:hAnsi="Calibri" w:cs="Calibri"/>
                <w:color w:val="000000"/>
                <w:sz w:val="22"/>
                <w:szCs w:val="22"/>
              </w:rPr>
              <w:t>276</w:t>
            </w:r>
          </w:p>
        </w:tc>
        <w:tc>
          <w:tcPr>
            <w:tcW w:w="7249" w:type="dxa"/>
            <w:tcBorders>
              <w:top w:val="single" w:sz="8" w:space="0" w:color="000000"/>
              <w:left w:val="single" w:sz="8" w:space="0" w:color="000000"/>
              <w:bottom w:val="single" w:sz="8" w:space="0" w:color="000000"/>
              <w:right w:val="single" w:sz="8" w:space="0" w:color="000000"/>
            </w:tcBorders>
          </w:tcPr>
          <w:p w14:paraId="090A755C" w14:textId="77777777" w:rsidR="004C17C6" w:rsidRDefault="004C17C6" w:rsidP="004C17C6">
            <w:pPr>
              <w:pStyle w:val="Table-Text"/>
            </w:pPr>
            <w:r>
              <w:t>The solution shall enable bulk uploading of changed data without duplicating unchanged data.</w:t>
            </w:r>
          </w:p>
        </w:tc>
        <w:tc>
          <w:tcPr>
            <w:tcW w:w="1481" w:type="dxa"/>
            <w:tcBorders>
              <w:top w:val="single" w:sz="8" w:space="0" w:color="000000"/>
              <w:left w:val="single" w:sz="8" w:space="0" w:color="000000"/>
              <w:bottom w:val="single" w:sz="8" w:space="0" w:color="000000"/>
              <w:right w:val="single" w:sz="8" w:space="0" w:color="000000"/>
            </w:tcBorders>
          </w:tcPr>
          <w:p w14:paraId="046EA0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7DD8BC" w14:textId="59B6273E" w:rsidR="004C17C6" w:rsidRDefault="004C17C6" w:rsidP="004C17C6">
            <w:pPr>
              <w:pStyle w:val="Table-Text"/>
            </w:pPr>
          </w:p>
        </w:tc>
      </w:tr>
      <w:tr w:rsidR="004C17C6" w14:paraId="5C9AF749" w14:textId="6BF093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6022A6" w14:textId="784D2E9C" w:rsidR="004C17C6" w:rsidRDefault="004C17C6" w:rsidP="004C17C6">
            <w:pPr>
              <w:pStyle w:val="Table-Text"/>
            </w:pPr>
            <w:r>
              <w:rPr>
                <w:rFonts w:ascii="Calibri" w:hAnsi="Calibri" w:cs="Calibri"/>
                <w:color w:val="000000"/>
                <w:sz w:val="22"/>
                <w:szCs w:val="22"/>
              </w:rPr>
              <w:t>277</w:t>
            </w:r>
          </w:p>
        </w:tc>
        <w:tc>
          <w:tcPr>
            <w:tcW w:w="7249" w:type="dxa"/>
            <w:tcBorders>
              <w:top w:val="single" w:sz="8" w:space="0" w:color="000000"/>
              <w:left w:val="single" w:sz="8" w:space="0" w:color="000000"/>
              <w:bottom w:val="single" w:sz="8" w:space="0" w:color="000000"/>
              <w:right w:val="single" w:sz="8" w:space="0" w:color="000000"/>
            </w:tcBorders>
          </w:tcPr>
          <w:p w14:paraId="6C1E2C6B" w14:textId="39A77308" w:rsidR="004C17C6" w:rsidRDefault="004C17C6" w:rsidP="004C17C6">
            <w:pPr>
              <w:pStyle w:val="Table-Text"/>
            </w:pPr>
            <w:r>
              <w:t xml:space="preserve">The solution shall enable identified users to perform periodic bulk uploads of application data elements, in text file format, for </w:t>
            </w:r>
            <w:proofErr w:type="gramStart"/>
            <w:r>
              <w:t>all of</w:t>
            </w:r>
            <w:proofErr w:type="gramEnd"/>
            <w:r>
              <w:t xml:space="preserve"> its participating Centers.</w:t>
            </w:r>
          </w:p>
        </w:tc>
        <w:tc>
          <w:tcPr>
            <w:tcW w:w="1481" w:type="dxa"/>
            <w:tcBorders>
              <w:top w:val="single" w:sz="8" w:space="0" w:color="000000"/>
              <w:left w:val="single" w:sz="8" w:space="0" w:color="000000"/>
              <w:bottom w:val="single" w:sz="8" w:space="0" w:color="000000"/>
              <w:right w:val="single" w:sz="8" w:space="0" w:color="000000"/>
            </w:tcBorders>
          </w:tcPr>
          <w:p w14:paraId="558018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45E03F" w14:textId="3FB7CFAC" w:rsidR="004C17C6" w:rsidRDefault="004C17C6" w:rsidP="004C17C6">
            <w:pPr>
              <w:pStyle w:val="Table-Text"/>
            </w:pPr>
          </w:p>
        </w:tc>
      </w:tr>
      <w:tr w:rsidR="004C17C6" w14:paraId="6340F18D" w14:textId="1EB87CD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0D9372" w14:textId="440214ED" w:rsidR="004C17C6" w:rsidRDefault="004C17C6" w:rsidP="004C17C6">
            <w:pPr>
              <w:pStyle w:val="Table-Text"/>
            </w:pPr>
            <w:r>
              <w:rPr>
                <w:rFonts w:ascii="Calibri" w:hAnsi="Calibri" w:cs="Calibri"/>
                <w:color w:val="000000"/>
                <w:sz w:val="22"/>
                <w:szCs w:val="22"/>
              </w:rPr>
              <w:t>278</w:t>
            </w:r>
          </w:p>
        </w:tc>
        <w:tc>
          <w:tcPr>
            <w:tcW w:w="7249" w:type="dxa"/>
            <w:tcBorders>
              <w:top w:val="single" w:sz="8" w:space="0" w:color="000000"/>
              <w:left w:val="single" w:sz="8" w:space="0" w:color="000000"/>
              <w:bottom w:val="single" w:sz="8" w:space="0" w:color="000000"/>
              <w:right w:val="single" w:sz="8" w:space="0" w:color="000000"/>
            </w:tcBorders>
          </w:tcPr>
          <w:p w14:paraId="63DE53C7" w14:textId="769B5C5A" w:rsidR="004C17C6" w:rsidRDefault="004C17C6" w:rsidP="004C17C6">
            <w:pPr>
              <w:pStyle w:val="Table-Text"/>
            </w:pPr>
            <w:r>
              <w:t>The solution shall enable bulk uploading of child enrollment information from third-party point-of-service applications.</w:t>
            </w:r>
          </w:p>
        </w:tc>
        <w:tc>
          <w:tcPr>
            <w:tcW w:w="1481" w:type="dxa"/>
            <w:tcBorders>
              <w:top w:val="single" w:sz="8" w:space="0" w:color="000000"/>
              <w:left w:val="single" w:sz="8" w:space="0" w:color="000000"/>
              <w:bottom w:val="single" w:sz="8" w:space="0" w:color="000000"/>
              <w:right w:val="single" w:sz="8" w:space="0" w:color="000000"/>
            </w:tcBorders>
          </w:tcPr>
          <w:p w14:paraId="50AA787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9B4264" w14:textId="601A07EB" w:rsidR="004C17C6" w:rsidRDefault="004C17C6" w:rsidP="004C17C6">
            <w:pPr>
              <w:pStyle w:val="Table-Text"/>
            </w:pPr>
          </w:p>
        </w:tc>
      </w:tr>
      <w:tr w:rsidR="004C17C6" w14:paraId="43711D96" w14:textId="2D4EC5D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7F9C84" w14:textId="1EE9A47D" w:rsidR="004C17C6" w:rsidRDefault="004C17C6" w:rsidP="004C17C6">
            <w:pPr>
              <w:pStyle w:val="Table-Text"/>
            </w:pPr>
            <w:r>
              <w:rPr>
                <w:rFonts w:ascii="Calibri" w:hAnsi="Calibri" w:cs="Calibri"/>
                <w:color w:val="000000"/>
                <w:sz w:val="22"/>
                <w:szCs w:val="22"/>
              </w:rPr>
              <w:t>279</w:t>
            </w:r>
          </w:p>
        </w:tc>
        <w:tc>
          <w:tcPr>
            <w:tcW w:w="7249" w:type="dxa"/>
            <w:tcBorders>
              <w:top w:val="single" w:sz="8" w:space="0" w:color="000000"/>
              <w:left w:val="single" w:sz="8" w:space="0" w:color="000000"/>
              <w:bottom w:val="single" w:sz="8" w:space="0" w:color="000000"/>
              <w:right w:val="single" w:sz="8" w:space="0" w:color="000000"/>
            </w:tcBorders>
          </w:tcPr>
          <w:p w14:paraId="33A45C2E" w14:textId="1607FF8E" w:rsidR="004C17C6" w:rsidRDefault="004C17C6" w:rsidP="004C17C6">
            <w:pPr>
              <w:pStyle w:val="Table-Text"/>
            </w:pPr>
            <w:r>
              <w:t>The solution shall allow bulk uploading of site/provider-level claim data to a sponsor-level claim from outside point of service.</w:t>
            </w:r>
          </w:p>
        </w:tc>
        <w:tc>
          <w:tcPr>
            <w:tcW w:w="1481" w:type="dxa"/>
            <w:tcBorders>
              <w:top w:val="single" w:sz="8" w:space="0" w:color="000000"/>
              <w:left w:val="single" w:sz="8" w:space="0" w:color="000000"/>
              <w:bottom w:val="single" w:sz="8" w:space="0" w:color="000000"/>
              <w:right w:val="single" w:sz="8" w:space="0" w:color="000000"/>
            </w:tcBorders>
          </w:tcPr>
          <w:p w14:paraId="1715B40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2082524" w14:textId="040765A5" w:rsidR="004C17C6" w:rsidRDefault="004C17C6" w:rsidP="004C17C6">
            <w:pPr>
              <w:pStyle w:val="Table-Text"/>
            </w:pPr>
          </w:p>
        </w:tc>
      </w:tr>
      <w:tr w:rsidR="004C17C6" w14:paraId="04460548" w14:textId="4D85A8B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88EB44" w14:textId="04580177" w:rsidR="004C17C6" w:rsidRDefault="004C17C6" w:rsidP="004C17C6">
            <w:pPr>
              <w:pStyle w:val="Table-Text"/>
            </w:pPr>
            <w:r>
              <w:rPr>
                <w:rFonts w:ascii="Calibri" w:hAnsi="Calibri" w:cs="Calibri"/>
                <w:color w:val="000000"/>
                <w:sz w:val="22"/>
                <w:szCs w:val="22"/>
              </w:rPr>
              <w:t>280</w:t>
            </w:r>
          </w:p>
        </w:tc>
        <w:tc>
          <w:tcPr>
            <w:tcW w:w="7249" w:type="dxa"/>
            <w:tcBorders>
              <w:top w:val="single" w:sz="8" w:space="0" w:color="000000"/>
              <w:left w:val="single" w:sz="8" w:space="0" w:color="000000"/>
              <w:bottom w:val="single" w:sz="8" w:space="0" w:color="000000"/>
              <w:right w:val="single" w:sz="8" w:space="0" w:color="000000"/>
            </w:tcBorders>
          </w:tcPr>
          <w:p w14:paraId="50B67F7F" w14:textId="77777777" w:rsidR="004C17C6" w:rsidRDefault="004C17C6" w:rsidP="004C17C6">
            <w:pPr>
              <w:pStyle w:val="Heading2"/>
            </w:pPr>
            <w:bookmarkStart w:id="22" w:name="_Toc503943173"/>
            <w:bookmarkStart w:id="23" w:name="_Toc5196792"/>
            <w:r>
              <w:t>Applications</w:t>
            </w:r>
            <w:bookmarkEnd w:id="22"/>
            <w:bookmarkEnd w:id="23"/>
          </w:p>
        </w:tc>
        <w:tc>
          <w:tcPr>
            <w:tcW w:w="1481" w:type="dxa"/>
            <w:tcBorders>
              <w:top w:val="single" w:sz="8" w:space="0" w:color="000000"/>
              <w:left w:val="single" w:sz="8" w:space="0" w:color="000000"/>
              <w:bottom w:val="single" w:sz="8" w:space="0" w:color="000000"/>
              <w:right w:val="single" w:sz="8" w:space="0" w:color="000000"/>
            </w:tcBorders>
          </w:tcPr>
          <w:p w14:paraId="7FD33B25"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BA6A876" w14:textId="00346132" w:rsidR="004C17C6" w:rsidRDefault="004C17C6" w:rsidP="004C17C6"/>
        </w:tc>
      </w:tr>
      <w:tr w:rsidR="004C17C6" w14:paraId="7EADE54A" w14:textId="639975E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453BFA" w14:textId="3F3CF298" w:rsidR="004C17C6" w:rsidRDefault="004C17C6" w:rsidP="004C17C6">
            <w:pPr>
              <w:pStyle w:val="Table-Text"/>
            </w:pPr>
            <w:r>
              <w:rPr>
                <w:rFonts w:ascii="Calibri" w:hAnsi="Calibri" w:cs="Calibri"/>
                <w:color w:val="000000"/>
                <w:sz w:val="22"/>
                <w:szCs w:val="22"/>
              </w:rPr>
              <w:t>281</w:t>
            </w:r>
          </w:p>
        </w:tc>
        <w:tc>
          <w:tcPr>
            <w:tcW w:w="7249" w:type="dxa"/>
            <w:tcBorders>
              <w:top w:val="single" w:sz="8" w:space="0" w:color="000000"/>
              <w:left w:val="single" w:sz="8" w:space="0" w:color="000000"/>
              <w:bottom w:val="single" w:sz="8" w:space="0" w:color="000000"/>
              <w:right w:val="single" w:sz="8" w:space="0" w:color="000000"/>
            </w:tcBorders>
          </w:tcPr>
          <w:p w14:paraId="341AAEBA" w14:textId="77777777" w:rsidR="004C17C6" w:rsidRDefault="004C17C6" w:rsidP="004C17C6">
            <w:pPr>
              <w:pStyle w:val="Heading3"/>
            </w:pPr>
            <w:bookmarkStart w:id="24" w:name="_Toc503943174"/>
            <w:bookmarkStart w:id="25" w:name="_Toc5196793"/>
            <w:r>
              <w:t>Potential New Sponsor (PNS)</w:t>
            </w:r>
            <w:bookmarkEnd w:id="24"/>
            <w:bookmarkEnd w:id="25"/>
          </w:p>
        </w:tc>
        <w:tc>
          <w:tcPr>
            <w:tcW w:w="1481" w:type="dxa"/>
            <w:tcBorders>
              <w:top w:val="single" w:sz="8" w:space="0" w:color="000000"/>
              <w:left w:val="single" w:sz="8" w:space="0" w:color="000000"/>
              <w:bottom w:val="single" w:sz="8" w:space="0" w:color="000000"/>
              <w:right w:val="single" w:sz="8" w:space="0" w:color="000000"/>
            </w:tcBorders>
          </w:tcPr>
          <w:p w14:paraId="07E0873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14C2FBA" w14:textId="21C3DAAE" w:rsidR="004C17C6" w:rsidRDefault="004C17C6" w:rsidP="004C17C6"/>
        </w:tc>
      </w:tr>
      <w:tr w:rsidR="004C17C6" w14:paraId="34EC8539" w14:textId="32CFB72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0425246" w14:textId="20338C2F" w:rsidR="004C17C6" w:rsidRDefault="004C17C6" w:rsidP="004C17C6">
            <w:pPr>
              <w:pStyle w:val="Table-Text"/>
            </w:pPr>
            <w:r>
              <w:rPr>
                <w:rFonts w:ascii="Calibri" w:hAnsi="Calibri" w:cs="Calibri"/>
                <w:color w:val="000000"/>
                <w:sz w:val="22"/>
                <w:szCs w:val="22"/>
              </w:rPr>
              <w:t>282</w:t>
            </w:r>
          </w:p>
        </w:tc>
        <w:tc>
          <w:tcPr>
            <w:tcW w:w="7249" w:type="dxa"/>
            <w:tcBorders>
              <w:top w:val="single" w:sz="8" w:space="0" w:color="000000"/>
              <w:left w:val="single" w:sz="8" w:space="0" w:color="000000"/>
              <w:bottom w:val="single" w:sz="8" w:space="0" w:color="000000"/>
              <w:right w:val="single" w:sz="8" w:space="0" w:color="000000"/>
            </w:tcBorders>
          </w:tcPr>
          <w:p w14:paraId="3B5B3427" w14:textId="2C68FF4E" w:rsidR="004C17C6" w:rsidRDefault="004C17C6" w:rsidP="004C17C6">
            <w:pPr>
              <w:pStyle w:val="Table-Text"/>
            </w:pPr>
            <w:r>
              <w:t>The solution shall enable a potential new sponsor (non-CACFP organization) to determine eligibility, estimate reimbursement, and start the application online, without authentication, via a separate entry point (e.g., a standalone web form, not the application itself).</w:t>
            </w:r>
          </w:p>
        </w:tc>
        <w:tc>
          <w:tcPr>
            <w:tcW w:w="1481" w:type="dxa"/>
            <w:tcBorders>
              <w:top w:val="single" w:sz="8" w:space="0" w:color="000000"/>
              <w:left w:val="single" w:sz="8" w:space="0" w:color="000000"/>
              <w:bottom w:val="single" w:sz="8" w:space="0" w:color="000000"/>
              <w:right w:val="single" w:sz="8" w:space="0" w:color="000000"/>
            </w:tcBorders>
          </w:tcPr>
          <w:p w14:paraId="13F6F5F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B14E8B" w14:textId="7D0B2A91" w:rsidR="004C17C6" w:rsidRDefault="004C17C6" w:rsidP="004C17C6">
            <w:pPr>
              <w:pStyle w:val="Table-Text"/>
            </w:pPr>
          </w:p>
        </w:tc>
      </w:tr>
      <w:tr w:rsidR="004C17C6" w14:paraId="0CDD8C4C" w14:textId="5E1F17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0BFB95D" w14:textId="7495AE2E" w:rsidR="004C17C6" w:rsidRDefault="004C17C6" w:rsidP="004C17C6">
            <w:pPr>
              <w:pStyle w:val="Table-Text"/>
            </w:pPr>
            <w:r>
              <w:rPr>
                <w:rFonts w:ascii="Calibri" w:hAnsi="Calibri" w:cs="Calibri"/>
                <w:color w:val="000000"/>
                <w:sz w:val="22"/>
                <w:szCs w:val="22"/>
              </w:rPr>
              <w:lastRenderedPageBreak/>
              <w:t>283</w:t>
            </w:r>
          </w:p>
        </w:tc>
        <w:tc>
          <w:tcPr>
            <w:tcW w:w="7249" w:type="dxa"/>
            <w:tcBorders>
              <w:top w:val="single" w:sz="8" w:space="0" w:color="000000"/>
              <w:left w:val="single" w:sz="8" w:space="0" w:color="000000"/>
              <w:bottom w:val="single" w:sz="8" w:space="0" w:color="000000"/>
              <w:right w:val="single" w:sz="8" w:space="0" w:color="000000"/>
            </w:tcBorders>
          </w:tcPr>
          <w:p w14:paraId="063726F1" w14:textId="727E90DF" w:rsidR="004C17C6" w:rsidRDefault="004C17C6" w:rsidP="004C17C6">
            <w:pPr>
              <w:pStyle w:val="Table-Text"/>
            </w:pPr>
            <w:r>
              <w:t>The solution shall notify the potential new sponsor applicant if ineligible for CACFP and provide CACFP phone number and email for follow up.</w:t>
            </w:r>
          </w:p>
        </w:tc>
        <w:tc>
          <w:tcPr>
            <w:tcW w:w="1481" w:type="dxa"/>
            <w:tcBorders>
              <w:top w:val="single" w:sz="8" w:space="0" w:color="000000"/>
              <w:left w:val="single" w:sz="8" w:space="0" w:color="000000"/>
              <w:bottom w:val="single" w:sz="8" w:space="0" w:color="000000"/>
              <w:right w:val="single" w:sz="8" w:space="0" w:color="000000"/>
            </w:tcBorders>
          </w:tcPr>
          <w:p w14:paraId="59ED7CD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D04810" w14:textId="61648784" w:rsidR="004C17C6" w:rsidRDefault="004C17C6" w:rsidP="004C17C6">
            <w:pPr>
              <w:pStyle w:val="Table-Text"/>
            </w:pPr>
          </w:p>
        </w:tc>
      </w:tr>
      <w:tr w:rsidR="004C17C6" w14:paraId="68FD7C0B" w14:textId="7669829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A5C018C" w14:textId="2D480303" w:rsidR="004C17C6" w:rsidRDefault="004C17C6" w:rsidP="004C17C6">
            <w:pPr>
              <w:pStyle w:val="Table-Text"/>
            </w:pPr>
            <w:r>
              <w:rPr>
                <w:rFonts w:ascii="Calibri" w:hAnsi="Calibri" w:cs="Calibri"/>
                <w:color w:val="000000"/>
                <w:sz w:val="22"/>
                <w:szCs w:val="22"/>
              </w:rPr>
              <w:t>284</w:t>
            </w:r>
          </w:p>
        </w:tc>
        <w:tc>
          <w:tcPr>
            <w:tcW w:w="7249" w:type="dxa"/>
            <w:tcBorders>
              <w:top w:val="single" w:sz="8" w:space="0" w:color="000000"/>
              <w:left w:val="single" w:sz="8" w:space="0" w:color="000000"/>
              <w:bottom w:val="single" w:sz="8" w:space="0" w:color="000000"/>
              <w:right w:val="single" w:sz="8" w:space="0" w:color="000000"/>
            </w:tcBorders>
          </w:tcPr>
          <w:p w14:paraId="26B42BB5" w14:textId="77777777" w:rsidR="004C17C6" w:rsidRDefault="004C17C6" w:rsidP="004C17C6">
            <w:pPr>
              <w:pStyle w:val="Table-Text"/>
            </w:pPr>
            <w:r>
              <w:t>The solution shall enable capturing information about potential new sponsors from first contact through the application approval process.</w:t>
            </w:r>
          </w:p>
        </w:tc>
        <w:tc>
          <w:tcPr>
            <w:tcW w:w="1481" w:type="dxa"/>
            <w:tcBorders>
              <w:top w:val="single" w:sz="8" w:space="0" w:color="000000"/>
              <w:left w:val="single" w:sz="8" w:space="0" w:color="000000"/>
              <w:bottom w:val="single" w:sz="8" w:space="0" w:color="000000"/>
              <w:right w:val="single" w:sz="8" w:space="0" w:color="000000"/>
            </w:tcBorders>
          </w:tcPr>
          <w:p w14:paraId="2B69F0B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8C514C8" w14:textId="39C933C9" w:rsidR="004C17C6" w:rsidRDefault="004C17C6" w:rsidP="004C17C6">
            <w:pPr>
              <w:pStyle w:val="Table-Text"/>
            </w:pPr>
          </w:p>
        </w:tc>
      </w:tr>
      <w:tr w:rsidR="004C17C6" w14:paraId="7F0C9950" w14:textId="4BBB22C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8CA22A" w14:textId="3EA85DEF" w:rsidR="004C17C6" w:rsidRDefault="004C17C6" w:rsidP="004C17C6">
            <w:pPr>
              <w:pStyle w:val="Table-Text"/>
            </w:pPr>
            <w:r>
              <w:rPr>
                <w:rFonts w:ascii="Calibri" w:hAnsi="Calibri" w:cs="Calibri"/>
                <w:color w:val="000000"/>
                <w:sz w:val="22"/>
                <w:szCs w:val="22"/>
              </w:rPr>
              <w:t>285</w:t>
            </w:r>
          </w:p>
        </w:tc>
        <w:tc>
          <w:tcPr>
            <w:tcW w:w="7249" w:type="dxa"/>
            <w:tcBorders>
              <w:top w:val="single" w:sz="8" w:space="0" w:color="000000"/>
              <w:left w:val="single" w:sz="8" w:space="0" w:color="000000"/>
              <w:bottom w:val="single" w:sz="8" w:space="0" w:color="000000"/>
              <w:right w:val="single" w:sz="8" w:space="0" w:color="000000"/>
            </w:tcBorders>
          </w:tcPr>
          <w:p w14:paraId="3135FBE0" w14:textId="77777777" w:rsidR="004C17C6" w:rsidRDefault="004C17C6" w:rsidP="004C17C6">
            <w:pPr>
              <w:pStyle w:val="Table-Text"/>
            </w:pPr>
            <w:r>
              <w:t>The solution shall provide a self-guided questionnaire to assist the potential new sponsor through the pre-screening process.</w:t>
            </w:r>
          </w:p>
        </w:tc>
        <w:tc>
          <w:tcPr>
            <w:tcW w:w="1481" w:type="dxa"/>
            <w:tcBorders>
              <w:top w:val="single" w:sz="8" w:space="0" w:color="000000"/>
              <w:left w:val="single" w:sz="8" w:space="0" w:color="000000"/>
              <w:bottom w:val="single" w:sz="8" w:space="0" w:color="000000"/>
              <w:right w:val="single" w:sz="8" w:space="0" w:color="000000"/>
            </w:tcBorders>
          </w:tcPr>
          <w:p w14:paraId="50538F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324299" w14:textId="4FAA5E92" w:rsidR="004C17C6" w:rsidRDefault="004C17C6" w:rsidP="004C17C6">
            <w:pPr>
              <w:pStyle w:val="Table-Text"/>
            </w:pPr>
          </w:p>
        </w:tc>
      </w:tr>
      <w:tr w:rsidR="004C17C6" w14:paraId="31AE33FC" w14:textId="5431CFA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1628335" w14:textId="5C287D7A" w:rsidR="004C17C6" w:rsidRDefault="004C17C6" w:rsidP="004C17C6">
            <w:pPr>
              <w:pStyle w:val="Table-Text"/>
            </w:pPr>
            <w:r>
              <w:rPr>
                <w:rFonts w:ascii="Calibri" w:hAnsi="Calibri" w:cs="Calibri"/>
                <w:color w:val="000000"/>
                <w:sz w:val="22"/>
                <w:szCs w:val="22"/>
              </w:rPr>
              <w:t>286</w:t>
            </w:r>
          </w:p>
        </w:tc>
        <w:tc>
          <w:tcPr>
            <w:tcW w:w="7249" w:type="dxa"/>
            <w:tcBorders>
              <w:top w:val="single" w:sz="8" w:space="0" w:color="000000"/>
              <w:left w:val="single" w:sz="8" w:space="0" w:color="000000"/>
              <w:bottom w:val="single" w:sz="8" w:space="0" w:color="000000"/>
              <w:right w:val="single" w:sz="8" w:space="0" w:color="000000"/>
            </w:tcBorders>
          </w:tcPr>
          <w:p w14:paraId="5B504685" w14:textId="77777777" w:rsidR="004C17C6" w:rsidRDefault="004C17C6" w:rsidP="004C17C6">
            <w:pPr>
              <w:pStyle w:val="Table-Text"/>
            </w:pPr>
            <w:r>
              <w:t>The solution self-guided questionnaire shall follow the Public Health Nutritionist interview sequence.</w:t>
            </w:r>
          </w:p>
        </w:tc>
        <w:tc>
          <w:tcPr>
            <w:tcW w:w="1481" w:type="dxa"/>
            <w:tcBorders>
              <w:top w:val="single" w:sz="8" w:space="0" w:color="000000"/>
              <w:left w:val="single" w:sz="8" w:space="0" w:color="000000"/>
              <w:bottom w:val="single" w:sz="8" w:space="0" w:color="000000"/>
              <w:right w:val="single" w:sz="8" w:space="0" w:color="000000"/>
            </w:tcBorders>
          </w:tcPr>
          <w:p w14:paraId="2AE51A6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5F84556" w14:textId="141EEE96" w:rsidR="004C17C6" w:rsidRDefault="004C17C6" w:rsidP="004C17C6">
            <w:pPr>
              <w:pStyle w:val="Table-Text"/>
            </w:pPr>
          </w:p>
        </w:tc>
      </w:tr>
      <w:tr w:rsidR="004C17C6" w14:paraId="0C367482" w14:textId="7088BDE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0D11F5" w14:textId="1862A17E" w:rsidR="004C17C6" w:rsidRDefault="004C17C6" w:rsidP="004C17C6">
            <w:pPr>
              <w:pStyle w:val="Table-Text"/>
            </w:pPr>
            <w:r>
              <w:rPr>
                <w:rFonts w:ascii="Calibri" w:hAnsi="Calibri" w:cs="Calibri"/>
                <w:color w:val="000000"/>
                <w:sz w:val="22"/>
                <w:szCs w:val="22"/>
              </w:rPr>
              <w:t>287</w:t>
            </w:r>
          </w:p>
        </w:tc>
        <w:tc>
          <w:tcPr>
            <w:tcW w:w="7249" w:type="dxa"/>
            <w:tcBorders>
              <w:top w:val="single" w:sz="8" w:space="0" w:color="000000"/>
              <w:left w:val="single" w:sz="8" w:space="0" w:color="000000"/>
              <w:bottom w:val="single" w:sz="8" w:space="0" w:color="000000"/>
              <w:right w:val="single" w:sz="8" w:space="0" w:color="000000"/>
            </w:tcBorders>
          </w:tcPr>
          <w:p w14:paraId="27769B74" w14:textId="61CF32C6" w:rsidR="004C17C6" w:rsidRDefault="004C17C6" w:rsidP="004C17C6">
            <w:pPr>
              <w:pStyle w:val="Table-Text"/>
            </w:pPr>
            <w:r>
              <w:t xml:space="preserve">The solution shall provide the documents, based on organization type, required to be completed for the application process. These may be completed electronically within the system, completed electronically and uploaded, or downloaded and completed all offline. All uploaded documents must stay connected to the application. </w:t>
            </w:r>
          </w:p>
        </w:tc>
        <w:tc>
          <w:tcPr>
            <w:tcW w:w="1481" w:type="dxa"/>
            <w:tcBorders>
              <w:top w:val="single" w:sz="8" w:space="0" w:color="000000"/>
              <w:left w:val="single" w:sz="8" w:space="0" w:color="000000"/>
              <w:bottom w:val="single" w:sz="8" w:space="0" w:color="000000"/>
              <w:right w:val="single" w:sz="8" w:space="0" w:color="000000"/>
            </w:tcBorders>
          </w:tcPr>
          <w:p w14:paraId="695350E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8E9E93C" w14:textId="6549DFE2" w:rsidR="004C17C6" w:rsidRDefault="004C17C6" w:rsidP="004C17C6">
            <w:pPr>
              <w:pStyle w:val="Table-Text"/>
            </w:pPr>
          </w:p>
        </w:tc>
      </w:tr>
      <w:tr w:rsidR="004C17C6" w14:paraId="61B60A1B" w14:textId="50A5842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0204EA9" w14:textId="1ADA0F08" w:rsidR="004C17C6" w:rsidRDefault="004C17C6" w:rsidP="004C17C6">
            <w:pPr>
              <w:pStyle w:val="Table-Text"/>
            </w:pPr>
            <w:r>
              <w:rPr>
                <w:rFonts w:ascii="Calibri" w:hAnsi="Calibri" w:cs="Calibri"/>
                <w:color w:val="000000"/>
                <w:sz w:val="22"/>
                <w:szCs w:val="22"/>
              </w:rPr>
              <w:t>288</w:t>
            </w:r>
          </w:p>
        </w:tc>
        <w:tc>
          <w:tcPr>
            <w:tcW w:w="7249" w:type="dxa"/>
            <w:tcBorders>
              <w:top w:val="single" w:sz="8" w:space="0" w:color="000000"/>
              <w:left w:val="single" w:sz="8" w:space="0" w:color="000000"/>
              <w:bottom w:val="single" w:sz="8" w:space="0" w:color="000000"/>
              <w:right w:val="single" w:sz="8" w:space="0" w:color="000000"/>
            </w:tcBorders>
          </w:tcPr>
          <w:p w14:paraId="12765C0D" w14:textId="77777777" w:rsidR="004C17C6" w:rsidRDefault="004C17C6" w:rsidP="004C17C6">
            <w:pPr>
              <w:pStyle w:val="Table-Text"/>
            </w:pPr>
            <w:r>
              <w:t>The solution shall enable viewing and editing a PNS application.</w:t>
            </w:r>
          </w:p>
        </w:tc>
        <w:tc>
          <w:tcPr>
            <w:tcW w:w="1481" w:type="dxa"/>
            <w:tcBorders>
              <w:top w:val="single" w:sz="8" w:space="0" w:color="000000"/>
              <w:left w:val="single" w:sz="8" w:space="0" w:color="000000"/>
              <w:bottom w:val="single" w:sz="8" w:space="0" w:color="000000"/>
              <w:right w:val="single" w:sz="8" w:space="0" w:color="000000"/>
            </w:tcBorders>
          </w:tcPr>
          <w:p w14:paraId="6AA8D95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CABDF3" w14:textId="5DB7040D" w:rsidR="004C17C6" w:rsidRDefault="004C17C6" w:rsidP="004C17C6">
            <w:pPr>
              <w:pStyle w:val="Table-Text"/>
            </w:pPr>
          </w:p>
        </w:tc>
      </w:tr>
      <w:tr w:rsidR="004C17C6" w14:paraId="7CCA98B2" w14:textId="14E61CE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AE8E2B" w14:textId="3A7F587C" w:rsidR="004C17C6" w:rsidRDefault="004C17C6" w:rsidP="004C17C6">
            <w:pPr>
              <w:pStyle w:val="Table-Text"/>
            </w:pPr>
            <w:r>
              <w:rPr>
                <w:rFonts w:ascii="Calibri" w:hAnsi="Calibri" w:cs="Calibri"/>
                <w:color w:val="000000"/>
                <w:sz w:val="22"/>
                <w:szCs w:val="22"/>
              </w:rPr>
              <w:t>289</w:t>
            </w:r>
          </w:p>
        </w:tc>
        <w:tc>
          <w:tcPr>
            <w:tcW w:w="7249" w:type="dxa"/>
            <w:tcBorders>
              <w:top w:val="single" w:sz="8" w:space="0" w:color="000000"/>
              <w:left w:val="single" w:sz="8" w:space="0" w:color="000000"/>
              <w:bottom w:val="single" w:sz="8" w:space="0" w:color="000000"/>
              <w:right w:val="single" w:sz="8" w:space="0" w:color="000000"/>
            </w:tcBorders>
          </w:tcPr>
          <w:p w14:paraId="0690D1BB" w14:textId="77777777" w:rsidR="004C17C6" w:rsidRDefault="004C17C6" w:rsidP="004C17C6">
            <w:pPr>
              <w:pStyle w:val="Table-Text"/>
            </w:pPr>
            <w:r>
              <w:t>The solution shall enable assigning and reassigning a PNS application to a CACFP staff member.</w:t>
            </w:r>
          </w:p>
        </w:tc>
        <w:tc>
          <w:tcPr>
            <w:tcW w:w="1481" w:type="dxa"/>
            <w:tcBorders>
              <w:top w:val="single" w:sz="8" w:space="0" w:color="000000"/>
              <w:left w:val="single" w:sz="8" w:space="0" w:color="000000"/>
              <w:bottom w:val="single" w:sz="8" w:space="0" w:color="000000"/>
              <w:right w:val="single" w:sz="8" w:space="0" w:color="000000"/>
            </w:tcBorders>
          </w:tcPr>
          <w:p w14:paraId="3E37B25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AF05722" w14:textId="5068065F" w:rsidR="004C17C6" w:rsidRDefault="004C17C6" w:rsidP="004C17C6">
            <w:pPr>
              <w:pStyle w:val="Table-Text"/>
            </w:pPr>
          </w:p>
        </w:tc>
      </w:tr>
      <w:tr w:rsidR="004C17C6" w14:paraId="51250E6B" w14:textId="514BA58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50D37D" w14:textId="427257D3" w:rsidR="004C17C6" w:rsidRDefault="004C17C6" w:rsidP="004C17C6">
            <w:pPr>
              <w:pStyle w:val="Table-Text"/>
            </w:pPr>
            <w:r>
              <w:rPr>
                <w:rFonts w:ascii="Calibri" w:hAnsi="Calibri" w:cs="Calibri"/>
                <w:color w:val="000000"/>
                <w:sz w:val="22"/>
                <w:szCs w:val="22"/>
              </w:rPr>
              <w:t>290</w:t>
            </w:r>
          </w:p>
        </w:tc>
        <w:tc>
          <w:tcPr>
            <w:tcW w:w="7249" w:type="dxa"/>
            <w:tcBorders>
              <w:top w:val="single" w:sz="8" w:space="0" w:color="000000"/>
              <w:left w:val="single" w:sz="8" w:space="0" w:color="000000"/>
              <w:bottom w:val="single" w:sz="8" w:space="0" w:color="000000"/>
              <w:right w:val="single" w:sz="8" w:space="0" w:color="000000"/>
            </w:tcBorders>
          </w:tcPr>
          <w:p w14:paraId="4ECE0866" w14:textId="41A8F9F3" w:rsidR="004C17C6" w:rsidRDefault="004C17C6" w:rsidP="004C17C6">
            <w:pPr>
              <w:pStyle w:val="Table-Text"/>
            </w:pPr>
            <w:r>
              <w:t>The solution shall provide separate tracks to accommodate both center and day care home sponsor applications.</w:t>
            </w:r>
          </w:p>
        </w:tc>
        <w:tc>
          <w:tcPr>
            <w:tcW w:w="1481" w:type="dxa"/>
            <w:tcBorders>
              <w:top w:val="single" w:sz="8" w:space="0" w:color="000000"/>
              <w:left w:val="single" w:sz="8" w:space="0" w:color="000000"/>
              <w:bottom w:val="single" w:sz="8" w:space="0" w:color="000000"/>
              <w:right w:val="single" w:sz="8" w:space="0" w:color="000000"/>
            </w:tcBorders>
          </w:tcPr>
          <w:p w14:paraId="3EB075F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E1A9871" w14:textId="63190DCD" w:rsidR="004C17C6" w:rsidRDefault="004C17C6" w:rsidP="004C17C6">
            <w:pPr>
              <w:pStyle w:val="Table-Text"/>
            </w:pPr>
          </w:p>
        </w:tc>
      </w:tr>
      <w:tr w:rsidR="004C17C6" w14:paraId="6C9C1009" w14:textId="3D5703D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A6F5CA" w14:textId="37A01E22" w:rsidR="004C17C6" w:rsidRDefault="004C17C6" w:rsidP="004C17C6">
            <w:pPr>
              <w:pStyle w:val="Table-Text"/>
            </w:pPr>
            <w:r>
              <w:rPr>
                <w:rFonts w:ascii="Calibri" w:hAnsi="Calibri" w:cs="Calibri"/>
                <w:color w:val="000000"/>
                <w:sz w:val="22"/>
                <w:szCs w:val="22"/>
              </w:rPr>
              <w:t>291</w:t>
            </w:r>
          </w:p>
        </w:tc>
        <w:tc>
          <w:tcPr>
            <w:tcW w:w="7249" w:type="dxa"/>
            <w:tcBorders>
              <w:top w:val="single" w:sz="8" w:space="0" w:color="000000"/>
              <w:left w:val="single" w:sz="8" w:space="0" w:color="000000"/>
              <w:bottom w:val="single" w:sz="8" w:space="0" w:color="000000"/>
              <w:right w:val="single" w:sz="8" w:space="0" w:color="000000"/>
            </w:tcBorders>
          </w:tcPr>
          <w:p w14:paraId="413014D5" w14:textId="7BC9D434" w:rsidR="004C17C6" w:rsidRDefault="004C17C6" w:rsidP="004C17C6">
            <w:pPr>
              <w:pStyle w:val="Table-Text"/>
            </w:pPr>
            <w:r>
              <w:t xml:space="preserve">The potential new sponsor capability shall enable the user to enter data, upload documents, and </w:t>
            </w:r>
            <w:proofErr w:type="gramStart"/>
            <w:r>
              <w:t>submit an application</w:t>
            </w:r>
            <w:proofErr w:type="gramEnd"/>
            <w:r>
              <w:t xml:space="preserve"> online.</w:t>
            </w:r>
          </w:p>
        </w:tc>
        <w:tc>
          <w:tcPr>
            <w:tcW w:w="1481" w:type="dxa"/>
            <w:tcBorders>
              <w:top w:val="single" w:sz="8" w:space="0" w:color="000000"/>
              <w:left w:val="single" w:sz="8" w:space="0" w:color="000000"/>
              <w:bottom w:val="single" w:sz="8" w:space="0" w:color="000000"/>
              <w:right w:val="single" w:sz="8" w:space="0" w:color="000000"/>
            </w:tcBorders>
          </w:tcPr>
          <w:p w14:paraId="5CDBB14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E3A1775" w14:textId="7715B198" w:rsidR="004C17C6" w:rsidRDefault="004C17C6" w:rsidP="004C17C6">
            <w:pPr>
              <w:pStyle w:val="Table-Text"/>
            </w:pPr>
          </w:p>
        </w:tc>
      </w:tr>
      <w:tr w:rsidR="004C17C6" w14:paraId="41B88C04" w14:textId="25A2B5A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200F3F" w14:textId="14B0C815" w:rsidR="004C17C6" w:rsidRDefault="004C17C6" w:rsidP="004C17C6">
            <w:pPr>
              <w:pStyle w:val="Table-Text"/>
            </w:pPr>
            <w:r>
              <w:rPr>
                <w:rFonts w:ascii="Calibri" w:hAnsi="Calibri" w:cs="Calibri"/>
                <w:color w:val="000000"/>
                <w:sz w:val="22"/>
                <w:szCs w:val="22"/>
              </w:rPr>
              <w:t>292</w:t>
            </w:r>
          </w:p>
        </w:tc>
        <w:tc>
          <w:tcPr>
            <w:tcW w:w="7249" w:type="dxa"/>
            <w:tcBorders>
              <w:top w:val="single" w:sz="8" w:space="0" w:color="000000"/>
              <w:left w:val="single" w:sz="8" w:space="0" w:color="000000"/>
              <w:bottom w:val="single" w:sz="8" w:space="0" w:color="000000"/>
              <w:right w:val="single" w:sz="8" w:space="0" w:color="000000"/>
            </w:tcBorders>
          </w:tcPr>
          <w:p w14:paraId="7AF5C5F7" w14:textId="77777777" w:rsidR="004C17C6" w:rsidRDefault="004C17C6" w:rsidP="004C17C6">
            <w:pPr>
              <w:pStyle w:val="Table-Text"/>
            </w:pPr>
            <w:r>
              <w:t>The solution shall assign a unique identifier for each potential new sponsor application (PNS#).</w:t>
            </w:r>
          </w:p>
        </w:tc>
        <w:tc>
          <w:tcPr>
            <w:tcW w:w="1481" w:type="dxa"/>
            <w:tcBorders>
              <w:top w:val="single" w:sz="8" w:space="0" w:color="000000"/>
              <w:left w:val="single" w:sz="8" w:space="0" w:color="000000"/>
              <w:bottom w:val="single" w:sz="8" w:space="0" w:color="000000"/>
              <w:right w:val="single" w:sz="8" w:space="0" w:color="000000"/>
            </w:tcBorders>
          </w:tcPr>
          <w:p w14:paraId="06D1050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1E97F5" w14:textId="5991E299" w:rsidR="004C17C6" w:rsidRDefault="004C17C6" w:rsidP="004C17C6">
            <w:pPr>
              <w:pStyle w:val="Table-Text"/>
            </w:pPr>
          </w:p>
        </w:tc>
      </w:tr>
      <w:tr w:rsidR="004C17C6" w14:paraId="3FA69424" w14:textId="26B8943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E055E2" w14:textId="5CF89D47" w:rsidR="004C17C6" w:rsidRDefault="004C17C6" w:rsidP="004C17C6">
            <w:pPr>
              <w:pStyle w:val="Table-Text"/>
            </w:pPr>
            <w:r>
              <w:rPr>
                <w:rFonts w:ascii="Calibri" w:hAnsi="Calibri" w:cs="Calibri"/>
                <w:color w:val="000000"/>
                <w:sz w:val="22"/>
                <w:szCs w:val="22"/>
              </w:rPr>
              <w:t>293</w:t>
            </w:r>
          </w:p>
        </w:tc>
        <w:tc>
          <w:tcPr>
            <w:tcW w:w="7249" w:type="dxa"/>
            <w:tcBorders>
              <w:top w:val="single" w:sz="8" w:space="0" w:color="000000"/>
              <w:left w:val="single" w:sz="8" w:space="0" w:color="000000"/>
              <w:bottom w:val="single" w:sz="8" w:space="0" w:color="000000"/>
              <w:right w:val="single" w:sz="8" w:space="0" w:color="000000"/>
            </w:tcBorders>
          </w:tcPr>
          <w:p w14:paraId="3C4BB68A" w14:textId="5B678382" w:rsidR="004C17C6" w:rsidRDefault="004C17C6" w:rsidP="004C17C6">
            <w:pPr>
              <w:pStyle w:val="Table-Text"/>
            </w:pPr>
            <w:r>
              <w:t>The solution shall generate and assign an agreement number for an approved sponsor application.</w:t>
            </w:r>
          </w:p>
        </w:tc>
        <w:tc>
          <w:tcPr>
            <w:tcW w:w="1481" w:type="dxa"/>
            <w:tcBorders>
              <w:top w:val="single" w:sz="8" w:space="0" w:color="000000"/>
              <w:left w:val="single" w:sz="8" w:space="0" w:color="000000"/>
              <w:bottom w:val="single" w:sz="8" w:space="0" w:color="000000"/>
              <w:right w:val="single" w:sz="8" w:space="0" w:color="000000"/>
            </w:tcBorders>
          </w:tcPr>
          <w:p w14:paraId="030F233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1B6996" w14:textId="6DD3C957" w:rsidR="004C17C6" w:rsidRDefault="004C17C6" w:rsidP="004C17C6">
            <w:pPr>
              <w:pStyle w:val="Table-Text"/>
            </w:pPr>
          </w:p>
        </w:tc>
      </w:tr>
      <w:tr w:rsidR="004C17C6" w14:paraId="2D617148" w14:textId="40AE644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8DF1E8" w14:textId="48B689DB" w:rsidR="004C17C6" w:rsidRDefault="004C17C6" w:rsidP="004C17C6">
            <w:pPr>
              <w:pStyle w:val="Table-Text"/>
            </w:pPr>
            <w:r>
              <w:rPr>
                <w:rFonts w:ascii="Calibri" w:hAnsi="Calibri" w:cs="Calibri"/>
                <w:color w:val="000000"/>
                <w:sz w:val="22"/>
                <w:szCs w:val="22"/>
              </w:rPr>
              <w:t>294</w:t>
            </w:r>
          </w:p>
        </w:tc>
        <w:tc>
          <w:tcPr>
            <w:tcW w:w="7249" w:type="dxa"/>
            <w:tcBorders>
              <w:top w:val="single" w:sz="8" w:space="0" w:color="000000"/>
              <w:left w:val="single" w:sz="8" w:space="0" w:color="000000"/>
              <w:bottom w:val="single" w:sz="8" w:space="0" w:color="000000"/>
              <w:right w:val="single" w:sz="8" w:space="0" w:color="000000"/>
            </w:tcBorders>
          </w:tcPr>
          <w:p w14:paraId="04864067" w14:textId="4754E423" w:rsidR="004C17C6" w:rsidRDefault="004C17C6" w:rsidP="004C17C6">
            <w:pPr>
              <w:pStyle w:val="Table-Text"/>
            </w:pPr>
            <w:r>
              <w:t>The solution shall enable an authorized user to modify a new sponsor’s agreement number.</w:t>
            </w:r>
          </w:p>
        </w:tc>
        <w:tc>
          <w:tcPr>
            <w:tcW w:w="1481" w:type="dxa"/>
            <w:tcBorders>
              <w:top w:val="single" w:sz="8" w:space="0" w:color="000000"/>
              <w:left w:val="single" w:sz="8" w:space="0" w:color="000000"/>
              <w:bottom w:val="single" w:sz="8" w:space="0" w:color="000000"/>
              <w:right w:val="single" w:sz="8" w:space="0" w:color="000000"/>
            </w:tcBorders>
          </w:tcPr>
          <w:p w14:paraId="5D313D7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49C7E3" w14:textId="5E1DD2F3" w:rsidR="004C17C6" w:rsidRDefault="004C17C6" w:rsidP="004C17C6">
            <w:pPr>
              <w:pStyle w:val="Table-Text"/>
            </w:pPr>
          </w:p>
        </w:tc>
      </w:tr>
      <w:tr w:rsidR="004C17C6" w14:paraId="06523902" w14:textId="1286565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43A409" w14:textId="1DD360F7" w:rsidR="004C17C6" w:rsidRDefault="004C17C6" w:rsidP="004C17C6">
            <w:pPr>
              <w:pStyle w:val="Table-Text"/>
            </w:pPr>
            <w:r>
              <w:rPr>
                <w:rFonts w:ascii="Calibri" w:hAnsi="Calibri" w:cs="Calibri"/>
                <w:color w:val="000000"/>
                <w:sz w:val="22"/>
                <w:szCs w:val="22"/>
              </w:rPr>
              <w:t>295</w:t>
            </w:r>
          </w:p>
        </w:tc>
        <w:tc>
          <w:tcPr>
            <w:tcW w:w="7249" w:type="dxa"/>
            <w:tcBorders>
              <w:top w:val="single" w:sz="8" w:space="0" w:color="000000"/>
              <w:left w:val="single" w:sz="8" w:space="0" w:color="000000"/>
              <w:bottom w:val="single" w:sz="8" w:space="0" w:color="000000"/>
              <w:right w:val="single" w:sz="8" w:space="0" w:color="000000"/>
            </w:tcBorders>
          </w:tcPr>
          <w:p w14:paraId="53F8AEAE" w14:textId="5F9921C7" w:rsidR="004C17C6" w:rsidRDefault="004C17C6" w:rsidP="004C17C6">
            <w:pPr>
              <w:pStyle w:val="Table-Text"/>
            </w:pPr>
            <w:r>
              <w:t>The solution shall enable a CACFP staff member to view, edit, return, place on/off hold, annotate, and complete a three-step approval process.</w:t>
            </w:r>
          </w:p>
        </w:tc>
        <w:tc>
          <w:tcPr>
            <w:tcW w:w="1481" w:type="dxa"/>
            <w:tcBorders>
              <w:top w:val="single" w:sz="8" w:space="0" w:color="000000"/>
              <w:left w:val="single" w:sz="8" w:space="0" w:color="000000"/>
              <w:bottom w:val="single" w:sz="8" w:space="0" w:color="000000"/>
              <w:right w:val="single" w:sz="8" w:space="0" w:color="000000"/>
            </w:tcBorders>
          </w:tcPr>
          <w:p w14:paraId="3BB655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AAF948" w14:textId="63BC63FB" w:rsidR="004C17C6" w:rsidRDefault="004C17C6" w:rsidP="004C17C6">
            <w:pPr>
              <w:pStyle w:val="Table-Text"/>
            </w:pPr>
          </w:p>
        </w:tc>
      </w:tr>
      <w:tr w:rsidR="004C17C6" w14:paraId="6738DE43" w14:textId="282A296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61B581" w14:textId="513BA55E" w:rsidR="004C17C6" w:rsidRDefault="004C17C6" w:rsidP="004C17C6">
            <w:pPr>
              <w:pStyle w:val="Table-Text"/>
            </w:pPr>
            <w:r>
              <w:rPr>
                <w:rFonts w:ascii="Calibri" w:hAnsi="Calibri" w:cs="Calibri"/>
                <w:color w:val="000000"/>
                <w:sz w:val="22"/>
                <w:szCs w:val="22"/>
              </w:rPr>
              <w:t>296</w:t>
            </w:r>
          </w:p>
        </w:tc>
        <w:tc>
          <w:tcPr>
            <w:tcW w:w="7249" w:type="dxa"/>
            <w:tcBorders>
              <w:top w:val="single" w:sz="8" w:space="0" w:color="000000"/>
              <w:left w:val="single" w:sz="8" w:space="0" w:color="000000"/>
              <w:bottom w:val="single" w:sz="8" w:space="0" w:color="000000"/>
              <w:right w:val="single" w:sz="8" w:space="0" w:color="000000"/>
            </w:tcBorders>
          </w:tcPr>
          <w:p w14:paraId="0E7CDD0C" w14:textId="5ED09F82" w:rsidR="004C17C6" w:rsidRDefault="004C17C6" w:rsidP="004C17C6">
            <w:pPr>
              <w:pStyle w:val="Table-Text"/>
            </w:pPr>
            <w:r>
              <w:t>The solution shall capture and display the date of each status change on a PNS application.</w:t>
            </w:r>
          </w:p>
        </w:tc>
        <w:tc>
          <w:tcPr>
            <w:tcW w:w="1481" w:type="dxa"/>
            <w:tcBorders>
              <w:top w:val="single" w:sz="8" w:space="0" w:color="000000"/>
              <w:left w:val="single" w:sz="8" w:space="0" w:color="000000"/>
              <w:bottom w:val="single" w:sz="8" w:space="0" w:color="000000"/>
              <w:right w:val="single" w:sz="8" w:space="0" w:color="000000"/>
            </w:tcBorders>
          </w:tcPr>
          <w:p w14:paraId="610723B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8343FC" w14:textId="3FE1B63E" w:rsidR="004C17C6" w:rsidRDefault="004C17C6" w:rsidP="004C17C6">
            <w:pPr>
              <w:pStyle w:val="Table-Text"/>
            </w:pPr>
          </w:p>
        </w:tc>
      </w:tr>
      <w:tr w:rsidR="004C17C6" w14:paraId="76D3F1C5" w14:textId="6AD4062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B3A66E" w14:textId="7843E57B" w:rsidR="004C17C6" w:rsidRDefault="004C17C6" w:rsidP="004C17C6">
            <w:pPr>
              <w:pStyle w:val="Table-Text"/>
            </w:pPr>
            <w:r>
              <w:rPr>
                <w:rFonts w:ascii="Calibri" w:hAnsi="Calibri" w:cs="Calibri"/>
                <w:color w:val="000000"/>
                <w:sz w:val="22"/>
                <w:szCs w:val="22"/>
              </w:rPr>
              <w:lastRenderedPageBreak/>
              <w:t>297</w:t>
            </w:r>
          </w:p>
        </w:tc>
        <w:tc>
          <w:tcPr>
            <w:tcW w:w="7249" w:type="dxa"/>
            <w:tcBorders>
              <w:top w:val="single" w:sz="8" w:space="0" w:color="000000"/>
              <w:left w:val="single" w:sz="8" w:space="0" w:color="000000"/>
              <w:bottom w:val="single" w:sz="8" w:space="0" w:color="000000"/>
              <w:right w:val="single" w:sz="8" w:space="0" w:color="000000"/>
            </w:tcBorders>
          </w:tcPr>
          <w:p w14:paraId="060487A1" w14:textId="7A73A3BA" w:rsidR="004C17C6" w:rsidRDefault="004C17C6" w:rsidP="004C17C6">
            <w:pPr>
              <w:pStyle w:val="Table-Text"/>
            </w:pPr>
            <w:r>
              <w:t xml:space="preserve">The solution shall create a sponsor file from the data on the approved PNS application. </w:t>
            </w:r>
          </w:p>
        </w:tc>
        <w:tc>
          <w:tcPr>
            <w:tcW w:w="1481" w:type="dxa"/>
            <w:tcBorders>
              <w:top w:val="single" w:sz="8" w:space="0" w:color="000000"/>
              <w:left w:val="single" w:sz="8" w:space="0" w:color="000000"/>
              <w:bottom w:val="single" w:sz="8" w:space="0" w:color="000000"/>
              <w:right w:val="single" w:sz="8" w:space="0" w:color="000000"/>
            </w:tcBorders>
          </w:tcPr>
          <w:p w14:paraId="23A1931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FC8CFC" w14:textId="4FE8C8E8" w:rsidR="004C17C6" w:rsidRDefault="004C17C6" w:rsidP="004C17C6">
            <w:pPr>
              <w:pStyle w:val="Table-Text"/>
            </w:pPr>
          </w:p>
        </w:tc>
      </w:tr>
      <w:tr w:rsidR="004C17C6" w14:paraId="43EC1131" w14:textId="0DB98DC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EEFAF1" w14:textId="5FC793D2" w:rsidR="004C17C6" w:rsidRDefault="004C17C6" w:rsidP="004C17C6">
            <w:pPr>
              <w:pStyle w:val="Table-Text"/>
            </w:pPr>
            <w:r>
              <w:rPr>
                <w:rFonts w:ascii="Calibri" w:hAnsi="Calibri" w:cs="Calibri"/>
                <w:color w:val="000000"/>
                <w:sz w:val="22"/>
                <w:szCs w:val="22"/>
              </w:rPr>
              <w:t>298</w:t>
            </w:r>
          </w:p>
        </w:tc>
        <w:tc>
          <w:tcPr>
            <w:tcW w:w="7249" w:type="dxa"/>
            <w:tcBorders>
              <w:top w:val="single" w:sz="8" w:space="0" w:color="000000"/>
              <w:left w:val="single" w:sz="8" w:space="0" w:color="000000"/>
              <w:bottom w:val="single" w:sz="8" w:space="0" w:color="000000"/>
              <w:right w:val="single" w:sz="8" w:space="0" w:color="000000"/>
            </w:tcBorders>
          </w:tcPr>
          <w:p w14:paraId="5A1DCA70" w14:textId="77777777" w:rsidR="004C17C6" w:rsidRDefault="004C17C6" w:rsidP="004C17C6">
            <w:pPr>
              <w:pStyle w:val="Table-Text"/>
            </w:pPr>
            <w:r>
              <w:t>The potential new sponsor capability shall purge incomplete applications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63C4014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807976" w14:textId="5F2A9A54" w:rsidR="004C17C6" w:rsidRDefault="004C17C6" w:rsidP="004C17C6">
            <w:pPr>
              <w:pStyle w:val="Table-Text"/>
            </w:pPr>
          </w:p>
        </w:tc>
      </w:tr>
      <w:tr w:rsidR="004C17C6" w14:paraId="49F8BC81" w14:textId="35C074D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5C4ADC" w14:textId="067ECE1D" w:rsidR="004C17C6" w:rsidRDefault="004C17C6" w:rsidP="004C17C6">
            <w:pPr>
              <w:pStyle w:val="Table-Text"/>
            </w:pPr>
            <w:r>
              <w:rPr>
                <w:rFonts w:ascii="Calibri" w:hAnsi="Calibri" w:cs="Calibri"/>
                <w:color w:val="000000"/>
                <w:sz w:val="22"/>
                <w:szCs w:val="22"/>
              </w:rPr>
              <w:t>299</w:t>
            </w:r>
          </w:p>
        </w:tc>
        <w:tc>
          <w:tcPr>
            <w:tcW w:w="7249" w:type="dxa"/>
            <w:tcBorders>
              <w:top w:val="single" w:sz="8" w:space="0" w:color="000000"/>
              <w:left w:val="single" w:sz="8" w:space="0" w:color="000000"/>
              <w:bottom w:val="single" w:sz="8" w:space="0" w:color="000000"/>
              <w:right w:val="single" w:sz="8" w:space="0" w:color="000000"/>
            </w:tcBorders>
          </w:tcPr>
          <w:p w14:paraId="39B0AD65" w14:textId="1AE0FDF1" w:rsidR="004C17C6" w:rsidRDefault="004C17C6" w:rsidP="004C17C6">
            <w:pPr>
              <w:pStyle w:val="Table-Text"/>
            </w:pPr>
            <w:r>
              <w:t>The solution shall notify the assigned user of modifications made to the PNS application.</w:t>
            </w:r>
          </w:p>
        </w:tc>
        <w:tc>
          <w:tcPr>
            <w:tcW w:w="1481" w:type="dxa"/>
            <w:tcBorders>
              <w:top w:val="single" w:sz="8" w:space="0" w:color="000000"/>
              <w:left w:val="single" w:sz="8" w:space="0" w:color="000000"/>
              <w:bottom w:val="single" w:sz="8" w:space="0" w:color="000000"/>
              <w:right w:val="single" w:sz="8" w:space="0" w:color="000000"/>
            </w:tcBorders>
          </w:tcPr>
          <w:p w14:paraId="5D021EB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5029B0" w14:textId="4D2582D5" w:rsidR="004C17C6" w:rsidRDefault="004C17C6" w:rsidP="004C17C6">
            <w:pPr>
              <w:pStyle w:val="Table-Text"/>
            </w:pPr>
          </w:p>
        </w:tc>
      </w:tr>
      <w:tr w:rsidR="004C17C6" w14:paraId="40630388" w14:textId="255C11E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647F45" w14:textId="49B5D473" w:rsidR="004C17C6" w:rsidRDefault="004C17C6" w:rsidP="004C17C6">
            <w:pPr>
              <w:pStyle w:val="Table-Text"/>
            </w:pPr>
            <w:r>
              <w:rPr>
                <w:rFonts w:ascii="Calibri" w:hAnsi="Calibri" w:cs="Calibri"/>
                <w:color w:val="000000"/>
                <w:sz w:val="22"/>
                <w:szCs w:val="22"/>
              </w:rPr>
              <w:t>300</w:t>
            </w:r>
          </w:p>
        </w:tc>
        <w:tc>
          <w:tcPr>
            <w:tcW w:w="7249" w:type="dxa"/>
            <w:tcBorders>
              <w:top w:val="single" w:sz="8" w:space="0" w:color="000000"/>
              <w:left w:val="single" w:sz="8" w:space="0" w:color="000000"/>
              <w:bottom w:val="single" w:sz="8" w:space="0" w:color="000000"/>
              <w:right w:val="single" w:sz="8" w:space="0" w:color="000000"/>
            </w:tcBorders>
          </w:tcPr>
          <w:p w14:paraId="3873752D" w14:textId="1EB637C2" w:rsidR="004C17C6" w:rsidRDefault="004C17C6" w:rsidP="004C17C6">
            <w:pPr>
              <w:pStyle w:val="Table-Text"/>
            </w:pPr>
            <w:r>
              <w:t>The solution shall validate day care Center and day care home provider license information entered in the PNS application against official licensing data received from the OCFS and the New York City Department of Health and Mental Hygiene (NYCDOHMH).</w:t>
            </w:r>
          </w:p>
        </w:tc>
        <w:tc>
          <w:tcPr>
            <w:tcW w:w="1481" w:type="dxa"/>
            <w:tcBorders>
              <w:top w:val="single" w:sz="8" w:space="0" w:color="000000"/>
              <w:left w:val="single" w:sz="8" w:space="0" w:color="000000"/>
              <w:bottom w:val="single" w:sz="8" w:space="0" w:color="000000"/>
              <w:right w:val="single" w:sz="8" w:space="0" w:color="000000"/>
            </w:tcBorders>
          </w:tcPr>
          <w:p w14:paraId="69DD2F4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272035" w14:textId="619F1D7F" w:rsidR="004C17C6" w:rsidRDefault="004C17C6" w:rsidP="004C17C6">
            <w:pPr>
              <w:pStyle w:val="Table-Text"/>
            </w:pPr>
          </w:p>
        </w:tc>
      </w:tr>
      <w:tr w:rsidR="004C17C6" w14:paraId="4D33AEF0" w14:textId="700B7CE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8B5D7C" w14:textId="5FA4162B" w:rsidR="004C17C6" w:rsidRDefault="004C17C6" w:rsidP="004C17C6">
            <w:pPr>
              <w:pStyle w:val="Table-Text"/>
            </w:pPr>
            <w:r>
              <w:rPr>
                <w:rFonts w:ascii="Calibri" w:hAnsi="Calibri" w:cs="Calibri"/>
                <w:color w:val="000000"/>
                <w:sz w:val="22"/>
                <w:szCs w:val="22"/>
              </w:rPr>
              <w:t>301</w:t>
            </w:r>
          </w:p>
        </w:tc>
        <w:tc>
          <w:tcPr>
            <w:tcW w:w="7249" w:type="dxa"/>
            <w:tcBorders>
              <w:top w:val="single" w:sz="8" w:space="0" w:color="000000"/>
              <w:left w:val="single" w:sz="8" w:space="0" w:color="000000"/>
              <w:bottom w:val="single" w:sz="8" w:space="0" w:color="000000"/>
              <w:right w:val="single" w:sz="8" w:space="0" w:color="000000"/>
            </w:tcBorders>
          </w:tcPr>
          <w:p w14:paraId="4A8E3929" w14:textId="13ECC4FE" w:rsidR="004C17C6" w:rsidRDefault="004C17C6" w:rsidP="004C17C6">
            <w:pPr>
              <w:pStyle w:val="Table-Text"/>
            </w:pPr>
            <w:r>
              <w:t>The solution shall compare individuals and organizations against the USDA national disqualification list (NDL) to determine and document eligibility.</w:t>
            </w:r>
          </w:p>
        </w:tc>
        <w:tc>
          <w:tcPr>
            <w:tcW w:w="1481" w:type="dxa"/>
            <w:tcBorders>
              <w:top w:val="single" w:sz="8" w:space="0" w:color="000000"/>
              <w:left w:val="single" w:sz="8" w:space="0" w:color="000000"/>
              <w:bottom w:val="single" w:sz="8" w:space="0" w:color="000000"/>
              <w:right w:val="single" w:sz="8" w:space="0" w:color="000000"/>
            </w:tcBorders>
          </w:tcPr>
          <w:p w14:paraId="4C6F83E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3C46A9D" w14:textId="72642BE9" w:rsidR="004C17C6" w:rsidRDefault="004C17C6" w:rsidP="004C17C6">
            <w:pPr>
              <w:pStyle w:val="Table-Text"/>
            </w:pPr>
          </w:p>
        </w:tc>
      </w:tr>
      <w:tr w:rsidR="004C17C6" w14:paraId="5D7A914B" w14:textId="213ACCB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CB0D3F" w14:textId="34F35A05" w:rsidR="004C17C6" w:rsidRDefault="004C17C6" w:rsidP="004C17C6">
            <w:pPr>
              <w:pStyle w:val="Table-Text"/>
            </w:pPr>
            <w:r>
              <w:rPr>
                <w:rFonts w:ascii="Calibri" w:hAnsi="Calibri" w:cs="Calibri"/>
                <w:color w:val="000000"/>
                <w:sz w:val="22"/>
                <w:szCs w:val="22"/>
              </w:rPr>
              <w:t>302</w:t>
            </w:r>
          </w:p>
        </w:tc>
        <w:tc>
          <w:tcPr>
            <w:tcW w:w="7249" w:type="dxa"/>
            <w:tcBorders>
              <w:top w:val="single" w:sz="8" w:space="0" w:color="000000"/>
              <w:left w:val="single" w:sz="8" w:space="0" w:color="000000"/>
              <w:bottom w:val="single" w:sz="8" w:space="0" w:color="000000"/>
              <w:right w:val="single" w:sz="8" w:space="0" w:color="000000"/>
            </w:tcBorders>
          </w:tcPr>
          <w:p w14:paraId="52C7FE7B" w14:textId="77777777" w:rsidR="004C17C6" w:rsidRDefault="004C17C6" w:rsidP="004C17C6">
            <w:pPr>
              <w:pStyle w:val="Table-Text"/>
            </w:pPr>
            <w:r>
              <w:t>The solution shall enable entering and tracking outreach activities to a potential new sponsor.</w:t>
            </w:r>
          </w:p>
        </w:tc>
        <w:tc>
          <w:tcPr>
            <w:tcW w:w="1481" w:type="dxa"/>
            <w:tcBorders>
              <w:top w:val="single" w:sz="8" w:space="0" w:color="000000"/>
              <w:left w:val="single" w:sz="8" w:space="0" w:color="000000"/>
              <w:bottom w:val="single" w:sz="8" w:space="0" w:color="000000"/>
              <w:right w:val="single" w:sz="8" w:space="0" w:color="000000"/>
            </w:tcBorders>
          </w:tcPr>
          <w:p w14:paraId="0D1A1E2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7CBA353" w14:textId="72B03066" w:rsidR="004C17C6" w:rsidRDefault="004C17C6" w:rsidP="004C17C6">
            <w:pPr>
              <w:pStyle w:val="Table-Text"/>
            </w:pPr>
          </w:p>
        </w:tc>
      </w:tr>
      <w:tr w:rsidR="004C17C6" w14:paraId="23644BB9" w14:textId="0A459F1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24D791" w14:textId="76D148F4" w:rsidR="004C17C6" w:rsidRDefault="004C17C6" w:rsidP="004C17C6">
            <w:pPr>
              <w:pStyle w:val="Table-Text"/>
            </w:pPr>
            <w:r>
              <w:rPr>
                <w:rFonts w:ascii="Calibri" w:hAnsi="Calibri" w:cs="Calibri"/>
                <w:color w:val="000000"/>
                <w:sz w:val="22"/>
                <w:szCs w:val="22"/>
              </w:rPr>
              <w:t>303</w:t>
            </w:r>
          </w:p>
        </w:tc>
        <w:tc>
          <w:tcPr>
            <w:tcW w:w="7249" w:type="dxa"/>
            <w:tcBorders>
              <w:top w:val="single" w:sz="8" w:space="0" w:color="000000"/>
              <w:left w:val="single" w:sz="8" w:space="0" w:color="000000"/>
              <w:bottom w:val="single" w:sz="8" w:space="0" w:color="000000"/>
              <w:right w:val="single" w:sz="8" w:space="0" w:color="000000"/>
            </w:tcBorders>
          </w:tcPr>
          <w:p w14:paraId="1A6EB00B" w14:textId="7A07B303" w:rsidR="004C17C6" w:rsidRDefault="004C17C6" w:rsidP="004C17C6">
            <w:pPr>
              <w:pStyle w:val="Table-Text"/>
            </w:pPr>
            <w:r>
              <w:t>The solution shall enable tracking the number of application processing days to meet federal requirements.</w:t>
            </w:r>
          </w:p>
        </w:tc>
        <w:tc>
          <w:tcPr>
            <w:tcW w:w="1481" w:type="dxa"/>
            <w:tcBorders>
              <w:top w:val="single" w:sz="8" w:space="0" w:color="000000"/>
              <w:left w:val="single" w:sz="8" w:space="0" w:color="000000"/>
              <w:bottom w:val="single" w:sz="8" w:space="0" w:color="000000"/>
              <w:right w:val="single" w:sz="8" w:space="0" w:color="000000"/>
            </w:tcBorders>
          </w:tcPr>
          <w:p w14:paraId="0F5794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BF5EDF5" w14:textId="17018A6A" w:rsidR="004C17C6" w:rsidRDefault="004C17C6" w:rsidP="004C17C6">
            <w:pPr>
              <w:pStyle w:val="Table-Text"/>
            </w:pPr>
          </w:p>
        </w:tc>
      </w:tr>
      <w:tr w:rsidR="004C17C6" w14:paraId="7E35990B" w14:textId="14B6A2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B9B4BF" w14:textId="55E8C25C" w:rsidR="004C17C6" w:rsidRDefault="004C17C6" w:rsidP="004C17C6">
            <w:pPr>
              <w:pStyle w:val="Table-Text"/>
            </w:pPr>
            <w:r>
              <w:rPr>
                <w:rFonts w:ascii="Calibri" w:hAnsi="Calibri" w:cs="Calibri"/>
                <w:color w:val="000000"/>
                <w:sz w:val="22"/>
                <w:szCs w:val="22"/>
              </w:rPr>
              <w:t>304</w:t>
            </w:r>
          </w:p>
        </w:tc>
        <w:tc>
          <w:tcPr>
            <w:tcW w:w="7249" w:type="dxa"/>
            <w:tcBorders>
              <w:top w:val="single" w:sz="8" w:space="0" w:color="000000"/>
              <w:left w:val="single" w:sz="8" w:space="0" w:color="000000"/>
              <w:bottom w:val="single" w:sz="8" w:space="0" w:color="000000"/>
              <w:right w:val="single" w:sz="8" w:space="0" w:color="000000"/>
            </w:tcBorders>
          </w:tcPr>
          <w:p w14:paraId="4457FA99" w14:textId="77777777" w:rsidR="004C17C6" w:rsidRDefault="004C17C6" w:rsidP="004C17C6">
            <w:pPr>
              <w:pStyle w:val="Table-Text"/>
            </w:pPr>
            <w:r>
              <w:t>The solution shall enable placing an application on and off hold.  An application may be placed on a temporary hold while waiting for sponsoring organization action.</w:t>
            </w:r>
          </w:p>
        </w:tc>
        <w:tc>
          <w:tcPr>
            <w:tcW w:w="1481" w:type="dxa"/>
            <w:tcBorders>
              <w:top w:val="single" w:sz="8" w:space="0" w:color="000000"/>
              <w:left w:val="single" w:sz="8" w:space="0" w:color="000000"/>
              <w:bottom w:val="single" w:sz="8" w:space="0" w:color="000000"/>
              <w:right w:val="single" w:sz="8" w:space="0" w:color="000000"/>
            </w:tcBorders>
          </w:tcPr>
          <w:p w14:paraId="188551A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7F2213" w14:textId="5BF80E26" w:rsidR="004C17C6" w:rsidRDefault="004C17C6" w:rsidP="004C17C6">
            <w:pPr>
              <w:pStyle w:val="Table-Text"/>
            </w:pPr>
          </w:p>
        </w:tc>
      </w:tr>
      <w:tr w:rsidR="004C17C6" w14:paraId="209EE992" w14:textId="514B026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3D368D" w14:textId="5D7517DD" w:rsidR="004C17C6" w:rsidRDefault="004C17C6" w:rsidP="004C17C6">
            <w:pPr>
              <w:pStyle w:val="Table-Text"/>
            </w:pPr>
            <w:r>
              <w:rPr>
                <w:rFonts w:ascii="Calibri" w:hAnsi="Calibri" w:cs="Calibri"/>
                <w:color w:val="000000"/>
                <w:sz w:val="22"/>
                <w:szCs w:val="22"/>
              </w:rPr>
              <w:t>305</w:t>
            </w:r>
          </w:p>
        </w:tc>
        <w:tc>
          <w:tcPr>
            <w:tcW w:w="7249" w:type="dxa"/>
            <w:tcBorders>
              <w:top w:val="single" w:sz="8" w:space="0" w:color="000000"/>
              <w:left w:val="single" w:sz="8" w:space="0" w:color="000000"/>
              <w:bottom w:val="single" w:sz="8" w:space="0" w:color="000000"/>
              <w:right w:val="single" w:sz="8" w:space="0" w:color="000000"/>
            </w:tcBorders>
          </w:tcPr>
          <w:p w14:paraId="6C62AD4A" w14:textId="6DD949D0" w:rsidR="004C17C6" w:rsidRDefault="004C17C6" w:rsidP="004C17C6">
            <w:pPr>
              <w:pStyle w:val="Table-Text"/>
            </w:pPr>
            <w:r>
              <w:t>The solution shall calculate the number of days an application is in the on-hold status.</w:t>
            </w:r>
          </w:p>
        </w:tc>
        <w:tc>
          <w:tcPr>
            <w:tcW w:w="1481" w:type="dxa"/>
            <w:tcBorders>
              <w:top w:val="single" w:sz="8" w:space="0" w:color="000000"/>
              <w:left w:val="single" w:sz="8" w:space="0" w:color="000000"/>
              <w:bottom w:val="single" w:sz="8" w:space="0" w:color="000000"/>
              <w:right w:val="single" w:sz="8" w:space="0" w:color="000000"/>
            </w:tcBorders>
          </w:tcPr>
          <w:p w14:paraId="289B44A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A7F88B" w14:textId="7D29B6C3" w:rsidR="004C17C6" w:rsidRDefault="004C17C6" w:rsidP="004C17C6">
            <w:pPr>
              <w:pStyle w:val="Table-Text"/>
            </w:pPr>
          </w:p>
        </w:tc>
      </w:tr>
      <w:tr w:rsidR="004C17C6" w14:paraId="700BDA63" w14:textId="57F6BF2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7338EB" w14:textId="70216E52" w:rsidR="004C17C6" w:rsidRDefault="004C17C6" w:rsidP="004C17C6">
            <w:pPr>
              <w:pStyle w:val="Table-Text"/>
            </w:pPr>
            <w:r>
              <w:rPr>
                <w:rFonts w:ascii="Calibri" w:hAnsi="Calibri" w:cs="Calibri"/>
                <w:color w:val="000000"/>
                <w:sz w:val="22"/>
                <w:szCs w:val="22"/>
              </w:rPr>
              <w:t>306</w:t>
            </w:r>
          </w:p>
        </w:tc>
        <w:tc>
          <w:tcPr>
            <w:tcW w:w="7249" w:type="dxa"/>
            <w:tcBorders>
              <w:top w:val="single" w:sz="8" w:space="0" w:color="000000"/>
              <w:left w:val="single" w:sz="8" w:space="0" w:color="000000"/>
              <w:bottom w:val="single" w:sz="8" w:space="0" w:color="000000"/>
              <w:right w:val="single" w:sz="8" w:space="0" w:color="000000"/>
            </w:tcBorders>
          </w:tcPr>
          <w:p w14:paraId="5E5B4FA8" w14:textId="77777777" w:rsidR="004C17C6" w:rsidRDefault="004C17C6" w:rsidP="004C17C6">
            <w:pPr>
              <w:pStyle w:val="Table-Text"/>
            </w:pPr>
            <w:r>
              <w:t>The solution shall notify the State Public Health Nutritionist of any modification to a PNS application.</w:t>
            </w:r>
          </w:p>
        </w:tc>
        <w:tc>
          <w:tcPr>
            <w:tcW w:w="1481" w:type="dxa"/>
            <w:tcBorders>
              <w:top w:val="single" w:sz="8" w:space="0" w:color="000000"/>
              <w:left w:val="single" w:sz="8" w:space="0" w:color="000000"/>
              <w:bottom w:val="single" w:sz="8" w:space="0" w:color="000000"/>
              <w:right w:val="single" w:sz="8" w:space="0" w:color="000000"/>
            </w:tcBorders>
          </w:tcPr>
          <w:p w14:paraId="40C1486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0FAF55" w14:textId="19EA87E2" w:rsidR="004C17C6" w:rsidRDefault="004C17C6" w:rsidP="004C17C6">
            <w:pPr>
              <w:pStyle w:val="Table-Text"/>
            </w:pPr>
          </w:p>
        </w:tc>
      </w:tr>
      <w:tr w:rsidR="004C17C6" w14:paraId="6DCB0CF4" w14:textId="64C60EE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1C5F98F" w14:textId="4D92355A" w:rsidR="004C17C6" w:rsidRDefault="004C17C6" w:rsidP="004C17C6">
            <w:pPr>
              <w:pStyle w:val="Table-Text"/>
            </w:pPr>
            <w:r>
              <w:rPr>
                <w:rFonts w:ascii="Calibri" w:hAnsi="Calibri" w:cs="Calibri"/>
                <w:color w:val="000000"/>
                <w:sz w:val="22"/>
                <w:szCs w:val="22"/>
              </w:rPr>
              <w:t>307</w:t>
            </w:r>
          </w:p>
        </w:tc>
        <w:tc>
          <w:tcPr>
            <w:tcW w:w="7249" w:type="dxa"/>
            <w:tcBorders>
              <w:top w:val="single" w:sz="8" w:space="0" w:color="000000"/>
              <w:left w:val="single" w:sz="8" w:space="0" w:color="000000"/>
              <w:bottom w:val="single" w:sz="8" w:space="0" w:color="000000"/>
              <w:right w:val="single" w:sz="8" w:space="0" w:color="000000"/>
            </w:tcBorders>
          </w:tcPr>
          <w:p w14:paraId="7303A482" w14:textId="77777777" w:rsidR="004C17C6" w:rsidRDefault="004C17C6" w:rsidP="004C17C6">
            <w:pPr>
              <w:pStyle w:val="Table-Text"/>
            </w:pPr>
            <w:r>
              <w:t>The solution shall enable entering and viewing notes regarding the PNS application.</w:t>
            </w:r>
          </w:p>
        </w:tc>
        <w:tc>
          <w:tcPr>
            <w:tcW w:w="1481" w:type="dxa"/>
            <w:tcBorders>
              <w:top w:val="single" w:sz="8" w:space="0" w:color="000000"/>
              <w:left w:val="single" w:sz="8" w:space="0" w:color="000000"/>
              <w:bottom w:val="single" w:sz="8" w:space="0" w:color="000000"/>
              <w:right w:val="single" w:sz="8" w:space="0" w:color="000000"/>
            </w:tcBorders>
          </w:tcPr>
          <w:p w14:paraId="0F050E0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D3637D1" w14:textId="1D3A41BE" w:rsidR="004C17C6" w:rsidRDefault="004C17C6" w:rsidP="004C17C6">
            <w:pPr>
              <w:pStyle w:val="Table-Text"/>
            </w:pPr>
          </w:p>
        </w:tc>
      </w:tr>
      <w:tr w:rsidR="004C17C6" w14:paraId="6E95D5B5" w14:textId="4408117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1BCE50D" w14:textId="7D159762" w:rsidR="004C17C6" w:rsidRDefault="004C17C6" w:rsidP="004C17C6">
            <w:pPr>
              <w:pStyle w:val="Table-Text"/>
            </w:pPr>
            <w:r>
              <w:rPr>
                <w:rFonts w:ascii="Calibri" w:hAnsi="Calibri" w:cs="Calibri"/>
                <w:color w:val="000000"/>
                <w:sz w:val="22"/>
                <w:szCs w:val="22"/>
              </w:rPr>
              <w:t>308</w:t>
            </w:r>
          </w:p>
        </w:tc>
        <w:tc>
          <w:tcPr>
            <w:tcW w:w="7249" w:type="dxa"/>
            <w:tcBorders>
              <w:top w:val="single" w:sz="8" w:space="0" w:color="000000"/>
              <w:left w:val="single" w:sz="8" w:space="0" w:color="000000"/>
              <w:bottom w:val="single" w:sz="8" w:space="0" w:color="000000"/>
              <w:right w:val="single" w:sz="8" w:space="0" w:color="000000"/>
            </w:tcBorders>
          </w:tcPr>
          <w:p w14:paraId="66ABF9AA" w14:textId="79F162DC" w:rsidR="004C17C6" w:rsidRDefault="004C17C6" w:rsidP="004C17C6">
            <w:pPr>
              <w:pStyle w:val="Table-Text"/>
            </w:pPr>
            <w:r>
              <w:t>The solution shall generate a PNS application packet for online completion or printing.</w:t>
            </w:r>
          </w:p>
        </w:tc>
        <w:tc>
          <w:tcPr>
            <w:tcW w:w="1481" w:type="dxa"/>
            <w:tcBorders>
              <w:top w:val="single" w:sz="8" w:space="0" w:color="000000"/>
              <w:left w:val="single" w:sz="8" w:space="0" w:color="000000"/>
              <w:bottom w:val="single" w:sz="8" w:space="0" w:color="000000"/>
              <w:right w:val="single" w:sz="8" w:space="0" w:color="000000"/>
            </w:tcBorders>
          </w:tcPr>
          <w:p w14:paraId="1081AE6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93A39C" w14:textId="08F269B4" w:rsidR="004C17C6" w:rsidRDefault="004C17C6" w:rsidP="004C17C6">
            <w:pPr>
              <w:pStyle w:val="Table-Text"/>
            </w:pPr>
          </w:p>
        </w:tc>
      </w:tr>
      <w:tr w:rsidR="004C17C6" w14:paraId="471A61F1" w14:textId="2EF837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3470A0" w14:textId="405D74B3" w:rsidR="004C17C6" w:rsidRDefault="004C17C6" w:rsidP="004C17C6">
            <w:pPr>
              <w:pStyle w:val="Table-Text"/>
            </w:pPr>
            <w:r>
              <w:rPr>
                <w:rFonts w:ascii="Calibri" w:hAnsi="Calibri" w:cs="Calibri"/>
                <w:color w:val="000000"/>
                <w:sz w:val="22"/>
                <w:szCs w:val="22"/>
              </w:rPr>
              <w:t>309</w:t>
            </w:r>
          </w:p>
        </w:tc>
        <w:tc>
          <w:tcPr>
            <w:tcW w:w="7249" w:type="dxa"/>
            <w:tcBorders>
              <w:top w:val="single" w:sz="8" w:space="0" w:color="000000"/>
              <w:left w:val="single" w:sz="8" w:space="0" w:color="000000"/>
              <w:bottom w:val="single" w:sz="8" w:space="0" w:color="000000"/>
              <w:right w:val="single" w:sz="8" w:space="0" w:color="000000"/>
            </w:tcBorders>
          </w:tcPr>
          <w:p w14:paraId="47D164F2" w14:textId="77777777" w:rsidR="004C17C6" w:rsidRDefault="004C17C6" w:rsidP="004C17C6">
            <w:pPr>
              <w:pStyle w:val="Heading3"/>
            </w:pPr>
            <w:bookmarkStart w:id="26" w:name="_Toc503943175"/>
            <w:bookmarkStart w:id="27" w:name="_Toc5196794"/>
            <w:r>
              <w:t>Sponsor File</w:t>
            </w:r>
            <w:bookmarkEnd w:id="26"/>
            <w:bookmarkEnd w:id="27"/>
          </w:p>
        </w:tc>
        <w:tc>
          <w:tcPr>
            <w:tcW w:w="1481" w:type="dxa"/>
            <w:tcBorders>
              <w:top w:val="single" w:sz="8" w:space="0" w:color="000000"/>
              <w:left w:val="single" w:sz="8" w:space="0" w:color="000000"/>
              <w:bottom w:val="single" w:sz="8" w:space="0" w:color="000000"/>
              <w:right w:val="single" w:sz="8" w:space="0" w:color="000000"/>
            </w:tcBorders>
          </w:tcPr>
          <w:p w14:paraId="53269B4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38223D9" w14:textId="2F863401" w:rsidR="004C17C6" w:rsidRDefault="004C17C6" w:rsidP="004C17C6"/>
        </w:tc>
      </w:tr>
      <w:tr w:rsidR="004C17C6" w14:paraId="78BD2195" w14:textId="32A5E3E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2C4612" w14:textId="5C52D8A8" w:rsidR="004C17C6" w:rsidRDefault="004C17C6" w:rsidP="004C17C6">
            <w:pPr>
              <w:pStyle w:val="Table-Text"/>
            </w:pPr>
            <w:r>
              <w:rPr>
                <w:rFonts w:ascii="Calibri" w:hAnsi="Calibri" w:cs="Calibri"/>
                <w:color w:val="000000"/>
                <w:sz w:val="22"/>
                <w:szCs w:val="22"/>
              </w:rPr>
              <w:t>310</w:t>
            </w:r>
          </w:p>
        </w:tc>
        <w:tc>
          <w:tcPr>
            <w:tcW w:w="7249" w:type="dxa"/>
            <w:tcBorders>
              <w:top w:val="single" w:sz="8" w:space="0" w:color="000000"/>
              <w:left w:val="single" w:sz="8" w:space="0" w:color="000000"/>
              <w:bottom w:val="single" w:sz="8" w:space="0" w:color="000000"/>
              <w:right w:val="single" w:sz="8" w:space="0" w:color="000000"/>
            </w:tcBorders>
          </w:tcPr>
          <w:p w14:paraId="6F89137A" w14:textId="7401AC95" w:rsidR="004C17C6" w:rsidRDefault="004C17C6" w:rsidP="004C17C6">
            <w:pPr>
              <w:pStyle w:val="Table-Text"/>
            </w:pPr>
            <w:r>
              <w:t>The solution shall enable a Sponsoring Organization to withdraw its CACFP participation.</w:t>
            </w:r>
          </w:p>
        </w:tc>
        <w:tc>
          <w:tcPr>
            <w:tcW w:w="1481" w:type="dxa"/>
            <w:tcBorders>
              <w:top w:val="single" w:sz="8" w:space="0" w:color="000000"/>
              <w:left w:val="single" w:sz="8" w:space="0" w:color="000000"/>
              <w:bottom w:val="single" w:sz="8" w:space="0" w:color="000000"/>
              <w:right w:val="single" w:sz="8" w:space="0" w:color="000000"/>
            </w:tcBorders>
          </w:tcPr>
          <w:p w14:paraId="35E4423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1258F08" w14:textId="0CAD5AC8" w:rsidR="004C17C6" w:rsidRDefault="004C17C6" w:rsidP="004C17C6">
            <w:pPr>
              <w:pStyle w:val="Table-Text"/>
            </w:pPr>
          </w:p>
        </w:tc>
      </w:tr>
      <w:tr w:rsidR="004C17C6" w14:paraId="7B48DD43" w14:textId="38ECE58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BE517C" w14:textId="714E98DE" w:rsidR="004C17C6" w:rsidRDefault="004C17C6" w:rsidP="004C17C6">
            <w:pPr>
              <w:pStyle w:val="Table-Text"/>
            </w:pPr>
            <w:r>
              <w:rPr>
                <w:rFonts w:ascii="Calibri" w:hAnsi="Calibri" w:cs="Calibri"/>
                <w:color w:val="000000"/>
                <w:sz w:val="22"/>
                <w:szCs w:val="22"/>
              </w:rPr>
              <w:t>311</w:t>
            </w:r>
          </w:p>
        </w:tc>
        <w:tc>
          <w:tcPr>
            <w:tcW w:w="7249" w:type="dxa"/>
            <w:tcBorders>
              <w:top w:val="single" w:sz="8" w:space="0" w:color="000000"/>
              <w:left w:val="single" w:sz="8" w:space="0" w:color="000000"/>
              <w:bottom w:val="single" w:sz="8" w:space="0" w:color="000000"/>
              <w:right w:val="single" w:sz="8" w:space="0" w:color="000000"/>
            </w:tcBorders>
          </w:tcPr>
          <w:p w14:paraId="4248BB5E" w14:textId="37612B08" w:rsidR="004C17C6" w:rsidRDefault="004C17C6" w:rsidP="004C17C6">
            <w:pPr>
              <w:pStyle w:val="Table-Text"/>
            </w:pPr>
            <w:r>
              <w:t>The solution shall enable editing a sponsor record while maintaining a file change history.</w:t>
            </w:r>
          </w:p>
        </w:tc>
        <w:tc>
          <w:tcPr>
            <w:tcW w:w="1481" w:type="dxa"/>
            <w:tcBorders>
              <w:top w:val="single" w:sz="8" w:space="0" w:color="000000"/>
              <w:left w:val="single" w:sz="8" w:space="0" w:color="000000"/>
              <w:bottom w:val="single" w:sz="8" w:space="0" w:color="000000"/>
              <w:right w:val="single" w:sz="8" w:space="0" w:color="000000"/>
            </w:tcBorders>
          </w:tcPr>
          <w:p w14:paraId="28FA56E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2E0152" w14:textId="67629098" w:rsidR="004C17C6" w:rsidRDefault="004C17C6" w:rsidP="004C17C6">
            <w:pPr>
              <w:pStyle w:val="Table-Text"/>
            </w:pPr>
          </w:p>
        </w:tc>
      </w:tr>
      <w:tr w:rsidR="004C17C6" w14:paraId="077DE9C1" w14:textId="46F597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5D448F" w14:textId="6F4B75CE" w:rsidR="004C17C6" w:rsidRDefault="004C17C6" w:rsidP="004C17C6">
            <w:pPr>
              <w:pStyle w:val="Table-Text"/>
            </w:pPr>
            <w:r>
              <w:rPr>
                <w:rFonts w:ascii="Calibri" w:hAnsi="Calibri" w:cs="Calibri"/>
                <w:color w:val="000000"/>
                <w:sz w:val="22"/>
                <w:szCs w:val="22"/>
              </w:rPr>
              <w:lastRenderedPageBreak/>
              <w:t>312</w:t>
            </w:r>
          </w:p>
        </w:tc>
        <w:tc>
          <w:tcPr>
            <w:tcW w:w="7249" w:type="dxa"/>
            <w:tcBorders>
              <w:top w:val="single" w:sz="8" w:space="0" w:color="000000"/>
              <w:left w:val="single" w:sz="8" w:space="0" w:color="000000"/>
              <w:bottom w:val="single" w:sz="8" w:space="0" w:color="000000"/>
              <w:right w:val="single" w:sz="8" w:space="0" w:color="000000"/>
            </w:tcBorders>
          </w:tcPr>
          <w:p w14:paraId="561BE71B" w14:textId="77777777" w:rsidR="004C17C6" w:rsidRDefault="004C17C6" w:rsidP="004C17C6">
            <w:pPr>
              <w:pStyle w:val="Table-Text"/>
            </w:pPr>
            <w:r>
              <w:t>The solution shall display record status and effective dates of sponsor file changes.</w:t>
            </w:r>
          </w:p>
        </w:tc>
        <w:tc>
          <w:tcPr>
            <w:tcW w:w="1481" w:type="dxa"/>
            <w:tcBorders>
              <w:top w:val="single" w:sz="8" w:space="0" w:color="000000"/>
              <w:left w:val="single" w:sz="8" w:space="0" w:color="000000"/>
              <w:bottom w:val="single" w:sz="8" w:space="0" w:color="000000"/>
              <w:right w:val="single" w:sz="8" w:space="0" w:color="000000"/>
            </w:tcBorders>
          </w:tcPr>
          <w:p w14:paraId="1A1E56F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B2CB70" w14:textId="26B2A369" w:rsidR="004C17C6" w:rsidRDefault="004C17C6" w:rsidP="004C17C6">
            <w:pPr>
              <w:pStyle w:val="Table-Text"/>
            </w:pPr>
          </w:p>
        </w:tc>
      </w:tr>
      <w:tr w:rsidR="004C17C6" w14:paraId="5852F2C5" w14:textId="24335F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7D36A8" w14:textId="3CF35519" w:rsidR="004C17C6" w:rsidRDefault="004C17C6" w:rsidP="004C17C6">
            <w:pPr>
              <w:pStyle w:val="Table-Text"/>
            </w:pPr>
            <w:r>
              <w:rPr>
                <w:rFonts w:ascii="Calibri" w:hAnsi="Calibri" w:cs="Calibri"/>
                <w:color w:val="000000"/>
                <w:sz w:val="22"/>
                <w:szCs w:val="22"/>
              </w:rPr>
              <w:t>313</w:t>
            </w:r>
          </w:p>
        </w:tc>
        <w:tc>
          <w:tcPr>
            <w:tcW w:w="7249" w:type="dxa"/>
            <w:tcBorders>
              <w:top w:val="single" w:sz="8" w:space="0" w:color="000000"/>
              <w:left w:val="single" w:sz="8" w:space="0" w:color="000000"/>
              <w:bottom w:val="single" w:sz="8" w:space="0" w:color="000000"/>
              <w:right w:val="single" w:sz="8" w:space="0" w:color="000000"/>
            </w:tcBorders>
          </w:tcPr>
          <w:p w14:paraId="52A67E95" w14:textId="52270A91" w:rsidR="004C17C6" w:rsidRDefault="004C17C6" w:rsidP="004C17C6">
            <w:pPr>
              <w:pStyle w:val="Table-Text"/>
            </w:pPr>
            <w:r>
              <w:t>The solution shall display a sponsor file, including a list of its associated sites/providers and their status.</w:t>
            </w:r>
          </w:p>
        </w:tc>
        <w:tc>
          <w:tcPr>
            <w:tcW w:w="1481" w:type="dxa"/>
            <w:tcBorders>
              <w:top w:val="single" w:sz="8" w:space="0" w:color="000000"/>
              <w:left w:val="single" w:sz="8" w:space="0" w:color="000000"/>
              <w:bottom w:val="single" w:sz="8" w:space="0" w:color="000000"/>
              <w:right w:val="single" w:sz="8" w:space="0" w:color="000000"/>
            </w:tcBorders>
          </w:tcPr>
          <w:p w14:paraId="16187D3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1DDED77" w14:textId="0FCDE4F4" w:rsidR="004C17C6" w:rsidRDefault="004C17C6" w:rsidP="004C17C6">
            <w:pPr>
              <w:pStyle w:val="Table-Text"/>
            </w:pPr>
          </w:p>
        </w:tc>
      </w:tr>
      <w:tr w:rsidR="004C17C6" w14:paraId="5F08BC33" w14:textId="19EBCC0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13844D7" w14:textId="5E148442" w:rsidR="004C17C6" w:rsidRDefault="004C17C6" w:rsidP="004C17C6">
            <w:pPr>
              <w:pStyle w:val="Table-Text"/>
            </w:pPr>
            <w:r>
              <w:rPr>
                <w:rFonts w:ascii="Calibri" w:hAnsi="Calibri" w:cs="Calibri"/>
                <w:color w:val="000000"/>
                <w:sz w:val="22"/>
                <w:szCs w:val="22"/>
              </w:rPr>
              <w:t>314</w:t>
            </w:r>
          </w:p>
        </w:tc>
        <w:tc>
          <w:tcPr>
            <w:tcW w:w="7249" w:type="dxa"/>
            <w:tcBorders>
              <w:top w:val="single" w:sz="8" w:space="0" w:color="000000"/>
              <w:left w:val="single" w:sz="8" w:space="0" w:color="000000"/>
              <w:bottom w:val="single" w:sz="8" w:space="0" w:color="000000"/>
              <w:right w:val="single" w:sz="8" w:space="0" w:color="000000"/>
            </w:tcBorders>
          </w:tcPr>
          <w:p w14:paraId="66B59457" w14:textId="5898DA3D" w:rsidR="004C17C6" w:rsidRDefault="004C17C6" w:rsidP="004C17C6">
            <w:pPr>
              <w:pStyle w:val="Table-Text"/>
            </w:pPr>
            <w:r>
              <w:t>The solution shall enable adding a new site/provider to a sponsoring organization file.</w:t>
            </w:r>
          </w:p>
        </w:tc>
        <w:tc>
          <w:tcPr>
            <w:tcW w:w="1481" w:type="dxa"/>
            <w:tcBorders>
              <w:top w:val="single" w:sz="8" w:space="0" w:color="000000"/>
              <w:left w:val="single" w:sz="8" w:space="0" w:color="000000"/>
              <w:bottom w:val="single" w:sz="8" w:space="0" w:color="000000"/>
              <w:right w:val="single" w:sz="8" w:space="0" w:color="000000"/>
            </w:tcBorders>
          </w:tcPr>
          <w:p w14:paraId="4571F6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FF855C" w14:textId="51CBCB6A" w:rsidR="004C17C6" w:rsidRDefault="004C17C6" w:rsidP="004C17C6">
            <w:pPr>
              <w:pStyle w:val="Table-Text"/>
            </w:pPr>
          </w:p>
        </w:tc>
      </w:tr>
      <w:tr w:rsidR="004C17C6" w14:paraId="48C7A257" w14:textId="36ABD93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D28D9B9" w14:textId="5422D28F" w:rsidR="004C17C6" w:rsidRDefault="004C17C6" w:rsidP="004C17C6">
            <w:pPr>
              <w:pStyle w:val="Table-Text"/>
            </w:pPr>
            <w:r>
              <w:rPr>
                <w:rFonts w:ascii="Calibri" w:hAnsi="Calibri" w:cs="Calibri"/>
                <w:color w:val="000000"/>
                <w:sz w:val="22"/>
                <w:szCs w:val="22"/>
              </w:rPr>
              <w:t>315</w:t>
            </w:r>
          </w:p>
        </w:tc>
        <w:tc>
          <w:tcPr>
            <w:tcW w:w="7249" w:type="dxa"/>
            <w:tcBorders>
              <w:top w:val="single" w:sz="8" w:space="0" w:color="000000"/>
              <w:left w:val="single" w:sz="8" w:space="0" w:color="000000"/>
              <w:bottom w:val="single" w:sz="8" w:space="0" w:color="000000"/>
              <w:right w:val="single" w:sz="8" w:space="0" w:color="000000"/>
            </w:tcBorders>
          </w:tcPr>
          <w:p w14:paraId="53358F4F" w14:textId="77777777" w:rsidR="004C17C6" w:rsidRDefault="004C17C6" w:rsidP="004C17C6">
            <w:pPr>
              <w:pStyle w:val="Table-Text"/>
            </w:pPr>
            <w:r>
              <w:t>The solution shall automatically generate a unique site/provider number for the new site/provider.</w:t>
            </w:r>
          </w:p>
        </w:tc>
        <w:tc>
          <w:tcPr>
            <w:tcW w:w="1481" w:type="dxa"/>
            <w:tcBorders>
              <w:top w:val="single" w:sz="8" w:space="0" w:color="000000"/>
              <w:left w:val="single" w:sz="8" w:space="0" w:color="000000"/>
              <w:bottom w:val="single" w:sz="8" w:space="0" w:color="000000"/>
              <w:right w:val="single" w:sz="8" w:space="0" w:color="000000"/>
            </w:tcBorders>
          </w:tcPr>
          <w:p w14:paraId="4548CE1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B8CEB2" w14:textId="5D593FB9" w:rsidR="004C17C6" w:rsidRDefault="004C17C6" w:rsidP="004C17C6">
            <w:pPr>
              <w:pStyle w:val="Table-Text"/>
            </w:pPr>
          </w:p>
        </w:tc>
      </w:tr>
      <w:tr w:rsidR="004C17C6" w14:paraId="47D03A0D" w14:textId="41DE79F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ABB8E0" w14:textId="56F49815" w:rsidR="004C17C6" w:rsidRDefault="004C17C6" w:rsidP="004C17C6">
            <w:pPr>
              <w:pStyle w:val="Table-Text"/>
            </w:pPr>
            <w:r>
              <w:rPr>
                <w:rFonts w:ascii="Calibri" w:hAnsi="Calibri" w:cs="Calibri"/>
                <w:color w:val="000000"/>
                <w:sz w:val="22"/>
                <w:szCs w:val="22"/>
              </w:rPr>
              <w:t>316</w:t>
            </w:r>
          </w:p>
        </w:tc>
        <w:tc>
          <w:tcPr>
            <w:tcW w:w="7249" w:type="dxa"/>
            <w:tcBorders>
              <w:top w:val="single" w:sz="8" w:space="0" w:color="000000"/>
              <w:left w:val="single" w:sz="8" w:space="0" w:color="000000"/>
              <w:bottom w:val="single" w:sz="8" w:space="0" w:color="000000"/>
              <w:right w:val="single" w:sz="8" w:space="0" w:color="000000"/>
            </w:tcBorders>
          </w:tcPr>
          <w:p w14:paraId="2FE037FA" w14:textId="6E5390E8" w:rsidR="004C17C6" w:rsidRDefault="004C17C6" w:rsidP="004C17C6">
            <w:pPr>
              <w:pStyle w:val="Table-Text"/>
            </w:pPr>
            <w:r>
              <w:t>The solution shall enable editing and approving sponsor file information in accordance with business rules and role-based security.</w:t>
            </w:r>
          </w:p>
        </w:tc>
        <w:tc>
          <w:tcPr>
            <w:tcW w:w="1481" w:type="dxa"/>
            <w:tcBorders>
              <w:top w:val="single" w:sz="8" w:space="0" w:color="000000"/>
              <w:left w:val="single" w:sz="8" w:space="0" w:color="000000"/>
              <w:bottom w:val="single" w:sz="8" w:space="0" w:color="000000"/>
              <w:right w:val="single" w:sz="8" w:space="0" w:color="000000"/>
            </w:tcBorders>
          </w:tcPr>
          <w:p w14:paraId="5AFCA36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F93FB7" w14:textId="31F390D6" w:rsidR="004C17C6" w:rsidRDefault="004C17C6" w:rsidP="004C17C6">
            <w:pPr>
              <w:pStyle w:val="Table-Text"/>
            </w:pPr>
          </w:p>
        </w:tc>
      </w:tr>
      <w:tr w:rsidR="004C17C6" w14:paraId="39981E40" w14:textId="0B0DFA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4FE276" w14:textId="007B3932" w:rsidR="004C17C6" w:rsidRDefault="004C17C6" w:rsidP="004C17C6">
            <w:pPr>
              <w:pStyle w:val="Table-Text"/>
            </w:pPr>
            <w:r>
              <w:rPr>
                <w:rFonts w:ascii="Calibri" w:hAnsi="Calibri" w:cs="Calibri"/>
                <w:color w:val="000000"/>
                <w:sz w:val="22"/>
                <w:szCs w:val="22"/>
              </w:rPr>
              <w:t>317</w:t>
            </w:r>
          </w:p>
        </w:tc>
        <w:tc>
          <w:tcPr>
            <w:tcW w:w="7249" w:type="dxa"/>
            <w:tcBorders>
              <w:top w:val="single" w:sz="8" w:space="0" w:color="000000"/>
              <w:left w:val="single" w:sz="8" w:space="0" w:color="000000"/>
              <w:bottom w:val="single" w:sz="8" w:space="0" w:color="000000"/>
              <w:right w:val="single" w:sz="8" w:space="0" w:color="000000"/>
            </w:tcBorders>
          </w:tcPr>
          <w:p w14:paraId="05AF8543" w14:textId="2D3E6DCA" w:rsidR="004C17C6" w:rsidRDefault="004C17C6" w:rsidP="004C17C6">
            <w:pPr>
              <w:pStyle w:val="Table-Text"/>
            </w:pPr>
            <w:r>
              <w:t>The solution shall enable an authorized user to approve a sponsor file that is missing non-required items.</w:t>
            </w:r>
          </w:p>
        </w:tc>
        <w:tc>
          <w:tcPr>
            <w:tcW w:w="1481" w:type="dxa"/>
            <w:tcBorders>
              <w:top w:val="single" w:sz="8" w:space="0" w:color="000000"/>
              <w:left w:val="single" w:sz="8" w:space="0" w:color="000000"/>
              <w:bottom w:val="single" w:sz="8" w:space="0" w:color="000000"/>
              <w:right w:val="single" w:sz="8" w:space="0" w:color="000000"/>
            </w:tcBorders>
          </w:tcPr>
          <w:p w14:paraId="1F12DF1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43F1CF" w14:textId="1F838D90" w:rsidR="004C17C6" w:rsidRDefault="004C17C6" w:rsidP="004C17C6">
            <w:pPr>
              <w:pStyle w:val="Table-Text"/>
            </w:pPr>
          </w:p>
        </w:tc>
      </w:tr>
      <w:tr w:rsidR="004C17C6" w14:paraId="6B645773" w14:textId="73A05B0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CD5EF6" w14:textId="124DE54B" w:rsidR="004C17C6" w:rsidRDefault="004C17C6" w:rsidP="004C17C6">
            <w:pPr>
              <w:pStyle w:val="Table-Text"/>
            </w:pPr>
            <w:r>
              <w:rPr>
                <w:rFonts w:ascii="Calibri" w:hAnsi="Calibri" w:cs="Calibri"/>
                <w:color w:val="000000"/>
                <w:sz w:val="22"/>
                <w:szCs w:val="22"/>
              </w:rPr>
              <w:t>318</w:t>
            </w:r>
          </w:p>
        </w:tc>
        <w:tc>
          <w:tcPr>
            <w:tcW w:w="7249" w:type="dxa"/>
            <w:tcBorders>
              <w:top w:val="single" w:sz="8" w:space="0" w:color="000000"/>
              <w:left w:val="single" w:sz="8" w:space="0" w:color="000000"/>
              <w:bottom w:val="single" w:sz="8" w:space="0" w:color="000000"/>
              <w:right w:val="single" w:sz="8" w:space="0" w:color="000000"/>
            </w:tcBorders>
          </w:tcPr>
          <w:p w14:paraId="30C0B173" w14:textId="51064D82" w:rsidR="004C17C6" w:rsidRDefault="004C17C6" w:rsidP="004C17C6">
            <w:pPr>
              <w:pStyle w:val="Table-Text"/>
            </w:pPr>
            <w:r>
              <w:t xml:space="preserve">The solution shall </w:t>
            </w:r>
            <w:r w:rsidR="000661A0">
              <w:t>retain,</w:t>
            </w:r>
            <w:r>
              <w:t xml:space="preserve"> and display changes made since the previous version of any revised sponsor file item.</w:t>
            </w:r>
          </w:p>
        </w:tc>
        <w:tc>
          <w:tcPr>
            <w:tcW w:w="1481" w:type="dxa"/>
            <w:tcBorders>
              <w:top w:val="single" w:sz="8" w:space="0" w:color="000000"/>
              <w:left w:val="single" w:sz="8" w:space="0" w:color="000000"/>
              <w:bottom w:val="single" w:sz="8" w:space="0" w:color="000000"/>
              <w:right w:val="single" w:sz="8" w:space="0" w:color="000000"/>
            </w:tcBorders>
          </w:tcPr>
          <w:p w14:paraId="1C91BA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D10AA9" w14:textId="1D6358DE" w:rsidR="004C17C6" w:rsidRDefault="004C17C6" w:rsidP="004C17C6">
            <w:pPr>
              <w:pStyle w:val="Table-Text"/>
            </w:pPr>
          </w:p>
        </w:tc>
      </w:tr>
      <w:tr w:rsidR="004C17C6" w14:paraId="2100CA59" w14:textId="1392DD9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7BCC58" w14:textId="51623594" w:rsidR="004C17C6" w:rsidRDefault="004C17C6" w:rsidP="004C17C6">
            <w:pPr>
              <w:pStyle w:val="Table-Text"/>
            </w:pPr>
            <w:r>
              <w:rPr>
                <w:rFonts w:ascii="Calibri" w:hAnsi="Calibri" w:cs="Calibri"/>
                <w:color w:val="000000"/>
                <w:sz w:val="22"/>
                <w:szCs w:val="22"/>
              </w:rPr>
              <w:t>319</w:t>
            </w:r>
          </w:p>
        </w:tc>
        <w:tc>
          <w:tcPr>
            <w:tcW w:w="7249" w:type="dxa"/>
            <w:tcBorders>
              <w:top w:val="single" w:sz="8" w:space="0" w:color="000000"/>
              <w:left w:val="single" w:sz="8" w:space="0" w:color="000000"/>
              <w:bottom w:val="single" w:sz="8" w:space="0" w:color="000000"/>
              <w:right w:val="single" w:sz="8" w:space="0" w:color="000000"/>
            </w:tcBorders>
          </w:tcPr>
          <w:p w14:paraId="3F5AFF4C" w14:textId="6DDB1E75" w:rsidR="004C17C6" w:rsidRDefault="004C17C6" w:rsidP="004C17C6">
            <w:pPr>
              <w:pStyle w:val="Table-Text"/>
            </w:pPr>
            <w:r>
              <w:t>The solution shall enable the Sponsoring Organization to electronically acknowledge agreement with the terms in the certification statement prior to submitting changes to the sponsor/site/provider file.</w:t>
            </w:r>
          </w:p>
        </w:tc>
        <w:tc>
          <w:tcPr>
            <w:tcW w:w="1481" w:type="dxa"/>
            <w:tcBorders>
              <w:top w:val="single" w:sz="8" w:space="0" w:color="000000"/>
              <w:left w:val="single" w:sz="8" w:space="0" w:color="000000"/>
              <w:bottom w:val="single" w:sz="8" w:space="0" w:color="000000"/>
              <w:right w:val="single" w:sz="8" w:space="0" w:color="000000"/>
            </w:tcBorders>
          </w:tcPr>
          <w:p w14:paraId="288F0D4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4CE9A4" w14:textId="63612CB4" w:rsidR="004C17C6" w:rsidRDefault="004C17C6" w:rsidP="004C17C6">
            <w:pPr>
              <w:pStyle w:val="Table-Text"/>
            </w:pPr>
          </w:p>
        </w:tc>
      </w:tr>
      <w:tr w:rsidR="004C17C6" w14:paraId="40640A08" w14:textId="15ABF9F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65F739A" w14:textId="3FAE511C" w:rsidR="004C17C6" w:rsidRDefault="004C17C6" w:rsidP="004C17C6">
            <w:pPr>
              <w:pStyle w:val="Table-Text"/>
            </w:pPr>
            <w:r>
              <w:rPr>
                <w:rFonts w:ascii="Calibri" w:hAnsi="Calibri" w:cs="Calibri"/>
                <w:color w:val="000000"/>
                <w:sz w:val="22"/>
                <w:szCs w:val="22"/>
              </w:rPr>
              <w:t>320</w:t>
            </w:r>
          </w:p>
        </w:tc>
        <w:tc>
          <w:tcPr>
            <w:tcW w:w="7249" w:type="dxa"/>
            <w:tcBorders>
              <w:top w:val="single" w:sz="8" w:space="0" w:color="000000"/>
              <w:left w:val="single" w:sz="8" w:space="0" w:color="000000"/>
              <w:bottom w:val="single" w:sz="8" w:space="0" w:color="000000"/>
              <w:right w:val="single" w:sz="8" w:space="0" w:color="000000"/>
            </w:tcBorders>
          </w:tcPr>
          <w:p w14:paraId="06E2A86D" w14:textId="77777777" w:rsidR="004C17C6" w:rsidRDefault="004C17C6" w:rsidP="004C17C6">
            <w:pPr>
              <w:pStyle w:val="Table-Text"/>
            </w:pPr>
            <w:r>
              <w:t>The solution shall enable capturing detailed budget data and displaying summarized budget data with drill-down capability.</w:t>
            </w:r>
          </w:p>
        </w:tc>
        <w:tc>
          <w:tcPr>
            <w:tcW w:w="1481" w:type="dxa"/>
            <w:tcBorders>
              <w:top w:val="single" w:sz="8" w:space="0" w:color="000000"/>
              <w:left w:val="single" w:sz="8" w:space="0" w:color="000000"/>
              <w:bottom w:val="single" w:sz="8" w:space="0" w:color="000000"/>
              <w:right w:val="single" w:sz="8" w:space="0" w:color="000000"/>
            </w:tcBorders>
          </w:tcPr>
          <w:p w14:paraId="2D7275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1A24EB5" w14:textId="7FEDDF52" w:rsidR="004C17C6" w:rsidRDefault="004C17C6" w:rsidP="004C17C6">
            <w:pPr>
              <w:pStyle w:val="Table-Text"/>
            </w:pPr>
          </w:p>
        </w:tc>
      </w:tr>
      <w:tr w:rsidR="004C17C6" w14:paraId="061BF5EA" w14:textId="4AB2298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E1A3BB" w14:textId="1D6A7558" w:rsidR="004C17C6" w:rsidRDefault="004C17C6" w:rsidP="004C17C6">
            <w:pPr>
              <w:pStyle w:val="Table-Text"/>
            </w:pPr>
            <w:r>
              <w:rPr>
                <w:rFonts w:ascii="Calibri" w:hAnsi="Calibri" w:cs="Calibri"/>
                <w:color w:val="000000"/>
                <w:sz w:val="22"/>
                <w:szCs w:val="22"/>
              </w:rPr>
              <w:t>321</w:t>
            </w:r>
          </w:p>
        </w:tc>
        <w:tc>
          <w:tcPr>
            <w:tcW w:w="7249" w:type="dxa"/>
            <w:tcBorders>
              <w:top w:val="single" w:sz="8" w:space="0" w:color="000000"/>
              <w:left w:val="single" w:sz="8" w:space="0" w:color="000000"/>
              <w:bottom w:val="single" w:sz="8" w:space="0" w:color="000000"/>
              <w:right w:val="single" w:sz="8" w:space="0" w:color="000000"/>
            </w:tcBorders>
          </w:tcPr>
          <w:p w14:paraId="63531A11" w14:textId="5A0F6ABC" w:rsidR="004C17C6" w:rsidRDefault="004C17C6" w:rsidP="004C17C6">
            <w:pPr>
              <w:pStyle w:val="Table-Text"/>
            </w:pPr>
            <w:r>
              <w:t xml:space="preserve">The solution shall allow authorized users to add and delete budget attachments. </w:t>
            </w:r>
          </w:p>
        </w:tc>
        <w:tc>
          <w:tcPr>
            <w:tcW w:w="1481" w:type="dxa"/>
            <w:tcBorders>
              <w:top w:val="single" w:sz="8" w:space="0" w:color="000000"/>
              <w:left w:val="single" w:sz="8" w:space="0" w:color="000000"/>
              <w:bottom w:val="single" w:sz="8" w:space="0" w:color="000000"/>
              <w:right w:val="single" w:sz="8" w:space="0" w:color="000000"/>
            </w:tcBorders>
          </w:tcPr>
          <w:p w14:paraId="3D5A0F7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F00D97" w14:textId="21BF9F21" w:rsidR="004C17C6" w:rsidRDefault="004C17C6" w:rsidP="004C17C6">
            <w:pPr>
              <w:pStyle w:val="Table-Text"/>
            </w:pPr>
          </w:p>
        </w:tc>
      </w:tr>
      <w:tr w:rsidR="004C17C6" w14:paraId="14B89496" w14:textId="27462E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9B5CF85" w14:textId="1824601A" w:rsidR="004C17C6" w:rsidRDefault="004C17C6" w:rsidP="004C17C6">
            <w:pPr>
              <w:pStyle w:val="Table-Text"/>
            </w:pPr>
            <w:r>
              <w:rPr>
                <w:rFonts w:ascii="Calibri" w:hAnsi="Calibri" w:cs="Calibri"/>
                <w:color w:val="000000"/>
                <w:sz w:val="22"/>
                <w:szCs w:val="22"/>
              </w:rPr>
              <w:t>322</w:t>
            </w:r>
          </w:p>
        </w:tc>
        <w:tc>
          <w:tcPr>
            <w:tcW w:w="7249" w:type="dxa"/>
            <w:tcBorders>
              <w:top w:val="single" w:sz="8" w:space="0" w:color="000000"/>
              <w:left w:val="single" w:sz="8" w:space="0" w:color="000000"/>
              <w:bottom w:val="single" w:sz="8" w:space="0" w:color="000000"/>
              <w:right w:val="single" w:sz="8" w:space="0" w:color="000000"/>
            </w:tcBorders>
          </w:tcPr>
          <w:p w14:paraId="4EE72663" w14:textId="6F80357E" w:rsidR="004C17C6" w:rsidRDefault="004C17C6" w:rsidP="004C17C6">
            <w:pPr>
              <w:pStyle w:val="Table-Text"/>
            </w:pPr>
            <w:r>
              <w:t>The solution shall enable a Sponsoring Organization to create, view, and modify its budget data.</w:t>
            </w:r>
          </w:p>
        </w:tc>
        <w:tc>
          <w:tcPr>
            <w:tcW w:w="1481" w:type="dxa"/>
            <w:tcBorders>
              <w:top w:val="single" w:sz="8" w:space="0" w:color="000000"/>
              <w:left w:val="single" w:sz="8" w:space="0" w:color="000000"/>
              <w:bottom w:val="single" w:sz="8" w:space="0" w:color="000000"/>
              <w:right w:val="single" w:sz="8" w:space="0" w:color="000000"/>
            </w:tcBorders>
          </w:tcPr>
          <w:p w14:paraId="53558D2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682EC7" w14:textId="2BB6628C" w:rsidR="004C17C6" w:rsidRDefault="004C17C6" w:rsidP="004C17C6">
            <w:pPr>
              <w:pStyle w:val="Table-Text"/>
            </w:pPr>
          </w:p>
        </w:tc>
      </w:tr>
      <w:tr w:rsidR="004C17C6" w14:paraId="2379DE44" w14:textId="19D75B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828F232" w14:textId="46878296" w:rsidR="004C17C6" w:rsidRDefault="004C17C6" w:rsidP="004C17C6">
            <w:pPr>
              <w:pStyle w:val="Table-Text"/>
            </w:pPr>
            <w:r>
              <w:rPr>
                <w:rFonts w:ascii="Calibri" w:hAnsi="Calibri" w:cs="Calibri"/>
                <w:color w:val="000000"/>
                <w:sz w:val="22"/>
                <w:szCs w:val="22"/>
              </w:rPr>
              <w:t>323</w:t>
            </w:r>
          </w:p>
        </w:tc>
        <w:tc>
          <w:tcPr>
            <w:tcW w:w="7249" w:type="dxa"/>
            <w:tcBorders>
              <w:top w:val="single" w:sz="8" w:space="0" w:color="000000"/>
              <w:left w:val="single" w:sz="8" w:space="0" w:color="000000"/>
              <w:bottom w:val="single" w:sz="8" w:space="0" w:color="000000"/>
              <w:right w:val="single" w:sz="8" w:space="0" w:color="000000"/>
            </w:tcBorders>
          </w:tcPr>
          <w:p w14:paraId="25E02861" w14:textId="77777777" w:rsidR="004C17C6" w:rsidRDefault="004C17C6" w:rsidP="004C17C6">
            <w:pPr>
              <w:pStyle w:val="Table-Text"/>
            </w:pPr>
            <w:r>
              <w:t xml:space="preserve">The solution shall provide the ability to approve budget modifications submitted by sponsoring organizations. </w:t>
            </w:r>
          </w:p>
        </w:tc>
        <w:tc>
          <w:tcPr>
            <w:tcW w:w="1481" w:type="dxa"/>
            <w:tcBorders>
              <w:top w:val="single" w:sz="8" w:space="0" w:color="000000"/>
              <w:left w:val="single" w:sz="8" w:space="0" w:color="000000"/>
              <w:bottom w:val="single" w:sz="8" w:space="0" w:color="000000"/>
              <w:right w:val="single" w:sz="8" w:space="0" w:color="000000"/>
            </w:tcBorders>
          </w:tcPr>
          <w:p w14:paraId="1F2D27F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5E26F46" w14:textId="0D88B37A" w:rsidR="004C17C6" w:rsidRDefault="004C17C6" w:rsidP="004C17C6">
            <w:pPr>
              <w:pStyle w:val="Table-Text"/>
            </w:pPr>
          </w:p>
        </w:tc>
      </w:tr>
      <w:tr w:rsidR="004C17C6" w14:paraId="44B8E051" w14:textId="0AD3B71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50A60E" w14:textId="57A996B9" w:rsidR="004C17C6" w:rsidRDefault="004C17C6" w:rsidP="004C17C6">
            <w:pPr>
              <w:pStyle w:val="Table-Text"/>
            </w:pPr>
            <w:r>
              <w:rPr>
                <w:rFonts w:ascii="Calibri" w:hAnsi="Calibri" w:cs="Calibri"/>
                <w:color w:val="000000"/>
                <w:sz w:val="22"/>
                <w:szCs w:val="22"/>
              </w:rPr>
              <w:t>324</w:t>
            </w:r>
          </w:p>
        </w:tc>
        <w:tc>
          <w:tcPr>
            <w:tcW w:w="7249" w:type="dxa"/>
            <w:tcBorders>
              <w:top w:val="single" w:sz="8" w:space="0" w:color="000000"/>
              <w:left w:val="single" w:sz="8" w:space="0" w:color="000000"/>
              <w:bottom w:val="single" w:sz="8" w:space="0" w:color="000000"/>
              <w:right w:val="single" w:sz="8" w:space="0" w:color="000000"/>
            </w:tcBorders>
          </w:tcPr>
          <w:p w14:paraId="51FF2846" w14:textId="3C9B5421" w:rsidR="004C17C6" w:rsidRDefault="004C17C6" w:rsidP="004C17C6">
            <w:pPr>
              <w:pStyle w:val="Table-Text"/>
            </w:pPr>
            <w:r>
              <w:t>The solution shall generate a notification to day care home sponsoring organizations whose administrative reimbursement exceeds the approved budget.</w:t>
            </w:r>
          </w:p>
        </w:tc>
        <w:tc>
          <w:tcPr>
            <w:tcW w:w="1481" w:type="dxa"/>
            <w:tcBorders>
              <w:top w:val="single" w:sz="8" w:space="0" w:color="000000"/>
              <w:left w:val="single" w:sz="8" w:space="0" w:color="000000"/>
              <w:bottom w:val="single" w:sz="8" w:space="0" w:color="000000"/>
              <w:right w:val="single" w:sz="8" w:space="0" w:color="000000"/>
            </w:tcBorders>
          </w:tcPr>
          <w:p w14:paraId="5FD079F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2374C5" w14:textId="2901B415" w:rsidR="004C17C6" w:rsidRDefault="004C17C6" w:rsidP="004C17C6">
            <w:pPr>
              <w:pStyle w:val="Table-Text"/>
            </w:pPr>
          </w:p>
        </w:tc>
      </w:tr>
      <w:tr w:rsidR="004C17C6" w14:paraId="0C42E2CA" w14:textId="2643A91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8269EF" w14:textId="20081612" w:rsidR="004C17C6" w:rsidRDefault="004C17C6" w:rsidP="004C17C6">
            <w:pPr>
              <w:pStyle w:val="Table-Text"/>
            </w:pPr>
            <w:r>
              <w:rPr>
                <w:rFonts w:ascii="Calibri" w:hAnsi="Calibri" w:cs="Calibri"/>
                <w:color w:val="000000"/>
                <w:sz w:val="22"/>
                <w:szCs w:val="22"/>
              </w:rPr>
              <w:t>325</w:t>
            </w:r>
          </w:p>
        </w:tc>
        <w:tc>
          <w:tcPr>
            <w:tcW w:w="7249" w:type="dxa"/>
            <w:tcBorders>
              <w:top w:val="single" w:sz="8" w:space="0" w:color="000000"/>
              <w:left w:val="single" w:sz="8" w:space="0" w:color="000000"/>
              <w:bottom w:val="single" w:sz="8" w:space="0" w:color="000000"/>
              <w:right w:val="single" w:sz="8" w:space="0" w:color="000000"/>
            </w:tcBorders>
          </w:tcPr>
          <w:p w14:paraId="3D269585" w14:textId="13DC2789" w:rsidR="004C17C6" w:rsidRDefault="004C17C6" w:rsidP="004C17C6">
            <w:pPr>
              <w:pStyle w:val="Table-Text"/>
            </w:pPr>
            <w:r>
              <w:t>The solution shall enable authorized users the ability to approve or modify the carryover administrative budget amendment.</w:t>
            </w:r>
          </w:p>
        </w:tc>
        <w:tc>
          <w:tcPr>
            <w:tcW w:w="1481" w:type="dxa"/>
            <w:tcBorders>
              <w:top w:val="single" w:sz="8" w:space="0" w:color="000000"/>
              <w:left w:val="single" w:sz="8" w:space="0" w:color="000000"/>
              <w:bottom w:val="single" w:sz="8" w:space="0" w:color="000000"/>
              <w:right w:val="single" w:sz="8" w:space="0" w:color="000000"/>
            </w:tcBorders>
          </w:tcPr>
          <w:p w14:paraId="2D3CF6D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BADD8E" w14:textId="0F9E28CC" w:rsidR="004C17C6" w:rsidRDefault="004C17C6" w:rsidP="004C17C6">
            <w:pPr>
              <w:pStyle w:val="Table-Text"/>
            </w:pPr>
          </w:p>
        </w:tc>
      </w:tr>
      <w:tr w:rsidR="004C17C6" w14:paraId="4D446825" w14:textId="77D250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032031" w14:textId="7143625D" w:rsidR="004C17C6" w:rsidRDefault="004C17C6" w:rsidP="004C17C6">
            <w:pPr>
              <w:pStyle w:val="Table-Text"/>
            </w:pPr>
            <w:r>
              <w:rPr>
                <w:rFonts w:ascii="Calibri" w:hAnsi="Calibri" w:cs="Calibri"/>
                <w:color w:val="000000"/>
                <w:sz w:val="22"/>
                <w:szCs w:val="22"/>
              </w:rPr>
              <w:t>326</w:t>
            </w:r>
          </w:p>
        </w:tc>
        <w:tc>
          <w:tcPr>
            <w:tcW w:w="7249" w:type="dxa"/>
            <w:tcBorders>
              <w:top w:val="single" w:sz="8" w:space="0" w:color="000000"/>
              <w:left w:val="single" w:sz="8" w:space="0" w:color="000000"/>
              <w:bottom w:val="single" w:sz="8" w:space="0" w:color="000000"/>
              <w:right w:val="single" w:sz="8" w:space="0" w:color="000000"/>
            </w:tcBorders>
          </w:tcPr>
          <w:p w14:paraId="7BF6FC92" w14:textId="35A31389" w:rsidR="004C17C6" w:rsidRDefault="004C17C6" w:rsidP="004C17C6">
            <w:pPr>
              <w:pStyle w:val="Table-Text"/>
            </w:pPr>
            <w:r>
              <w:t>The solution shall enable the Sponsoring Organization to capture and track the training it has provided to its sites/providers, including the date and topics covered in each training.</w:t>
            </w:r>
          </w:p>
        </w:tc>
        <w:tc>
          <w:tcPr>
            <w:tcW w:w="1481" w:type="dxa"/>
            <w:tcBorders>
              <w:top w:val="single" w:sz="8" w:space="0" w:color="000000"/>
              <w:left w:val="single" w:sz="8" w:space="0" w:color="000000"/>
              <w:bottom w:val="single" w:sz="8" w:space="0" w:color="000000"/>
              <w:right w:val="single" w:sz="8" w:space="0" w:color="000000"/>
            </w:tcBorders>
          </w:tcPr>
          <w:p w14:paraId="58D457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A5E7667" w14:textId="435BF5D9" w:rsidR="004C17C6" w:rsidRDefault="004C17C6" w:rsidP="004C17C6">
            <w:pPr>
              <w:pStyle w:val="Table-Text"/>
            </w:pPr>
          </w:p>
        </w:tc>
      </w:tr>
      <w:tr w:rsidR="004C17C6" w14:paraId="4DF6E9EA" w14:textId="74F139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5C3E10" w14:textId="412181F8" w:rsidR="004C17C6" w:rsidRDefault="004C17C6" w:rsidP="004C17C6">
            <w:pPr>
              <w:pStyle w:val="Table-Text"/>
            </w:pPr>
            <w:r>
              <w:rPr>
                <w:rFonts w:ascii="Calibri" w:hAnsi="Calibri" w:cs="Calibri"/>
                <w:color w:val="000000"/>
                <w:sz w:val="22"/>
                <w:szCs w:val="22"/>
              </w:rPr>
              <w:lastRenderedPageBreak/>
              <w:t>327</w:t>
            </w:r>
          </w:p>
        </w:tc>
        <w:tc>
          <w:tcPr>
            <w:tcW w:w="7249" w:type="dxa"/>
            <w:tcBorders>
              <w:top w:val="single" w:sz="8" w:space="0" w:color="000000"/>
              <w:left w:val="single" w:sz="8" w:space="0" w:color="000000"/>
              <w:bottom w:val="single" w:sz="8" w:space="0" w:color="000000"/>
              <w:right w:val="single" w:sz="8" w:space="0" w:color="000000"/>
            </w:tcBorders>
          </w:tcPr>
          <w:p w14:paraId="71C5D7DB" w14:textId="77777777" w:rsidR="004C17C6" w:rsidRDefault="004C17C6" w:rsidP="004C17C6">
            <w:pPr>
              <w:pStyle w:val="Table-Text"/>
            </w:pPr>
            <w:r>
              <w:t xml:space="preserve">The solution shall display the seriously deficient status of a sponsoring organization. </w:t>
            </w:r>
          </w:p>
        </w:tc>
        <w:tc>
          <w:tcPr>
            <w:tcW w:w="1481" w:type="dxa"/>
            <w:tcBorders>
              <w:top w:val="single" w:sz="8" w:space="0" w:color="000000"/>
              <w:left w:val="single" w:sz="8" w:space="0" w:color="000000"/>
              <w:bottom w:val="single" w:sz="8" w:space="0" w:color="000000"/>
              <w:right w:val="single" w:sz="8" w:space="0" w:color="000000"/>
            </w:tcBorders>
          </w:tcPr>
          <w:p w14:paraId="7F20EBB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3F00D5" w14:textId="47C7055F" w:rsidR="004C17C6" w:rsidRDefault="004C17C6" w:rsidP="004C17C6">
            <w:pPr>
              <w:pStyle w:val="Table-Text"/>
            </w:pPr>
          </w:p>
        </w:tc>
      </w:tr>
      <w:tr w:rsidR="004C17C6" w14:paraId="7EA3B597" w14:textId="3D0FDAC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788B81" w14:textId="3D83EE6C" w:rsidR="004C17C6" w:rsidRDefault="004C17C6" w:rsidP="004C17C6">
            <w:pPr>
              <w:pStyle w:val="Table-Text"/>
            </w:pPr>
            <w:r>
              <w:rPr>
                <w:rFonts w:ascii="Calibri" w:hAnsi="Calibri" w:cs="Calibri"/>
                <w:color w:val="000000"/>
                <w:sz w:val="22"/>
                <w:szCs w:val="22"/>
              </w:rPr>
              <w:t>328</w:t>
            </w:r>
          </w:p>
        </w:tc>
        <w:tc>
          <w:tcPr>
            <w:tcW w:w="7249" w:type="dxa"/>
            <w:tcBorders>
              <w:top w:val="single" w:sz="8" w:space="0" w:color="000000"/>
              <w:left w:val="single" w:sz="8" w:space="0" w:color="000000"/>
              <w:bottom w:val="single" w:sz="8" w:space="0" w:color="000000"/>
              <w:right w:val="single" w:sz="8" w:space="0" w:color="000000"/>
            </w:tcBorders>
          </w:tcPr>
          <w:p w14:paraId="6F8C9101" w14:textId="77777777" w:rsidR="004C17C6" w:rsidRDefault="004C17C6" w:rsidP="004C17C6">
            <w:pPr>
              <w:pStyle w:val="Table-Text"/>
            </w:pPr>
            <w:r>
              <w:t>The solution shall capture the claim entry method of the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0590664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449A1C6" w14:textId="00E3B9F2" w:rsidR="004C17C6" w:rsidRDefault="004C17C6" w:rsidP="004C17C6">
            <w:pPr>
              <w:pStyle w:val="Table-Text"/>
            </w:pPr>
          </w:p>
        </w:tc>
      </w:tr>
      <w:tr w:rsidR="004C17C6" w14:paraId="40389E16" w14:textId="37CFDE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7A6727" w14:textId="095E6B39" w:rsidR="004C17C6" w:rsidRDefault="004C17C6" w:rsidP="004C17C6">
            <w:pPr>
              <w:pStyle w:val="Table-Text"/>
            </w:pPr>
            <w:r>
              <w:rPr>
                <w:rFonts w:ascii="Calibri" w:hAnsi="Calibri" w:cs="Calibri"/>
                <w:color w:val="000000"/>
                <w:sz w:val="22"/>
                <w:szCs w:val="22"/>
              </w:rPr>
              <w:t>329</w:t>
            </w:r>
          </w:p>
        </w:tc>
        <w:tc>
          <w:tcPr>
            <w:tcW w:w="7249" w:type="dxa"/>
            <w:tcBorders>
              <w:top w:val="single" w:sz="8" w:space="0" w:color="000000"/>
              <w:left w:val="single" w:sz="8" w:space="0" w:color="000000"/>
              <w:bottom w:val="single" w:sz="8" w:space="0" w:color="000000"/>
              <w:right w:val="single" w:sz="8" w:space="0" w:color="000000"/>
            </w:tcBorders>
          </w:tcPr>
          <w:p w14:paraId="17D42268" w14:textId="732332C4" w:rsidR="004C17C6" w:rsidRDefault="004C17C6" w:rsidP="004C17C6">
            <w:pPr>
              <w:pStyle w:val="Table-Text"/>
            </w:pPr>
            <w:r>
              <w:t xml:space="preserve">The solution shall enable authorized users the ability to enter, modify, delete, submit, approve, return, deny, and view foodservice vendor’s contract (original and extension) information and supporting documentation, according to business rules. </w:t>
            </w:r>
          </w:p>
        </w:tc>
        <w:tc>
          <w:tcPr>
            <w:tcW w:w="1481" w:type="dxa"/>
            <w:tcBorders>
              <w:top w:val="single" w:sz="8" w:space="0" w:color="000000"/>
              <w:left w:val="single" w:sz="8" w:space="0" w:color="000000"/>
              <w:bottom w:val="single" w:sz="8" w:space="0" w:color="000000"/>
              <w:right w:val="single" w:sz="8" w:space="0" w:color="000000"/>
            </w:tcBorders>
          </w:tcPr>
          <w:p w14:paraId="28EBC1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921017" w14:textId="194731A2" w:rsidR="004C17C6" w:rsidRDefault="004C17C6" w:rsidP="004C17C6">
            <w:pPr>
              <w:pStyle w:val="Table-Text"/>
            </w:pPr>
          </w:p>
        </w:tc>
      </w:tr>
      <w:tr w:rsidR="004C17C6" w14:paraId="1AA85DE7" w14:textId="4A8023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159592" w14:textId="06440FD9" w:rsidR="004C17C6" w:rsidRDefault="004C17C6" w:rsidP="004C17C6">
            <w:pPr>
              <w:pStyle w:val="Table-Text"/>
            </w:pPr>
            <w:r>
              <w:rPr>
                <w:rFonts w:ascii="Calibri" w:hAnsi="Calibri" w:cs="Calibri"/>
                <w:color w:val="000000"/>
                <w:sz w:val="22"/>
                <w:szCs w:val="22"/>
              </w:rPr>
              <w:t>330</w:t>
            </w:r>
          </w:p>
        </w:tc>
        <w:tc>
          <w:tcPr>
            <w:tcW w:w="7249" w:type="dxa"/>
            <w:tcBorders>
              <w:top w:val="single" w:sz="8" w:space="0" w:color="000000"/>
              <w:left w:val="single" w:sz="8" w:space="0" w:color="000000"/>
              <w:bottom w:val="single" w:sz="8" w:space="0" w:color="000000"/>
              <w:right w:val="single" w:sz="8" w:space="0" w:color="000000"/>
            </w:tcBorders>
          </w:tcPr>
          <w:p w14:paraId="7217EB3C" w14:textId="65A2CB05" w:rsidR="004C17C6" w:rsidRDefault="004C17C6" w:rsidP="004C17C6">
            <w:pPr>
              <w:pStyle w:val="Table-Text"/>
            </w:pPr>
            <w:r>
              <w:t xml:space="preserve">The solution shall enable capturing foodservice vendor contract (original and extension) information for multiple sites at one time, according to business rules.  </w:t>
            </w:r>
          </w:p>
        </w:tc>
        <w:tc>
          <w:tcPr>
            <w:tcW w:w="1481" w:type="dxa"/>
            <w:tcBorders>
              <w:top w:val="single" w:sz="8" w:space="0" w:color="000000"/>
              <w:left w:val="single" w:sz="8" w:space="0" w:color="000000"/>
              <w:bottom w:val="single" w:sz="8" w:space="0" w:color="000000"/>
              <w:right w:val="single" w:sz="8" w:space="0" w:color="000000"/>
            </w:tcBorders>
          </w:tcPr>
          <w:p w14:paraId="5C4D042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E5EEE8" w14:textId="6F4E89CD" w:rsidR="004C17C6" w:rsidRDefault="004C17C6" w:rsidP="004C17C6">
            <w:pPr>
              <w:pStyle w:val="Table-Text"/>
            </w:pPr>
          </w:p>
        </w:tc>
      </w:tr>
      <w:tr w:rsidR="004C17C6" w14:paraId="20F938ED" w14:textId="000AF73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271932" w14:textId="7C20BCC3" w:rsidR="004C17C6" w:rsidRDefault="004C17C6" w:rsidP="004C17C6">
            <w:pPr>
              <w:pStyle w:val="Table-Text"/>
            </w:pPr>
            <w:r>
              <w:rPr>
                <w:rFonts w:ascii="Calibri" w:hAnsi="Calibri" w:cs="Calibri"/>
                <w:color w:val="000000"/>
                <w:sz w:val="22"/>
                <w:szCs w:val="22"/>
              </w:rPr>
              <w:t>331</w:t>
            </w:r>
          </w:p>
        </w:tc>
        <w:tc>
          <w:tcPr>
            <w:tcW w:w="7249" w:type="dxa"/>
            <w:tcBorders>
              <w:top w:val="single" w:sz="8" w:space="0" w:color="000000"/>
              <w:left w:val="single" w:sz="8" w:space="0" w:color="000000"/>
              <w:bottom w:val="single" w:sz="8" w:space="0" w:color="000000"/>
              <w:right w:val="single" w:sz="8" w:space="0" w:color="000000"/>
            </w:tcBorders>
          </w:tcPr>
          <w:p w14:paraId="1EFE686F" w14:textId="63BB6AD0" w:rsidR="004C17C6" w:rsidRDefault="004C17C6" w:rsidP="004C17C6">
            <w:pPr>
              <w:pStyle w:val="Table-Text"/>
            </w:pPr>
            <w:r>
              <w:t xml:space="preserve">The solution shall identify foodservice vendor contracts that have expired and notify identified users according to business rules. </w:t>
            </w:r>
          </w:p>
        </w:tc>
        <w:tc>
          <w:tcPr>
            <w:tcW w:w="1481" w:type="dxa"/>
            <w:tcBorders>
              <w:top w:val="single" w:sz="8" w:space="0" w:color="000000"/>
              <w:left w:val="single" w:sz="8" w:space="0" w:color="000000"/>
              <w:bottom w:val="single" w:sz="8" w:space="0" w:color="000000"/>
              <w:right w:val="single" w:sz="8" w:space="0" w:color="000000"/>
            </w:tcBorders>
          </w:tcPr>
          <w:p w14:paraId="64A1C0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FBA2CDB" w14:textId="0BEE0134" w:rsidR="004C17C6" w:rsidRDefault="004C17C6" w:rsidP="004C17C6">
            <w:pPr>
              <w:pStyle w:val="Table-Text"/>
            </w:pPr>
          </w:p>
        </w:tc>
      </w:tr>
      <w:tr w:rsidR="004C17C6" w14:paraId="70336201" w14:textId="645792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09A455" w14:textId="0EF6893E" w:rsidR="004C17C6" w:rsidRDefault="004C17C6" w:rsidP="004C17C6">
            <w:pPr>
              <w:pStyle w:val="Table-Text"/>
            </w:pPr>
            <w:r>
              <w:rPr>
                <w:rFonts w:ascii="Calibri" w:hAnsi="Calibri" w:cs="Calibri"/>
                <w:color w:val="000000"/>
                <w:sz w:val="22"/>
                <w:szCs w:val="22"/>
              </w:rPr>
              <w:t>332</w:t>
            </w:r>
          </w:p>
        </w:tc>
        <w:tc>
          <w:tcPr>
            <w:tcW w:w="7249" w:type="dxa"/>
            <w:tcBorders>
              <w:top w:val="single" w:sz="8" w:space="0" w:color="000000"/>
              <w:left w:val="single" w:sz="8" w:space="0" w:color="000000"/>
              <w:bottom w:val="single" w:sz="8" w:space="0" w:color="000000"/>
              <w:right w:val="single" w:sz="8" w:space="0" w:color="000000"/>
            </w:tcBorders>
          </w:tcPr>
          <w:p w14:paraId="50F20840" w14:textId="2E224F0D" w:rsidR="004C17C6" w:rsidRDefault="004C17C6" w:rsidP="004C17C6">
            <w:pPr>
              <w:pStyle w:val="Table-Text"/>
            </w:pPr>
            <w:r>
              <w:t xml:space="preserve">The solution shall capture and make available to users the historical foodservice vendor </w:t>
            </w:r>
            <w:r w:rsidR="006768F7">
              <w:t>contacts</w:t>
            </w:r>
            <w:r>
              <w:t xml:space="preserve"> information. </w:t>
            </w:r>
          </w:p>
        </w:tc>
        <w:tc>
          <w:tcPr>
            <w:tcW w:w="1481" w:type="dxa"/>
            <w:tcBorders>
              <w:top w:val="single" w:sz="8" w:space="0" w:color="000000"/>
              <w:left w:val="single" w:sz="8" w:space="0" w:color="000000"/>
              <w:bottom w:val="single" w:sz="8" w:space="0" w:color="000000"/>
              <w:right w:val="single" w:sz="8" w:space="0" w:color="000000"/>
            </w:tcBorders>
          </w:tcPr>
          <w:p w14:paraId="6714709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98F794" w14:textId="526339B9" w:rsidR="004C17C6" w:rsidRDefault="004C17C6" w:rsidP="004C17C6">
            <w:pPr>
              <w:pStyle w:val="Table-Text"/>
            </w:pPr>
          </w:p>
        </w:tc>
      </w:tr>
      <w:tr w:rsidR="004C17C6" w14:paraId="2F391920" w14:textId="1D5EA1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43A9A2" w14:textId="22FBC181" w:rsidR="004C17C6" w:rsidRDefault="004C17C6" w:rsidP="004C17C6">
            <w:pPr>
              <w:pStyle w:val="Table-Text"/>
            </w:pPr>
            <w:r>
              <w:rPr>
                <w:rFonts w:ascii="Calibri" w:hAnsi="Calibri" w:cs="Calibri"/>
                <w:color w:val="000000"/>
                <w:sz w:val="22"/>
                <w:szCs w:val="22"/>
              </w:rPr>
              <w:t>333</w:t>
            </w:r>
          </w:p>
        </w:tc>
        <w:tc>
          <w:tcPr>
            <w:tcW w:w="7249" w:type="dxa"/>
            <w:tcBorders>
              <w:top w:val="single" w:sz="8" w:space="0" w:color="000000"/>
              <w:left w:val="single" w:sz="8" w:space="0" w:color="000000"/>
              <w:bottom w:val="single" w:sz="8" w:space="0" w:color="000000"/>
              <w:right w:val="single" w:sz="8" w:space="0" w:color="000000"/>
            </w:tcBorders>
          </w:tcPr>
          <w:p w14:paraId="04CFB400" w14:textId="415D0ED5" w:rsidR="004C17C6" w:rsidRDefault="004C17C6" w:rsidP="004C17C6">
            <w:pPr>
              <w:pStyle w:val="Heading3"/>
            </w:pPr>
            <w:bookmarkStart w:id="28" w:name="_Toc503943176"/>
            <w:bookmarkStart w:id="29" w:name="_Toc5196795"/>
            <w:r>
              <w:t xml:space="preserve">Site </w:t>
            </w:r>
            <w:bookmarkEnd w:id="28"/>
            <w:r>
              <w:t>Files</w:t>
            </w:r>
            <w:bookmarkEnd w:id="29"/>
          </w:p>
        </w:tc>
        <w:tc>
          <w:tcPr>
            <w:tcW w:w="1481" w:type="dxa"/>
            <w:tcBorders>
              <w:top w:val="single" w:sz="8" w:space="0" w:color="000000"/>
              <w:left w:val="single" w:sz="8" w:space="0" w:color="000000"/>
              <w:bottom w:val="single" w:sz="8" w:space="0" w:color="000000"/>
              <w:right w:val="single" w:sz="8" w:space="0" w:color="000000"/>
            </w:tcBorders>
          </w:tcPr>
          <w:p w14:paraId="6369AAF2"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254BFEB" w14:textId="758F720E" w:rsidR="004C17C6" w:rsidRDefault="004C17C6" w:rsidP="004C17C6"/>
        </w:tc>
      </w:tr>
      <w:tr w:rsidR="004C17C6" w14:paraId="36BEE572" w14:textId="1853788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85B226" w14:textId="2F3B2B42" w:rsidR="004C17C6" w:rsidRDefault="004C17C6" w:rsidP="004C17C6">
            <w:pPr>
              <w:pStyle w:val="Table-Text"/>
            </w:pPr>
            <w:r>
              <w:rPr>
                <w:rFonts w:ascii="Calibri" w:hAnsi="Calibri" w:cs="Calibri"/>
                <w:color w:val="000000"/>
                <w:sz w:val="22"/>
                <w:szCs w:val="22"/>
              </w:rPr>
              <w:t>334</w:t>
            </w:r>
          </w:p>
        </w:tc>
        <w:tc>
          <w:tcPr>
            <w:tcW w:w="7249" w:type="dxa"/>
            <w:tcBorders>
              <w:top w:val="single" w:sz="8" w:space="0" w:color="000000"/>
              <w:left w:val="single" w:sz="8" w:space="0" w:color="000000"/>
              <w:bottom w:val="single" w:sz="8" w:space="0" w:color="000000"/>
              <w:right w:val="single" w:sz="8" w:space="0" w:color="000000"/>
            </w:tcBorders>
          </w:tcPr>
          <w:p w14:paraId="70102741" w14:textId="74203742" w:rsidR="004C17C6" w:rsidRDefault="004C17C6" w:rsidP="004C17C6">
            <w:pPr>
              <w:pStyle w:val="Table-Text"/>
            </w:pPr>
            <w:r>
              <w:t>The solution shall enable bulk transferring of a provider's application data from one sponsor to another.</w:t>
            </w:r>
          </w:p>
        </w:tc>
        <w:tc>
          <w:tcPr>
            <w:tcW w:w="1481" w:type="dxa"/>
            <w:tcBorders>
              <w:top w:val="single" w:sz="8" w:space="0" w:color="000000"/>
              <w:left w:val="single" w:sz="8" w:space="0" w:color="000000"/>
              <w:bottom w:val="single" w:sz="8" w:space="0" w:color="000000"/>
              <w:right w:val="single" w:sz="8" w:space="0" w:color="000000"/>
            </w:tcBorders>
          </w:tcPr>
          <w:p w14:paraId="310C0FA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44C5CA" w14:textId="6FF4E0FA" w:rsidR="004C17C6" w:rsidRDefault="004C17C6" w:rsidP="004C17C6">
            <w:pPr>
              <w:pStyle w:val="Table-Text"/>
            </w:pPr>
          </w:p>
        </w:tc>
      </w:tr>
      <w:tr w:rsidR="004C17C6" w14:paraId="0630CA58" w14:textId="4A64A6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751191" w14:textId="0BF76210" w:rsidR="004C17C6" w:rsidRDefault="004C17C6" w:rsidP="004C17C6">
            <w:pPr>
              <w:pStyle w:val="Table-Text"/>
            </w:pPr>
            <w:r>
              <w:rPr>
                <w:rFonts w:ascii="Calibri" w:hAnsi="Calibri" w:cs="Calibri"/>
                <w:color w:val="000000"/>
                <w:sz w:val="22"/>
                <w:szCs w:val="22"/>
              </w:rPr>
              <w:t>335</w:t>
            </w:r>
          </w:p>
        </w:tc>
        <w:tc>
          <w:tcPr>
            <w:tcW w:w="7249" w:type="dxa"/>
            <w:tcBorders>
              <w:top w:val="single" w:sz="8" w:space="0" w:color="000000"/>
              <w:left w:val="single" w:sz="8" w:space="0" w:color="000000"/>
              <w:bottom w:val="single" w:sz="8" w:space="0" w:color="000000"/>
              <w:right w:val="single" w:sz="8" w:space="0" w:color="000000"/>
            </w:tcBorders>
          </w:tcPr>
          <w:p w14:paraId="2A2FC8A2" w14:textId="77777777" w:rsidR="004C17C6" w:rsidRDefault="004C17C6" w:rsidP="004C17C6">
            <w:pPr>
              <w:pStyle w:val="Table-Text"/>
            </w:pPr>
            <w:r>
              <w:t>The solution shall pre-populate the provider/site’s file with information from the Child Care Facility System (CCFS) and New York City Department of Health and Mental Hygiene (NYCDOHMH)’s licensing system.</w:t>
            </w:r>
          </w:p>
        </w:tc>
        <w:tc>
          <w:tcPr>
            <w:tcW w:w="1481" w:type="dxa"/>
            <w:tcBorders>
              <w:top w:val="single" w:sz="8" w:space="0" w:color="000000"/>
              <w:left w:val="single" w:sz="8" w:space="0" w:color="000000"/>
              <w:bottom w:val="single" w:sz="8" w:space="0" w:color="000000"/>
              <w:right w:val="single" w:sz="8" w:space="0" w:color="000000"/>
            </w:tcBorders>
          </w:tcPr>
          <w:p w14:paraId="21656F6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64DC6B" w14:textId="45EB29F7" w:rsidR="004C17C6" w:rsidRDefault="004C17C6" w:rsidP="004C17C6">
            <w:pPr>
              <w:pStyle w:val="Table-Text"/>
            </w:pPr>
          </w:p>
        </w:tc>
      </w:tr>
      <w:tr w:rsidR="004C17C6" w14:paraId="105D5385" w14:textId="4268B43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CF3D21" w14:textId="2C79C68C" w:rsidR="004C17C6" w:rsidRDefault="004C17C6" w:rsidP="004C17C6">
            <w:pPr>
              <w:pStyle w:val="Table-Text"/>
            </w:pPr>
            <w:r>
              <w:rPr>
                <w:rFonts w:ascii="Calibri" w:hAnsi="Calibri" w:cs="Calibri"/>
                <w:color w:val="000000"/>
                <w:sz w:val="22"/>
                <w:szCs w:val="22"/>
              </w:rPr>
              <w:t>336</w:t>
            </w:r>
          </w:p>
        </w:tc>
        <w:tc>
          <w:tcPr>
            <w:tcW w:w="7249" w:type="dxa"/>
            <w:tcBorders>
              <w:top w:val="single" w:sz="8" w:space="0" w:color="000000"/>
              <w:left w:val="single" w:sz="8" w:space="0" w:color="000000"/>
              <w:bottom w:val="single" w:sz="8" w:space="0" w:color="000000"/>
              <w:right w:val="single" w:sz="8" w:space="0" w:color="000000"/>
            </w:tcBorders>
          </w:tcPr>
          <w:p w14:paraId="6168E670" w14:textId="77777777" w:rsidR="004C17C6" w:rsidRDefault="004C17C6" w:rsidP="004C17C6">
            <w:pPr>
              <w:pStyle w:val="Table-Text"/>
            </w:pPr>
            <w:r>
              <w:t xml:space="preserve">The solution shall populate full addresses, including floor and apartment number, from the licensing files for centers and homes that are present on the licensing file. </w:t>
            </w:r>
          </w:p>
        </w:tc>
        <w:tc>
          <w:tcPr>
            <w:tcW w:w="1481" w:type="dxa"/>
            <w:tcBorders>
              <w:top w:val="single" w:sz="8" w:space="0" w:color="000000"/>
              <w:left w:val="single" w:sz="8" w:space="0" w:color="000000"/>
              <w:bottom w:val="single" w:sz="8" w:space="0" w:color="000000"/>
              <w:right w:val="single" w:sz="8" w:space="0" w:color="000000"/>
            </w:tcBorders>
          </w:tcPr>
          <w:p w14:paraId="2F19272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D55B92" w14:textId="7CFECC52" w:rsidR="004C17C6" w:rsidRDefault="004C17C6" w:rsidP="004C17C6">
            <w:pPr>
              <w:pStyle w:val="Table-Text"/>
            </w:pPr>
          </w:p>
        </w:tc>
      </w:tr>
      <w:tr w:rsidR="004C17C6" w14:paraId="4D63F4EE" w14:textId="2526CA7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59E051" w14:textId="56C2AE51" w:rsidR="004C17C6" w:rsidRDefault="004C17C6" w:rsidP="004C17C6">
            <w:pPr>
              <w:pStyle w:val="Table-Text"/>
            </w:pPr>
            <w:r>
              <w:rPr>
                <w:rFonts w:ascii="Calibri" w:hAnsi="Calibri" w:cs="Calibri"/>
                <w:color w:val="000000"/>
                <w:sz w:val="22"/>
                <w:szCs w:val="22"/>
              </w:rPr>
              <w:t>337</w:t>
            </w:r>
          </w:p>
        </w:tc>
        <w:tc>
          <w:tcPr>
            <w:tcW w:w="7249" w:type="dxa"/>
            <w:tcBorders>
              <w:top w:val="single" w:sz="8" w:space="0" w:color="000000"/>
              <w:left w:val="single" w:sz="8" w:space="0" w:color="000000"/>
              <w:bottom w:val="single" w:sz="8" w:space="0" w:color="000000"/>
              <w:right w:val="single" w:sz="8" w:space="0" w:color="000000"/>
            </w:tcBorders>
          </w:tcPr>
          <w:p w14:paraId="7DFF7CCE" w14:textId="683F8CE1" w:rsidR="004C17C6" w:rsidRDefault="004C17C6" w:rsidP="004C17C6">
            <w:pPr>
              <w:pStyle w:val="Table-Text"/>
            </w:pPr>
            <w:r>
              <w:t>The solution shall notify the sponsoring organization and the CACFP when a change has been made to a site file by the Child Care Facility System (CCFS).</w:t>
            </w:r>
          </w:p>
        </w:tc>
        <w:tc>
          <w:tcPr>
            <w:tcW w:w="1481" w:type="dxa"/>
            <w:tcBorders>
              <w:top w:val="single" w:sz="8" w:space="0" w:color="000000"/>
              <w:left w:val="single" w:sz="8" w:space="0" w:color="000000"/>
              <w:bottom w:val="single" w:sz="8" w:space="0" w:color="000000"/>
              <w:right w:val="single" w:sz="8" w:space="0" w:color="000000"/>
            </w:tcBorders>
          </w:tcPr>
          <w:p w14:paraId="38CEC60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328D60" w14:textId="26F70910" w:rsidR="004C17C6" w:rsidRDefault="004C17C6" w:rsidP="004C17C6">
            <w:pPr>
              <w:pStyle w:val="Table-Text"/>
            </w:pPr>
          </w:p>
        </w:tc>
      </w:tr>
      <w:tr w:rsidR="004C17C6" w14:paraId="3B9E6774" w14:textId="1A667AA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B81F50" w14:textId="05A641E1" w:rsidR="004C17C6" w:rsidRDefault="004C17C6" w:rsidP="004C17C6">
            <w:pPr>
              <w:pStyle w:val="Table-Text"/>
            </w:pPr>
            <w:r>
              <w:rPr>
                <w:rFonts w:ascii="Calibri" w:hAnsi="Calibri" w:cs="Calibri"/>
                <w:color w:val="000000"/>
                <w:sz w:val="22"/>
                <w:szCs w:val="22"/>
              </w:rPr>
              <w:t>338</w:t>
            </w:r>
          </w:p>
        </w:tc>
        <w:tc>
          <w:tcPr>
            <w:tcW w:w="7249" w:type="dxa"/>
            <w:tcBorders>
              <w:top w:val="single" w:sz="8" w:space="0" w:color="000000"/>
              <w:left w:val="single" w:sz="8" w:space="0" w:color="000000"/>
              <w:bottom w:val="single" w:sz="8" w:space="0" w:color="000000"/>
              <w:right w:val="single" w:sz="8" w:space="0" w:color="000000"/>
            </w:tcBorders>
          </w:tcPr>
          <w:p w14:paraId="4895F32A" w14:textId="77777777" w:rsidR="004C17C6" w:rsidRDefault="004C17C6" w:rsidP="004C17C6">
            <w:pPr>
              <w:pStyle w:val="Table-Text"/>
            </w:pPr>
            <w:r>
              <w:t xml:space="preserve">The solution shall capture and store the geocode location of sites/providers from the licensing file, when available. </w:t>
            </w:r>
          </w:p>
        </w:tc>
        <w:tc>
          <w:tcPr>
            <w:tcW w:w="1481" w:type="dxa"/>
            <w:tcBorders>
              <w:top w:val="single" w:sz="8" w:space="0" w:color="000000"/>
              <w:left w:val="single" w:sz="8" w:space="0" w:color="000000"/>
              <w:bottom w:val="single" w:sz="8" w:space="0" w:color="000000"/>
              <w:right w:val="single" w:sz="8" w:space="0" w:color="000000"/>
            </w:tcBorders>
          </w:tcPr>
          <w:p w14:paraId="6CC7B29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7C769D" w14:textId="5FF316E3" w:rsidR="004C17C6" w:rsidRDefault="004C17C6" w:rsidP="004C17C6">
            <w:pPr>
              <w:pStyle w:val="Table-Text"/>
            </w:pPr>
          </w:p>
        </w:tc>
      </w:tr>
      <w:tr w:rsidR="004C17C6" w14:paraId="3CD87384" w14:textId="09DF61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F394C6" w14:textId="563A1028" w:rsidR="004C17C6" w:rsidRDefault="004C17C6" w:rsidP="004C17C6">
            <w:pPr>
              <w:pStyle w:val="Table-Text"/>
            </w:pPr>
            <w:r>
              <w:rPr>
                <w:rFonts w:ascii="Calibri" w:hAnsi="Calibri" w:cs="Calibri"/>
                <w:color w:val="000000"/>
                <w:sz w:val="22"/>
                <w:szCs w:val="22"/>
              </w:rPr>
              <w:t>339</w:t>
            </w:r>
          </w:p>
        </w:tc>
        <w:tc>
          <w:tcPr>
            <w:tcW w:w="7249" w:type="dxa"/>
            <w:tcBorders>
              <w:top w:val="single" w:sz="8" w:space="0" w:color="000000"/>
              <w:left w:val="single" w:sz="8" w:space="0" w:color="000000"/>
              <w:bottom w:val="single" w:sz="8" w:space="0" w:color="000000"/>
              <w:right w:val="single" w:sz="8" w:space="0" w:color="000000"/>
            </w:tcBorders>
          </w:tcPr>
          <w:p w14:paraId="099F3C49" w14:textId="202919B6" w:rsidR="004C17C6" w:rsidRDefault="004C17C6" w:rsidP="004C17C6">
            <w:pPr>
              <w:pStyle w:val="Table-Text"/>
            </w:pPr>
            <w:r>
              <w:t>The solution shall enable entering site/provider information in accordance with federal regulations.</w:t>
            </w:r>
          </w:p>
        </w:tc>
        <w:tc>
          <w:tcPr>
            <w:tcW w:w="1481" w:type="dxa"/>
            <w:tcBorders>
              <w:top w:val="single" w:sz="8" w:space="0" w:color="000000"/>
              <w:left w:val="single" w:sz="8" w:space="0" w:color="000000"/>
              <w:bottom w:val="single" w:sz="8" w:space="0" w:color="000000"/>
              <w:right w:val="single" w:sz="8" w:space="0" w:color="000000"/>
            </w:tcBorders>
          </w:tcPr>
          <w:p w14:paraId="4340E1A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A62D8E" w14:textId="29161806" w:rsidR="004C17C6" w:rsidRDefault="004C17C6" w:rsidP="004C17C6">
            <w:pPr>
              <w:pStyle w:val="Table-Text"/>
            </w:pPr>
          </w:p>
        </w:tc>
      </w:tr>
      <w:tr w:rsidR="004C17C6" w14:paraId="7C165D1B" w14:textId="572E907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D4753B" w14:textId="0C8AA9F2" w:rsidR="004C17C6" w:rsidRDefault="004C17C6" w:rsidP="004C17C6">
            <w:pPr>
              <w:pStyle w:val="Table-Text"/>
            </w:pPr>
            <w:r>
              <w:rPr>
                <w:rFonts w:ascii="Calibri" w:hAnsi="Calibri" w:cs="Calibri"/>
                <w:color w:val="000000"/>
                <w:sz w:val="22"/>
                <w:szCs w:val="22"/>
              </w:rPr>
              <w:t>340</w:t>
            </w:r>
          </w:p>
        </w:tc>
        <w:tc>
          <w:tcPr>
            <w:tcW w:w="7249" w:type="dxa"/>
            <w:tcBorders>
              <w:top w:val="single" w:sz="8" w:space="0" w:color="000000"/>
              <w:left w:val="single" w:sz="8" w:space="0" w:color="000000"/>
              <w:bottom w:val="single" w:sz="8" w:space="0" w:color="000000"/>
              <w:right w:val="single" w:sz="8" w:space="0" w:color="000000"/>
            </w:tcBorders>
          </w:tcPr>
          <w:p w14:paraId="2FA22FF3" w14:textId="77777777" w:rsidR="004C17C6" w:rsidRDefault="004C17C6" w:rsidP="004C17C6">
            <w:pPr>
              <w:pStyle w:val="Table-Text"/>
            </w:pPr>
            <w:r>
              <w:t>The solution shall enable a sponsor to complete and submit the site/provider file.</w:t>
            </w:r>
          </w:p>
        </w:tc>
        <w:tc>
          <w:tcPr>
            <w:tcW w:w="1481" w:type="dxa"/>
            <w:tcBorders>
              <w:top w:val="single" w:sz="8" w:space="0" w:color="000000"/>
              <w:left w:val="single" w:sz="8" w:space="0" w:color="000000"/>
              <w:bottom w:val="single" w:sz="8" w:space="0" w:color="000000"/>
              <w:right w:val="single" w:sz="8" w:space="0" w:color="000000"/>
            </w:tcBorders>
          </w:tcPr>
          <w:p w14:paraId="7FB05F6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689340" w14:textId="720ABB97" w:rsidR="004C17C6" w:rsidRDefault="004C17C6" w:rsidP="004C17C6">
            <w:pPr>
              <w:pStyle w:val="Table-Text"/>
            </w:pPr>
          </w:p>
        </w:tc>
      </w:tr>
      <w:tr w:rsidR="004C17C6" w14:paraId="74452F26" w14:textId="36E5C1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FEE13A" w14:textId="3EA67378" w:rsidR="004C17C6" w:rsidRDefault="004C17C6" w:rsidP="004C17C6">
            <w:pPr>
              <w:pStyle w:val="Table-Text"/>
            </w:pPr>
            <w:r>
              <w:rPr>
                <w:rFonts w:ascii="Calibri" w:hAnsi="Calibri" w:cs="Calibri"/>
                <w:color w:val="000000"/>
                <w:sz w:val="22"/>
                <w:szCs w:val="22"/>
              </w:rPr>
              <w:t>341</w:t>
            </w:r>
          </w:p>
        </w:tc>
        <w:tc>
          <w:tcPr>
            <w:tcW w:w="7249" w:type="dxa"/>
            <w:tcBorders>
              <w:top w:val="single" w:sz="8" w:space="0" w:color="000000"/>
              <w:left w:val="single" w:sz="8" w:space="0" w:color="000000"/>
              <w:bottom w:val="single" w:sz="8" w:space="0" w:color="000000"/>
              <w:right w:val="single" w:sz="8" w:space="0" w:color="000000"/>
            </w:tcBorders>
          </w:tcPr>
          <w:p w14:paraId="4D1330D5" w14:textId="77777777" w:rsidR="004C17C6" w:rsidRDefault="004C17C6" w:rsidP="004C17C6">
            <w:pPr>
              <w:pStyle w:val="Table-Text"/>
            </w:pPr>
            <w:r>
              <w:t>The solution shall perform edit checks to validate that the file was completed correctly.</w:t>
            </w:r>
          </w:p>
        </w:tc>
        <w:tc>
          <w:tcPr>
            <w:tcW w:w="1481" w:type="dxa"/>
            <w:tcBorders>
              <w:top w:val="single" w:sz="8" w:space="0" w:color="000000"/>
              <w:left w:val="single" w:sz="8" w:space="0" w:color="000000"/>
              <w:bottom w:val="single" w:sz="8" w:space="0" w:color="000000"/>
              <w:right w:val="single" w:sz="8" w:space="0" w:color="000000"/>
            </w:tcBorders>
          </w:tcPr>
          <w:p w14:paraId="77A70FA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735E358" w14:textId="3C8A9F63" w:rsidR="004C17C6" w:rsidRDefault="004C17C6" w:rsidP="004C17C6">
            <w:pPr>
              <w:pStyle w:val="Table-Text"/>
            </w:pPr>
          </w:p>
        </w:tc>
      </w:tr>
      <w:tr w:rsidR="004C17C6" w14:paraId="0738AE49" w14:textId="595F73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2EACF5" w14:textId="12A8922C" w:rsidR="004C17C6" w:rsidRDefault="004C17C6" w:rsidP="004C17C6">
            <w:pPr>
              <w:pStyle w:val="Table-Text"/>
            </w:pPr>
            <w:r>
              <w:rPr>
                <w:rFonts w:ascii="Calibri" w:hAnsi="Calibri" w:cs="Calibri"/>
                <w:color w:val="000000"/>
                <w:sz w:val="22"/>
                <w:szCs w:val="22"/>
              </w:rPr>
              <w:lastRenderedPageBreak/>
              <w:t>342</w:t>
            </w:r>
          </w:p>
        </w:tc>
        <w:tc>
          <w:tcPr>
            <w:tcW w:w="7249" w:type="dxa"/>
            <w:tcBorders>
              <w:top w:val="single" w:sz="8" w:space="0" w:color="000000"/>
              <w:left w:val="single" w:sz="8" w:space="0" w:color="000000"/>
              <w:bottom w:val="single" w:sz="8" w:space="0" w:color="000000"/>
              <w:right w:val="single" w:sz="8" w:space="0" w:color="000000"/>
            </w:tcBorders>
          </w:tcPr>
          <w:p w14:paraId="22ADF910" w14:textId="2D8149A7" w:rsidR="004C17C6" w:rsidRDefault="004C17C6" w:rsidP="004C17C6">
            <w:pPr>
              <w:pStyle w:val="Table-Text"/>
            </w:pPr>
            <w:r>
              <w:t>The solution shall display the site/provider file status and effective dates, as defined by business rules.</w:t>
            </w:r>
          </w:p>
        </w:tc>
        <w:tc>
          <w:tcPr>
            <w:tcW w:w="1481" w:type="dxa"/>
            <w:tcBorders>
              <w:top w:val="single" w:sz="8" w:space="0" w:color="000000"/>
              <w:left w:val="single" w:sz="8" w:space="0" w:color="000000"/>
              <w:bottom w:val="single" w:sz="8" w:space="0" w:color="000000"/>
              <w:right w:val="single" w:sz="8" w:space="0" w:color="000000"/>
            </w:tcBorders>
          </w:tcPr>
          <w:p w14:paraId="27DB05A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D22E69" w14:textId="0F8290A0" w:rsidR="004C17C6" w:rsidRDefault="004C17C6" w:rsidP="004C17C6">
            <w:pPr>
              <w:pStyle w:val="Table-Text"/>
            </w:pPr>
          </w:p>
        </w:tc>
      </w:tr>
      <w:tr w:rsidR="004C17C6" w14:paraId="68B999A0" w14:textId="434B3A4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82E756" w14:textId="67FC51B6" w:rsidR="004C17C6" w:rsidRDefault="004C17C6" w:rsidP="004C17C6">
            <w:pPr>
              <w:pStyle w:val="Table-Text"/>
            </w:pPr>
            <w:r>
              <w:rPr>
                <w:rFonts w:ascii="Calibri" w:hAnsi="Calibri" w:cs="Calibri"/>
                <w:color w:val="000000"/>
                <w:sz w:val="22"/>
                <w:szCs w:val="22"/>
              </w:rPr>
              <w:t>343</w:t>
            </w:r>
          </w:p>
        </w:tc>
        <w:tc>
          <w:tcPr>
            <w:tcW w:w="7249" w:type="dxa"/>
            <w:tcBorders>
              <w:top w:val="single" w:sz="8" w:space="0" w:color="000000"/>
              <w:left w:val="single" w:sz="8" w:space="0" w:color="000000"/>
              <w:bottom w:val="single" w:sz="8" w:space="0" w:color="000000"/>
              <w:right w:val="single" w:sz="8" w:space="0" w:color="000000"/>
            </w:tcBorders>
          </w:tcPr>
          <w:p w14:paraId="4CF1864A" w14:textId="77777777" w:rsidR="004C17C6" w:rsidRDefault="004C17C6" w:rsidP="004C17C6">
            <w:pPr>
              <w:pStyle w:val="Table-Text"/>
            </w:pPr>
            <w:r>
              <w:t>The solution shall display error and warning messages if file updates fail the edit checks.</w:t>
            </w:r>
          </w:p>
        </w:tc>
        <w:tc>
          <w:tcPr>
            <w:tcW w:w="1481" w:type="dxa"/>
            <w:tcBorders>
              <w:top w:val="single" w:sz="8" w:space="0" w:color="000000"/>
              <w:left w:val="single" w:sz="8" w:space="0" w:color="000000"/>
              <w:bottom w:val="single" w:sz="8" w:space="0" w:color="000000"/>
              <w:right w:val="single" w:sz="8" w:space="0" w:color="000000"/>
            </w:tcBorders>
          </w:tcPr>
          <w:p w14:paraId="2BC258E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0872BE" w14:textId="6D05D6F3" w:rsidR="004C17C6" w:rsidRDefault="004C17C6" w:rsidP="004C17C6">
            <w:pPr>
              <w:pStyle w:val="Table-Text"/>
            </w:pPr>
          </w:p>
        </w:tc>
      </w:tr>
      <w:tr w:rsidR="004C17C6" w14:paraId="04038F6E" w14:textId="3726A38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34779AD" w14:textId="55D7A801" w:rsidR="004C17C6" w:rsidRDefault="004C17C6" w:rsidP="004C17C6">
            <w:pPr>
              <w:pStyle w:val="Table-Text"/>
            </w:pPr>
            <w:r>
              <w:rPr>
                <w:rFonts w:ascii="Calibri" w:hAnsi="Calibri" w:cs="Calibri"/>
                <w:color w:val="000000"/>
                <w:sz w:val="22"/>
                <w:szCs w:val="22"/>
              </w:rPr>
              <w:t>344</w:t>
            </w:r>
          </w:p>
        </w:tc>
        <w:tc>
          <w:tcPr>
            <w:tcW w:w="7249" w:type="dxa"/>
            <w:tcBorders>
              <w:top w:val="single" w:sz="8" w:space="0" w:color="000000"/>
              <w:left w:val="single" w:sz="8" w:space="0" w:color="000000"/>
              <w:bottom w:val="single" w:sz="8" w:space="0" w:color="000000"/>
              <w:right w:val="single" w:sz="8" w:space="0" w:color="000000"/>
            </w:tcBorders>
          </w:tcPr>
          <w:p w14:paraId="5813A090" w14:textId="7D2E3AB3" w:rsidR="004C17C6" w:rsidRDefault="004C17C6" w:rsidP="004C17C6">
            <w:pPr>
              <w:pStyle w:val="Table-Text"/>
            </w:pPr>
            <w:r>
              <w:t>The solution shall enable editing a site/provider file, approving file revisions, displaying revisions, and setting effective dates for each revision separately.</w:t>
            </w:r>
          </w:p>
        </w:tc>
        <w:tc>
          <w:tcPr>
            <w:tcW w:w="1481" w:type="dxa"/>
            <w:tcBorders>
              <w:top w:val="single" w:sz="8" w:space="0" w:color="000000"/>
              <w:left w:val="single" w:sz="8" w:space="0" w:color="000000"/>
              <w:bottom w:val="single" w:sz="8" w:space="0" w:color="000000"/>
              <w:right w:val="single" w:sz="8" w:space="0" w:color="000000"/>
            </w:tcBorders>
          </w:tcPr>
          <w:p w14:paraId="09AEE87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5CA7AB" w14:textId="6087D4B6" w:rsidR="004C17C6" w:rsidRDefault="004C17C6" w:rsidP="004C17C6">
            <w:pPr>
              <w:pStyle w:val="Table-Text"/>
            </w:pPr>
          </w:p>
        </w:tc>
      </w:tr>
      <w:tr w:rsidR="004C17C6" w14:paraId="6783CDCF" w14:textId="5D9930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7A21DA5" w14:textId="4D5515FD" w:rsidR="004C17C6" w:rsidRDefault="004C17C6" w:rsidP="004C17C6">
            <w:pPr>
              <w:pStyle w:val="Table-Text"/>
            </w:pPr>
            <w:r>
              <w:rPr>
                <w:rFonts w:ascii="Calibri" w:hAnsi="Calibri" w:cs="Calibri"/>
                <w:color w:val="000000"/>
                <w:sz w:val="22"/>
                <w:szCs w:val="22"/>
              </w:rPr>
              <w:t>345</w:t>
            </w:r>
          </w:p>
        </w:tc>
        <w:tc>
          <w:tcPr>
            <w:tcW w:w="7249" w:type="dxa"/>
            <w:tcBorders>
              <w:top w:val="single" w:sz="8" w:space="0" w:color="000000"/>
              <w:left w:val="single" w:sz="8" w:space="0" w:color="000000"/>
              <w:bottom w:val="single" w:sz="8" w:space="0" w:color="000000"/>
              <w:right w:val="single" w:sz="8" w:space="0" w:color="000000"/>
            </w:tcBorders>
          </w:tcPr>
          <w:p w14:paraId="4157FCA3" w14:textId="77777777" w:rsidR="004C17C6" w:rsidRDefault="004C17C6" w:rsidP="004C17C6">
            <w:pPr>
              <w:pStyle w:val="Table-Text"/>
            </w:pPr>
            <w:r>
              <w:t xml:space="preserve">The solution shall systematically modify site/provider file based on licensing data integrations as defined by business rules. </w:t>
            </w:r>
          </w:p>
        </w:tc>
        <w:tc>
          <w:tcPr>
            <w:tcW w:w="1481" w:type="dxa"/>
            <w:tcBorders>
              <w:top w:val="single" w:sz="8" w:space="0" w:color="000000"/>
              <w:left w:val="single" w:sz="8" w:space="0" w:color="000000"/>
              <w:bottom w:val="single" w:sz="8" w:space="0" w:color="000000"/>
              <w:right w:val="single" w:sz="8" w:space="0" w:color="000000"/>
            </w:tcBorders>
          </w:tcPr>
          <w:p w14:paraId="523F13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E0AF61" w14:textId="3053A874" w:rsidR="004C17C6" w:rsidRDefault="004C17C6" w:rsidP="004C17C6">
            <w:pPr>
              <w:pStyle w:val="Table-Text"/>
            </w:pPr>
          </w:p>
        </w:tc>
      </w:tr>
      <w:tr w:rsidR="004C17C6" w14:paraId="0E4F5CAF" w14:textId="3EB50F6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7B5ACF" w14:textId="54396CC4" w:rsidR="004C17C6" w:rsidRDefault="004C17C6" w:rsidP="004C17C6">
            <w:pPr>
              <w:pStyle w:val="Table-Text"/>
            </w:pPr>
            <w:r>
              <w:rPr>
                <w:rFonts w:ascii="Calibri" w:hAnsi="Calibri" w:cs="Calibri"/>
                <w:color w:val="000000"/>
                <w:sz w:val="22"/>
                <w:szCs w:val="22"/>
              </w:rPr>
              <w:t>346</w:t>
            </w:r>
          </w:p>
        </w:tc>
        <w:tc>
          <w:tcPr>
            <w:tcW w:w="7249" w:type="dxa"/>
            <w:tcBorders>
              <w:top w:val="single" w:sz="8" w:space="0" w:color="000000"/>
              <w:left w:val="single" w:sz="8" w:space="0" w:color="000000"/>
              <w:bottom w:val="single" w:sz="8" w:space="0" w:color="000000"/>
              <w:right w:val="single" w:sz="8" w:space="0" w:color="000000"/>
            </w:tcBorders>
          </w:tcPr>
          <w:p w14:paraId="0557A486" w14:textId="1F31319D" w:rsidR="004C17C6" w:rsidRDefault="004C17C6" w:rsidP="004C17C6">
            <w:pPr>
              <w:pStyle w:val="Table-Text"/>
            </w:pPr>
            <w:r>
              <w:t>The solution shall notify CACFP Application Reviewers when a site/provider file needs to be approved.</w:t>
            </w:r>
          </w:p>
        </w:tc>
        <w:tc>
          <w:tcPr>
            <w:tcW w:w="1481" w:type="dxa"/>
            <w:tcBorders>
              <w:top w:val="single" w:sz="8" w:space="0" w:color="000000"/>
              <w:left w:val="single" w:sz="8" w:space="0" w:color="000000"/>
              <w:bottom w:val="single" w:sz="8" w:space="0" w:color="000000"/>
              <w:right w:val="single" w:sz="8" w:space="0" w:color="000000"/>
            </w:tcBorders>
          </w:tcPr>
          <w:p w14:paraId="09CB3C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31CC33A" w14:textId="7F561DF7" w:rsidR="004C17C6" w:rsidRDefault="004C17C6" w:rsidP="004C17C6">
            <w:pPr>
              <w:pStyle w:val="Table-Text"/>
            </w:pPr>
          </w:p>
        </w:tc>
      </w:tr>
      <w:tr w:rsidR="004C17C6" w14:paraId="09C779CE" w14:textId="417A559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A35B4D" w14:textId="3A0E7D96" w:rsidR="004C17C6" w:rsidRDefault="004C17C6" w:rsidP="004C17C6">
            <w:pPr>
              <w:pStyle w:val="Table-Text"/>
            </w:pPr>
            <w:r>
              <w:rPr>
                <w:rFonts w:ascii="Calibri" w:hAnsi="Calibri" w:cs="Calibri"/>
                <w:color w:val="000000"/>
                <w:sz w:val="22"/>
                <w:szCs w:val="22"/>
              </w:rPr>
              <w:t>347</w:t>
            </w:r>
          </w:p>
        </w:tc>
        <w:tc>
          <w:tcPr>
            <w:tcW w:w="7249" w:type="dxa"/>
            <w:tcBorders>
              <w:top w:val="single" w:sz="8" w:space="0" w:color="000000"/>
              <w:left w:val="single" w:sz="8" w:space="0" w:color="000000"/>
              <w:bottom w:val="single" w:sz="8" w:space="0" w:color="000000"/>
              <w:right w:val="single" w:sz="8" w:space="0" w:color="000000"/>
            </w:tcBorders>
          </w:tcPr>
          <w:p w14:paraId="36F25584" w14:textId="77777777" w:rsidR="004C17C6" w:rsidRDefault="004C17C6" w:rsidP="004C17C6">
            <w:pPr>
              <w:pStyle w:val="Table-Text"/>
            </w:pPr>
            <w:r>
              <w:t>The solution shall enable the State or sponsoring organization to close a site/provider that has not been automatically closed by licensing data.</w:t>
            </w:r>
          </w:p>
        </w:tc>
        <w:tc>
          <w:tcPr>
            <w:tcW w:w="1481" w:type="dxa"/>
            <w:tcBorders>
              <w:top w:val="single" w:sz="8" w:space="0" w:color="000000"/>
              <w:left w:val="single" w:sz="8" w:space="0" w:color="000000"/>
              <w:bottom w:val="single" w:sz="8" w:space="0" w:color="000000"/>
              <w:right w:val="single" w:sz="8" w:space="0" w:color="000000"/>
            </w:tcBorders>
          </w:tcPr>
          <w:p w14:paraId="1E5E0F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D338E87" w14:textId="1694C406" w:rsidR="004C17C6" w:rsidRDefault="004C17C6" w:rsidP="004C17C6">
            <w:pPr>
              <w:pStyle w:val="Table-Text"/>
            </w:pPr>
          </w:p>
        </w:tc>
      </w:tr>
      <w:tr w:rsidR="004C17C6" w14:paraId="2ACCC93C" w14:textId="0DEF9BC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9886F0" w14:textId="58F4A9EC" w:rsidR="004C17C6" w:rsidRDefault="004C17C6" w:rsidP="004C17C6">
            <w:pPr>
              <w:pStyle w:val="Table-Text"/>
            </w:pPr>
            <w:r>
              <w:rPr>
                <w:rFonts w:ascii="Calibri" w:hAnsi="Calibri" w:cs="Calibri"/>
                <w:color w:val="000000"/>
                <w:sz w:val="22"/>
                <w:szCs w:val="22"/>
              </w:rPr>
              <w:t>348</w:t>
            </w:r>
          </w:p>
        </w:tc>
        <w:tc>
          <w:tcPr>
            <w:tcW w:w="7249" w:type="dxa"/>
            <w:tcBorders>
              <w:top w:val="single" w:sz="8" w:space="0" w:color="000000"/>
              <w:left w:val="single" w:sz="8" w:space="0" w:color="000000"/>
              <w:bottom w:val="single" w:sz="8" w:space="0" w:color="000000"/>
              <w:right w:val="single" w:sz="8" w:space="0" w:color="000000"/>
            </w:tcBorders>
          </w:tcPr>
          <w:p w14:paraId="2A7D7A62" w14:textId="78837A49" w:rsidR="004C17C6" w:rsidRDefault="004C17C6" w:rsidP="004C17C6">
            <w:pPr>
              <w:pStyle w:val="Table-Text"/>
            </w:pPr>
            <w:r>
              <w:t>The solution shall maintain a history of the site/provider closures and re-openings, including closed date, termination date, reason, and comments, as well as re-opening date.</w:t>
            </w:r>
          </w:p>
        </w:tc>
        <w:tc>
          <w:tcPr>
            <w:tcW w:w="1481" w:type="dxa"/>
            <w:tcBorders>
              <w:top w:val="single" w:sz="8" w:space="0" w:color="000000"/>
              <w:left w:val="single" w:sz="8" w:space="0" w:color="000000"/>
              <w:bottom w:val="single" w:sz="8" w:space="0" w:color="000000"/>
              <w:right w:val="single" w:sz="8" w:space="0" w:color="000000"/>
            </w:tcBorders>
          </w:tcPr>
          <w:p w14:paraId="096E6E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36CBE6" w14:textId="4195FD73" w:rsidR="004C17C6" w:rsidRDefault="004C17C6" w:rsidP="004C17C6">
            <w:pPr>
              <w:pStyle w:val="Table-Text"/>
            </w:pPr>
          </w:p>
        </w:tc>
      </w:tr>
      <w:tr w:rsidR="004C17C6" w14:paraId="4050AB89" w14:textId="1D39046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50CF27" w14:textId="3D27B90C" w:rsidR="004C17C6" w:rsidRDefault="004C17C6" w:rsidP="004C17C6">
            <w:pPr>
              <w:pStyle w:val="Table-Text"/>
            </w:pPr>
            <w:r>
              <w:rPr>
                <w:rFonts w:ascii="Calibri" w:hAnsi="Calibri" w:cs="Calibri"/>
                <w:color w:val="000000"/>
                <w:sz w:val="22"/>
                <w:szCs w:val="22"/>
              </w:rPr>
              <w:t>349</w:t>
            </w:r>
          </w:p>
        </w:tc>
        <w:tc>
          <w:tcPr>
            <w:tcW w:w="7249" w:type="dxa"/>
            <w:tcBorders>
              <w:top w:val="single" w:sz="8" w:space="0" w:color="000000"/>
              <w:left w:val="single" w:sz="8" w:space="0" w:color="000000"/>
              <w:bottom w:val="single" w:sz="8" w:space="0" w:color="000000"/>
              <w:right w:val="single" w:sz="8" w:space="0" w:color="000000"/>
            </w:tcBorders>
          </w:tcPr>
          <w:p w14:paraId="7027C22A" w14:textId="77777777" w:rsidR="004C17C6" w:rsidRDefault="004C17C6" w:rsidP="004C17C6">
            <w:pPr>
              <w:pStyle w:val="Table-Text"/>
            </w:pPr>
            <w:r>
              <w:t>The solution shall enable capturing and storing “State use only” information.</w:t>
            </w:r>
          </w:p>
        </w:tc>
        <w:tc>
          <w:tcPr>
            <w:tcW w:w="1481" w:type="dxa"/>
            <w:tcBorders>
              <w:top w:val="single" w:sz="8" w:space="0" w:color="000000"/>
              <w:left w:val="single" w:sz="8" w:space="0" w:color="000000"/>
              <w:bottom w:val="single" w:sz="8" w:space="0" w:color="000000"/>
              <w:right w:val="single" w:sz="8" w:space="0" w:color="000000"/>
            </w:tcBorders>
          </w:tcPr>
          <w:p w14:paraId="7D8D2BE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6AD90F" w14:textId="6AC8190A" w:rsidR="004C17C6" w:rsidRDefault="004C17C6" w:rsidP="004C17C6">
            <w:pPr>
              <w:pStyle w:val="Table-Text"/>
            </w:pPr>
          </w:p>
        </w:tc>
      </w:tr>
      <w:tr w:rsidR="004C17C6" w14:paraId="73694AA3" w14:textId="3115CE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D17E5C" w14:textId="37F2D3EE" w:rsidR="004C17C6" w:rsidRDefault="004C17C6" w:rsidP="004C17C6">
            <w:pPr>
              <w:pStyle w:val="Table-Text"/>
            </w:pPr>
            <w:r>
              <w:rPr>
                <w:rFonts w:ascii="Calibri" w:hAnsi="Calibri" w:cs="Calibri"/>
                <w:color w:val="000000"/>
                <w:sz w:val="22"/>
                <w:szCs w:val="22"/>
              </w:rPr>
              <w:t>350</w:t>
            </w:r>
          </w:p>
        </w:tc>
        <w:tc>
          <w:tcPr>
            <w:tcW w:w="7249" w:type="dxa"/>
            <w:tcBorders>
              <w:top w:val="single" w:sz="8" w:space="0" w:color="000000"/>
              <w:left w:val="single" w:sz="8" w:space="0" w:color="000000"/>
              <w:bottom w:val="single" w:sz="8" w:space="0" w:color="000000"/>
              <w:right w:val="single" w:sz="8" w:space="0" w:color="000000"/>
            </w:tcBorders>
          </w:tcPr>
          <w:p w14:paraId="0CE9763A" w14:textId="307B2650" w:rsidR="004C17C6" w:rsidRDefault="004C17C6" w:rsidP="004C17C6">
            <w:pPr>
              <w:pStyle w:val="Table-Text"/>
            </w:pPr>
            <w:r>
              <w:t xml:space="preserve">The solution shall produce a list of items that are required to be uploaded for approval when a new site/provider is added in the system and display the status of the document submission/approval and date of submission. All uploaded documents must stay connected to the application. </w:t>
            </w:r>
          </w:p>
        </w:tc>
        <w:tc>
          <w:tcPr>
            <w:tcW w:w="1481" w:type="dxa"/>
            <w:tcBorders>
              <w:top w:val="single" w:sz="8" w:space="0" w:color="000000"/>
              <w:left w:val="single" w:sz="8" w:space="0" w:color="000000"/>
              <w:bottom w:val="single" w:sz="8" w:space="0" w:color="000000"/>
              <w:right w:val="single" w:sz="8" w:space="0" w:color="000000"/>
            </w:tcBorders>
          </w:tcPr>
          <w:p w14:paraId="07FBB96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CA65522" w14:textId="4ED8C7B1" w:rsidR="004C17C6" w:rsidRDefault="004C17C6" w:rsidP="004C17C6">
            <w:pPr>
              <w:pStyle w:val="Table-Text"/>
            </w:pPr>
          </w:p>
        </w:tc>
      </w:tr>
      <w:tr w:rsidR="004C17C6" w14:paraId="20D47DFA" w14:textId="041CB9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613891" w14:textId="79B931BE" w:rsidR="004C17C6" w:rsidRDefault="004C17C6" w:rsidP="004C17C6">
            <w:pPr>
              <w:pStyle w:val="Table-Text"/>
            </w:pPr>
            <w:r>
              <w:rPr>
                <w:rFonts w:ascii="Calibri" w:hAnsi="Calibri" w:cs="Calibri"/>
                <w:color w:val="000000"/>
                <w:sz w:val="22"/>
                <w:szCs w:val="22"/>
              </w:rPr>
              <w:t>351</w:t>
            </w:r>
          </w:p>
        </w:tc>
        <w:tc>
          <w:tcPr>
            <w:tcW w:w="7249" w:type="dxa"/>
            <w:tcBorders>
              <w:top w:val="single" w:sz="8" w:space="0" w:color="000000"/>
              <w:left w:val="single" w:sz="8" w:space="0" w:color="000000"/>
              <w:bottom w:val="single" w:sz="8" w:space="0" w:color="000000"/>
              <w:right w:val="single" w:sz="8" w:space="0" w:color="000000"/>
            </w:tcBorders>
          </w:tcPr>
          <w:p w14:paraId="11C3D524" w14:textId="77777777" w:rsidR="004C17C6" w:rsidRDefault="004C17C6" w:rsidP="004C17C6">
            <w:pPr>
              <w:pStyle w:val="Table-Text"/>
            </w:pPr>
            <w:r>
              <w:t xml:space="preserve">The solution shall notify a sponsoring organization of missing items that have not been uploaded when a new site/provider is added.  </w:t>
            </w:r>
          </w:p>
        </w:tc>
        <w:tc>
          <w:tcPr>
            <w:tcW w:w="1481" w:type="dxa"/>
            <w:tcBorders>
              <w:top w:val="single" w:sz="8" w:space="0" w:color="000000"/>
              <w:left w:val="single" w:sz="8" w:space="0" w:color="000000"/>
              <w:bottom w:val="single" w:sz="8" w:space="0" w:color="000000"/>
              <w:right w:val="single" w:sz="8" w:space="0" w:color="000000"/>
            </w:tcBorders>
          </w:tcPr>
          <w:p w14:paraId="4D15BCF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F67D7A" w14:textId="3F62D75C" w:rsidR="004C17C6" w:rsidRDefault="004C17C6" w:rsidP="004C17C6">
            <w:pPr>
              <w:pStyle w:val="Table-Text"/>
            </w:pPr>
          </w:p>
        </w:tc>
      </w:tr>
      <w:tr w:rsidR="004C17C6" w14:paraId="13EB0757" w14:textId="773899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F1A6A1" w14:textId="50B62F86" w:rsidR="004C17C6" w:rsidRDefault="004C17C6" w:rsidP="004C17C6">
            <w:pPr>
              <w:pStyle w:val="Table-Text"/>
            </w:pPr>
            <w:r>
              <w:rPr>
                <w:rFonts w:ascii="Calibri" w:hAnsi="Calibri" w:cs="Calibri"/>
                <w:color w:val="000000"/>
                <w:sz w:val="22"/>
                <w:szCs w:val="22"/>
              </w:rPr>
              <w:t>352</w:t>
            </w:r>
          </w:p>
        </w:tc>
        <w:tc>
          <w:tcPr>
            <w:tcW w:w="7249" w:type="dxa"/>
            <w:tcBorders>
              <w:top w:val="single" w:sz="8" w:space="0" w:color="000000"/>
              <w:left w:val="single" w:sz="8" w:space="0" w:color="000000"/>
              <w:bottom w:val="single" w:sz="8" w:space="0" w:color="000000"/>
              <w:right w:val="single" w:sz="8" w:space="0" w:color="000000"/>
            </w:tcBorders>
          </w:tcPr>
          <w:p w14:paraId="5B923AEA" w14:textId="77777777" w:rsidR="004C17C6" w:rsidRDefault="004C17C6" w:rsidP="004C17C6">
            <w:pPr>
              <w:pStyle w:val="Table-Text"/>
            </w:pPr>
            <w:r>
              <w:t xml:space="preserve">The solution shall display the seriously deficient status of a site/provider. </w:t>
            </w:r>
          </w:p>
        </w:tc>
        <w:tc>
          <w:tcPr>
            <w:tcW w:w="1481" w:type="dxa"/>
            <w:tcBorders>
              <w:top w:val="single" w:sz="8" w:space="0" w:color="000000"/>
              <w:left w:val="single" w:sz="8" w:space="0" w:color="000000"/>
              <w:bottom w:val="single" w:sz="8" w:space="0" w:color="000000"/>
              <w:right w:val="single" w:sz="8" w:space="0" w:color="000000"/>
            </w:tcBorders>
          </w:tcPr>
          <w:p w14:paraId="69F382F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1619CFE" w14:textId="0CD632D4" w:rsidR="004C17C6" w:rsidRDefault="004C17C6" w:rsidP="004C17C6">
            <w:pPr>
              <w:pStyle w:val="Table-Text"/>
            </w:pPr>
          </w:p>
        </w:tc>
      </w:tr>
      <w:tr w:rsidR="004C17C6" w14:paraId="2FE4903A" w14:textId="28D0AC4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855066" w14:textId="7849F7ED" w:rsidR="004C17C6" w:rsidRDefault="004C17C6" w:rsidP="004C17C6">
            <w:pPr>
              <w:pStyle w:val="Table-Text"/>
            </w:pPr>
            <w:r>
              <w:rPr>
                <w:rFonts w:ascii="Calibri" w:hAnsi="Calibri" w:cs="Calibri"/>
                <w:color w:val="000000"/>
                <w:sz w:val="22"/>
                <w:szCs w:val="22"/>
              </w:rPr>
              <w:t>353</w:t>
            </w:r>
          </w:p>
        </w:tc>
        <w:tc>
          <w:tcPr>
            <w:tcW w:w="7249" w:type="dxa"/>
            <w:tcBorders>
              <w:top w:val="single" w:sz="8" w:space="0" w:color="000000"/>
              <w:left w:val="single" w:sz="8" w:space="0" w:color="000000"/>
              <w:bottom w:val="single" w:sz="8" w:space="0" w:color="000000"/>
              <w:right w:val="single" w:sz="8" w:space="0" w:color="000000"/>
            </w:tcBorders>
          </w:tcPr>
          <w:p w14:paraId="276A30F3" w14:textId="71038A22" w:rsidR="004C17C6" w:rsidRDefault="004C17C6" w:rsidP="004C17C6">
            <w:pPr>
              <w:pStyle w:val="Table-Text"/>
            </w:pPr>
            <w:r>
              <w:t xml:space="preserve">The solution shall allow the addition, modification, and deletion of provider visits, regardless of sponsoring organization file approval status.  </w:t>
            </w:r>
          </w:p>
        </w:tc>
        <w:tc>
          <w:tcPr>
            <w:tcW w:w="1481" w:type="dxa"/>
            <w:tcBorders>
              <w:top w:val="single" w:sz="8" w:space="0" w:color="000000"/>
              <w:left w:val="single" w:sz="8" w:space="0" w:color="000000"/>
              <w:bottom w:val="single" w:sz="8" w:space="0" w:color="000000"/>
              <w:right w:val="single" w:sz="8" w:space="0" w:color="000000"/>
            </w:tcBorders>
          </w:tcPr>
          <w:p w14:paraId="3AC540E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6E81ED" w14:textId="18E9908D" w:rsidR="004C17C6" w:rsidRDefault="004C17C6" w:rsidP="004C17C6">
            <w:pPr>
              <w:pStyle w:val="Table-Text"/>
            </w:pPr>
          </w:p>
        </w:tc>
      </w:tr>
      <w:tr w:rsidR="004C17C6" w14:paraId="234C1F37" w14:textId="727B424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7DD284" w14:textId="48B92D8B" w:rsidR="004C17C6" w:rsidRDefault="004C17C6" w:rsidP="004C17C6">
            <w:pPr>
              <w:pStyle w:val="Table-Text"/>
            </w:pPr>
            <w:r>
              <w:rPr>
                <w:rFonts w:ascii="Calibri" w:hAnsi="Calibri" w:cs="Calibri"/>
                <w:color w:val="000000"/>
                <w:sz w:val="22"/>
                <w:szCs w:val="22"/>
              </w:rPr>
              <w:t>354</w:t>
            </w:r>
          </w:p>
        </w:tc>
        <w:tc>
          <w:tcPr>
            <w:tcW w:w="7249" w:type="dxa"/>
            <w:tcBorders>
              <w:top w:val="single" w:sz="8" w:space="0" w:color="000000"/>
              <w:left w:val="single" w:sz="8" w:space="0" w:color="000000"/>
              <w:bottom w:val="single" w:sz="8" w:space="0" w:color="000000"/>
              <w:right w:val="single" w:sz="8" w:space="0" w:color="000000"/>
            </w:tcBorders>
          </w:tcPr>
          <w:p w14:paraId="6C01FCCC" w14:textId="78A68699" w:rsidR="004C17C6" w:rsidRDefault="004C17C6" w:rsidP="004C17C6">
            <w:pPr>
              <w:pStyle w:val="Table-Text"/>
            </w:pPr>
            <w:r>
              <w:t xml:space="preserve">The solution shall retain a historical record of all children on a provider’s roster and archive children from the roster after five years.   </w:t>
            </w:r>
          </w:p>
        </w:tc>
        <w:tc>
          <w:tcPr>
            <w:tcW w:w="1481" w:type="dxa"/>
            <w:tcBorders>
              <w:top w:val="single" w:sz="8" w:space="0" w:color="000000"/>
              <w:left w:val="single" w:sz="8" w:space="0" w:color="000000"/>
              <w:bottom w:val="single" w:sz="8" w:space="0" w:color="000000"/>
              <w:right w:val="single" w:sz="8" w:space="0" w:color="000000"/>
            </w:tcBorders>
          </w:tcPr>
          <w:p w14:paraId="38C7FD9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AA8E2F" w14:textId="6DDD5331" w:rsidR="004C17C6" w:rsidRDefault="004C17C6" w:rsidP="004C17C6">
            <w:pPr>
              <w:pStyle w:val="Table-Text"/>
            </w:pPr>
          </w:p>
        </w:tc>
      </w:tr>
      <w:tr w:rsidR="004C17C6" w14:paraId="50227F7C" w14:textId="131D8C9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563342" w14:textId="0314FD73" w:rsidR="004C17C6" w:rsidRDefault="004C17C6" w:rsidP="004C17C6">
            <w:pPr>
              <w:pStyle w:val="Table-Text"/>
            </w:pPr>
            <w:r>
              <w:rPr>
                <w:rFonts w:ascii="Calibri" w:hAnsi="Calibri" w:cs="Calibri"/>
                <w:color w:val="000000"/>
                <w:sz w:val="22"/>
                <w:szCs w:val="22"/>
              </w:rPr>
              <w:t>355</w:t>
            </w:r>
          </w:p>
        </w:tc>
        <w:tc>
          <w:tcPr>
            <w:tcW w:w="7249" w:type="dxa"/>
            <w:tcBorders>
              <w:top w:val="single" w:sz="8" w:space="0" w:color="000000"/>
              <w:left w:val="single" w:sz="8" w:space="0" w:color="000000"/>
              <w:bottom w:val="single" w:sz="8" w:space="0" w:color="000000"/>
              <w:right w:val="single" w:sz="8" w:space="0" w:color="000000"/>
            </w:tcBorders>
          </w:tcPr>
          <w:p w14:paraId="17F9403F" w14:textId="77777777" w:rsidR="004C17C6" w:rsidRDefault="004C17C6" w:rsidP="004C17C6">
            <w:pPr>
              <w:pStyle w:val="Heading4"/>
              <w:keepLines w:val="0"/>
              <w:numPr>
                <w:ilvl w:val="3"/>
                <w:numId w:val="60"/>
              </w:numPr>
              <w:tabs>
                <w:tab w:val="clear" w:pos="864"/>
                <w:tab w:val="num" w:pos="432"/>
              </w:tabs>
              <w:spacing w:after="60"/>
              <w:ind w:left="432" w:hanging="432"/>
            </w:pPr>
            <w:bookmarkStart w:id="30" w:name="_Toc503943177"/>
            <w:r>
              <w:t>Child Information</w:t>
            </w:r>
            <w:bookmarkEnd w:id="30"/>
          </w:p>
        </w:tc>
        <w:tc>
          <w:tcPr>
            <w:tcW w:w="1481" w:type="dxa"/>
            <w:tcBorders>
              <w:top w:val="single" w:sz="8" w:space="0" w:color="000000"/>
              <w:left w:val="single" w:sz="8" w:space="0" w:color="000000"/>
              <w:bottom w:val="single" w:sz="8" w:space="0" w:color="000000"/>
              <w:right w:val="single" w:sz="8" w:space="0" w:color="000000"/>
            </w:tcBorders>
          </w:tcPr>
          <w:p w14:paraId="4119779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FA7963B" w14:textId="0B9CA5FA" w:rsidR="004C17C6" w:rsidRDefault="004C17C6" w:rsidP="004C17C6"/>
        </w:tc>
      </w:tr>
      <w:tr w:rsidR="004C17C6" w14:paraId="03D242D2" w14:textId="0B3B4E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81A6A4" w14:textId="574BD0FC" w:rsidR="004C17C6" w:rsidRDefault="004C17C6" w:rsidP="004C17C6">
            <w:pPr>
              <w:pStyle w:val="Table-Text"/>
            </w:pPr>
            <w:r>
              <w:rPr>
                <w:rFonts w:ascii="Calibri" w:hAnsi="Calibri" w:cs="Calibri"/>
                <w:color w:val="000000"/>
                <w:sz w:val="22"/>
                <w:szCs w:val="22"/>
              </w:rPr>
              <w:lastRenderedPageBreak/>
              <w:t>356</w:t>
            </w:r>
          </w:p>
        </w:tc>
        <w:tc>
          <w:tcPr>
            <w:tcW w:w="7249" w:type="dxa"/>
            <w:tcBorders>
              <w:top w:val="single" w:sz="8" w:space="0" w:color="000000"/>
              <w:left w:val="single" w:sz="8" w:space="0" w:color="000000"/>
              <w:bottom w:val="single" w:sz="8" w:space="0" w:color="000000"/>
              <w:right w:val="single" w:sz="8" w:space="0" w:color="000000"/>
            </w:tcBorders>
          </w:tcPr>
          <w:p w14:paraId="46E2BF50" w14:textId="7551326D" w:rsidR="004C17C6" w:rsidRDefault="004C17C6" w:rsidP="004C17C6">
            <w:pPr>
              <w:pStyle w:val="Table-Text"/>
            </w:pPr>
            <w:r>
              <w:t>The solution shall enable adding, editing, and viewing child information in a provider’s roster while maintaining historical data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57A240F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45CC0F" w14:textId="4E78977A" w:rsidR="004C17C6" w:rsidRDefault="004C17C6" w:rsidP="004C17C6">
            <w:pPr>
              <w:pStyle w:val="Table-Text"/>
            </w:pPr>
          </w:p>
        </w:tc>
      </w:tr>
      <w:tr w:rsidR="004C17C6" w14:paraId="3C631D3E" w14:textId="79B268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5A3533" w14:textId="129D33D6" w:rsidR="004C17C6" w:rsidRDefault="004C17C6" w:rsidP="004C17C6">
            <w:pPr>
              <w:pStyle w:val="Table-Text"/>
            </w:pPr>
            <w:r>
              <w:rPr>
                <w:rFonts w:ascii="Calibri" w:hAnsi="Calibri" w:cs="Calibri"/>
                <w:color w:val="000000"/>
                <w:sz w:val="22"/>
                <w:szCs w:val="22"/>
              </w:rPr>
              <w:t>357</w:t>
            </w:r>
          </w:p>
        </w:tc>
        <w:tc>
          <w:tcPr>
            <w:tcW w:w="7249" w:type="dxa"/>
            <w:tcBorders>
              <w:top w:val="single" w:sz="8" w:space="0" w:color="000000"/>
              <w:left w:val="single" w:sz="8" w:space="0" w:color="000000"/>
              <w:bottom w:val="single" w:sz="8" w:space="0" w:color="000000"/>
              <w:right w:val="single" w:sz="8" w:space="0" w:color="000000"/>
            </w:tcBorders>
          </w:tcPr>
          <w:p w14:paraId="03B7C73D" w14:textId="77777777" w:rsidR="004C17C6" w:rsidRDefault="004C17C6" w:rsidP="004C17C6">
            <w:pPr>
              <w:pStyle w:val="Table-Text"/>
            </w:pPr>
            <w:r>
              <w:t>The solution shall enable entering child information.</w:t>
            </w:r>
          </w:p>
        </w:tc>
        <w:tc>
          <w:tcPr>
            <w:tcW w:w="1481" w:type="dxa"/>
            <w:tcBorders>
              <w:top w:val="single" w:sz="8" w:space="0" w:color="000000"/>
              <w:left w:val="single" w:sz="8" w:space="0" w:color="000000"/>
              <w:bottom w:val="single" w:sz="8" w:space="0" w:color="000000"/>
              <w:right w:val="single" w:sz="8" w:space="0" w:color="000000"/>
            </w:tcBorders>
          </w:tcPr>
          <w:p w14:paraId="294AC42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69F0DB" w14:textId="63A02828" w:rsidR="004C17C6" w:rsidRDefault="004C17C6" w:rsidP="004C17C6">
            <w:pPr>
              <w:pStyle w:val="Table-Text"/>
            </w:pPr>
          </w:p>
        </w:tc>
      </w:tr>
      <w:tr w:rsidR="004C17C6" w14:paraId="3A0EB22F" w14:textId="1749F0A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65A233" w14:textId="33DA4C85" w:rsidR="004C17C6" w:rsidRDefault="004C17C6" w:rsidP="004C17C6">
            <w:pPr>
              <w:pStyle w:val="Table-Text"/>
            </w:pPr>
            <w:r>
              <w:rPr>
                <w:rFonts w:ascii="Calibri" w:hAnsi="Calibri" w:cs="Calibri"/>
                <w:color w:val="000000"/>
                <w:sz w:val="22"/>
                <w:szCs w:val="22"/>
              </w:rPr>
              <w:t>358</w:t>
            </w:r>
          </w:p>
        </w:tc>
        <w:tc>
          <w:tcPr>
            <w:tcW w:w="7249" w:type="dxa"/>
            <w:tcBorders>
              <w:top w:val="single" w:sz="8" w:space="0" w:color="000000"/>
              <w:left w:val="single" w:sz="8" w:space="0" w:color="000000"/>
              <w:bottom w:val="single" w:sz="8" w:space="0" w:color="000000"/>
              <w:right w:val="single" w:sz="8" w:space="0" w:color="000000"/>
            </w:tcBorders>
          </w:tcPr>
          <w:p w14:paraId="730C4DB9" w14:textId="5B7E23FA" w:rsidR="004C17C6" w:rsidRDefault="004C17C6" w:rsidP="004C17C6">
            <w:pPr>
              <w:pStyle w:val="Table-Text"/>
            </w:pPr>
            <w:r>
              <w:t>The solution shall automatically generate a unique participant number for each child, per provider.</w:t>
            </w:r>
          </w:p>
        </w:tc>
        <w:tc>
          <w:tcPr>
            <w:tcW w:w="1481" w:type="dxa"/>
            <w:tcBorders>
              <w:top w:val="single" w:sz="8" w:space="0" w:color="000000"/>
              <w:left w:val="single" w:sz="8" w:space="0" w:color="000000"/>
              <w:bottom w:val="single" w:sz="8" w:space="0" w:color="000000"/>
              <w:right w:val="single" w:sz="8" w:space="0" w:color="000000"/>
            </w:tcBorders>
          </w:tcPr>
          <w:p w14:paraId="25BF45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A30500" w14:textId="0E6CEA1B" w:rsidR="004C17C6" w:rsidRDefault="004C17C6" w:rsidP="004C17C6">
            <w:pPr>
              <w:pStyle w:val="Table-Text"/>
            </w:pPr>
          </w:p>
        </w:tc>
      </w:tr>
      <w:tr w:rsidR="004C17C6" w14:paraId="627ECF0A" w14:textId="2B0396E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0D69834" w14:textId="58B6517F" w:rsidR="004C17C6" w:rsidRDefault="004C17C6" w:rsidP="004C17C6">
            <w:pPr>
              <w:pStyle w:val="Table-Text"/>
            </w:pPr>
            <w:r>
              <w:rPr>
                <w:rFonts w:ascii="Calibri" w:hAnsi="Calibri" w:cs="Calibri"/>
                <w:color w:val="000000"/>
                <w:sz w:val="22"/>
                <w:szCs w:val="22"/>
              </w:rPr>
              <w:t>359</w:t>
            </w:r>
          </w:p>
        </w:tc>
        <w:tc>
          <w:tcPr>
            <w:tcW w:w="7249" w:type="dxa"/>
            <w:tcBorders>
              <w:top w:val="single" w:sz="8" w:space="0" w:color="000000"/>
              <w:left w:val="single" w:sz="8" w:space="0" w:color="000000"/>
              <w:bottom w:val="single" w:sz="8" w:space="0" w:color="000000"/>
              <w:right w:val="single" w:sz="8" w:space="0" w:color="000000"/>
            </w:tcBorders>
          </w:tcPr>
          <w:p w14:paraId="2399E8A5" w14:textId="1DB554DA" w:rsidR="004C17C6" w:rsidRDefault="004C17C6" w:rsidP="004C17C6">
            <w:pPr>
              <w:pStyle w:val="Table-Text"/>
            </w:pPr>
            <w:r>
              <w:t>The solution shall perform edit checks to validate that the child enrollment information is complete.</w:t>
            </w:r>
          </w:p>
        </w:tc>
        <w:tc>
          <w:tcPr>
            <w:tcW w:w="1481" w:type="dxa"/>
            <w:tcBorders>
              <w:top w:val="single" w:sz="8" w:space="0" w:color="000000"/>
              <w:left w:val="single" w:sz="8" w:space="0" w:color="000000"/>
              <w:bottom w:val="single" w:sz="8" w:space="0" w:color="000000"/>
              <w:right w:val="single" w:sz="8" w:space="0" w:color="000000"/>
            </w:tcBorders>
          </w:tcPr>
          <w:p w14:paraId="1C2874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3C12E2E" w14:textId="3EE6BE07" w:rsidR="004C17C6" w:rsidRDefault="004C17C6" w:rsidP="004C17C6">
            <w:pPr>
              <w:pStyle w:val="Table-Text"/>
            </w:pPr>
          </w:p>
        </w:tc>
      </w:tr>
      <w:tr w:rsidR="004C17C6" w14:paraId="3386840A" w14:textId="651563C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D9AF50" w14:textId="65616467" w:rsidR="004C17C6" w:rsidRDefault="004C17C6" w:rsidP="004C17C6">
            <w:pPr>
              <w:pStyle w:val="Table-Text"/>
            </w:pPr>
            <w:r>
              <w:rPr>
                <w:rFonts w:ascii="Calibri" w:hAnsi="Calibri" w:cs="Calibri"/>
                <w:color w:val="000000"/>
                <w:sz w:val="22"/>
                <w:szCs w:val="22"/>
              </w:rPr>
              <w:t>360</w:t>
            </w:r>
          </w:p>
        </w:tc>
        <w:tc>
          <w:tcPr>
            <w:tcW w:w="7249" w:type="dxa"/>
            <w:tcBorders>
              <w:top w:val="single" w:sz="8" w:space="0" w:color="000000"/>
              <w:left w:val="single" w:sz="8" w:space="0" w:color="000000"/>
              <w:bottom w:val="single" w:sz="8" w:space="0" w:color="000000"/>
              <w:right w:val="single" w:sz="8" w:space="0" w:color="000000"/>
            </w:tcBorders>
          </w:tcPr>
          <w:p w14:paraId="7B27737D" w14:textId="77777777" w:rsidR="004C17C6" w:rsidRDefault="004C17C6" w:rsidP="004C17C6">
            <w:pPr>
              <w:pStyle w:val="Table-Text"/>
            </w:pPr>
            <w:r>
              <w:t>The solution shall display error and warning notifications if the edit checks for the data in the child enrollment form failed.</w:t>
            </w:r>
          </w:p>
        </w:tc>
        <w:tc>
          <w:tcPr>
            <w:tcW w:w="1481" w:type="dxa"/>
            <w:tcBorders>
              <w:top w:val="single" w:sz="8" w:space="0" w:color="000000"/>
              <w:left w:val="single" w:sz="8" w:space="0" w:color="000000"/>
              <w:bottom w:val="single" w:sz="8" w:space="0" w:color="000000"/>
              <w:right w:val="single" w:sz="8" w:space="0" w:color="000000"/>
            </w:tcBorders>
          </w:tcPr>
          <w:p w14:paraId="6D88A99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0A133DE" w14:textId="7EDCDBD9" w:rsidR="004C17C6" w:rsidRDefault="004C17C6" w:rsidP="004C17C6">
            <w:pPr>
              <w:pStyle w:val="Table-Text"/>
            </w:pPr>
          </w:p>
        </w:tc>
      </w:tr>
      <w:tr w:rsidR="004C17C6" w14:paraId="0C76384E" w14:textId="434F81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843066" w14:textId="6455B981" w:rsidR="004C17C6" w:rsidRDefault="004C17C6" w:rsidP="004C17C6">
            <w:pPr>
              <w:pStyle w:val="Table-Text"/>
            </w:pPr>
            <w:r>
              <w:rPr>
                <w:rFonts w:ascii="Calibri" w:hAnsi="Calibri" w:cs="Calibri"/>
                <w:color w:val="000000"/>
                <w:sz w:val="22"/>
                <w:szCs w:val="22"/>
              </w:rPr>
              <w:t>361</w:t>
            </w:r>
          </w:p>
        </w:tc>
        <w:tc>
          <w:tcPr>
            <w:tcW w:w="7249" w:type="dxa"/>
            <w:tcBorders>
              <w:top w:val="single" w:sz="8" w:space="0" w:color="000000"/>
              <w:left w:val="single" w:sz="8" w:space="0" w:color="000000"/>
              <w:bottom w:val="single" w:sz="8" w:space="0" w:color="000000"/>
              <w:right w:val="single" w:sz="8" w:space="0" w:color="000000"/>
            </w:tcBorders>
          </w:tcPr>
          <w:p w14:paraId="4C419ECF" w14:textId="77777777" w:rsidR="004C17C6" w:rsidRDefault="004C17C6" w:rsidP="004C17C6">
            <w:pPr>
              <w:pStyle w:val="Table-Text"/>
            </w:pPr>
            <w:r>
              <w:t>The solution shall display enrollment status information.</w:t>
            </w:r>
          </w:p>
        </w:tc>
        <w:tc>
          <w:tcPr>
            <w:tcW w:w="1481" w:type="dxa"/>
            <w:tcBorders>
              <w:top w:val="single" w:sz="8" w:space="0" w:color="000000"/>
              <w:left w:val="single" w:sz="8" w:space="0" w:color="000000"/>
              <w:bottom w:val="single" w:sz="8" w:space="0" w:color="000000"/>
              <w:right w:val="single" w:sz="8" w:space="0" w:color="000000"/>
            </w:tcBorders>
          </w:tcPr>
          <w:p w14:paraId="1D486C2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177CEF" w14:textId="494FDBBF" w:rsidR="004C17C6" w:rsidRDefault="004C17C6" w:rsidP="004C17C6">
            <w:pPr>
              <w:pStyle w:val="Table-Text"/>
            </w:pPr>
          </w:p>
        </w:tc>
      </w:tr>
      <w:tr w:rsidR="004C17C6" w14:paraId="28FD2254" w14:textId="0C20C9A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5AB84B" w14:textId="47BA6DE4" w:rsidR="004C17C6" w:rsidRDefault="004C17C6" w:rsidP="004C17C6">
            <w:pPr>
              <w:pStyle w:val="Table-Text"/>
            </w:pPr>
            <w:r>
              <w:rPr>
                <w:rFonts w:ascii="Calibri" w:hAnsi="Calibri" w:cs="Calibri"/>
                <w:color w:val="000000"/>
                <w:sz w:val="22"/>
                <w:szCs w:val="22"/>
              </w:rPr>
              <w:t>362</w:t>
            </w:r>
          </w:p>
        </w:tc>
        <w:tc>
          <w:tcPr>
            <w:tcW w:w="7249" w:type="dxa"/>
            <w:tcBorders>
              <w:top w:val="single" w:sz="8" w:space="0" w:color="000000"/>
              <w:left w:val="single" w:sz="8" w:space="0" w:color="000000"/>
              <w:bottom w:val="single" w:sz="8" w:space="0" w:color="000000"/>
              <w:right w:val="single" w:sz="8" w:space="0" w:color="000000"/>
            </w:tcBorders>
          </w:tcPr>
          <w:p w14:paraId="695CD24F" w14:textId="22009134" w:rsidR="004C17C6" w:rsidRDefault="004C17C6" w:rsidP="004C17C6">
            <w:pPr>
              <w:pStyle w:val="Table-Text"/>
            </w:pPr>
            <w:r>
              <w:t>The solution shall allow for the bulk upload of child enrollment information from third-party point-of-service applications.</w:t>
            </w:r>
          </w:p>
        </w:tc>
        <w:tc>
          <w:tcPr>
            <w:tcW w:w="1481" w:type="dxa"/>
            <w:tcBorders>
              <w:top w:val="single" w:sz="8" w:space="0" w:color="000000"/>
              <w:left w:val="single" w:sz="8" w:space="0" w:color="000000"/>
              <w:bottom w:val="single" w:sz="8" w:space="0" w:color="000000"/>
              <w:right w:val="single" w:sz="8" w:space="0" w:color="000000"/>
            </w:tcBorders>
          </w:tcPr>
          <w:p w14:paraId="42AB5F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E3A8B5" w14:textId="08568394" w:rsidR="004C17C6" w:rsidRDefault="004C17C6" w:rsidP="004C17C6">
            <w:pPr>
              <w:pStyle w:val="Table-Text"/>
            </w:pPr>
          </w:p>
        </w:tc>
      </w:tr>
      <w:tr w:rsidR="004C17C6" w14:paraId="15E24BF8" w14:textId="18CC20B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1AAD23" w14:textId="5616B079" w:rsidR="004C17C6" w:rsidRDefault="004C17C6" w:rsidP="004C17C6">
            <w:pPr>
              <w:pStyle w:val="Table-Text"/>
            </w:pPr>
            <w:r>
              <w:rPr>
                <w:rFonts w:ascii="Calibri" w:hAnsi="Calibri" w:cs="Calibri"/>
                <w:color w:val="000000"/>
                <w:sz w:val="22"/>
                <w:szCs w:val="22"/>
              </w:rPr>
              <w:t>363</w:t>
            </w:r>
          </w:p>
        </w:tc>
        <w:tc>
          <w:tcPr>
            <w:tcW w:w="7249" w:type="dxa"/>
            <w:tcBorders>
              <w:top w:val="single" w:sz="8" w:space="0" w:color="000000"/>
              <w:left w:val="single" w:sz="8" w:space="0" w:color="000000"/>
              <w:bottom w:val="single" w:sz="8" w:space="0" w:color="000000"/>
              <w:right w:val="single" w:sz="8" w:space="0" w:color="000000"/>
            </w:tcBorders>
          </w:tcPr>
          <w:p w14:paraId="2470C92B" w14:textId="77777777" w:rsidR="004C17C6" w:rsidRDefault="004C17C6" w:rsidP="004C17C6">
            <w:pPr>
              <w:pStyle w:val="Table-Text"/>
            </w:pPr>
            <w:r>
              <w:t xml:space="preserve">The solution shall systematically change the tier of a child's enrollment to correspond with the tier of the provider when the tier of the provider is changed. </w:t>
            </w:r>
          </w:p>
        </w:tc>
        <w:tc>
          <w:tcPr>
            <w:tcW w:w="1481" w:type="dxa"/>
            <w:tcBorders>
              <w:top w:val="single" w:sz="8" w:space="0" w:color="000000"/>
              <w:left w:val="single" w:sz="8" w:space="0" w:color="000000"/>
              <w:bottom w:val="single" w:sz="8" w:space="0" w:color="000000"/>
              <w:right w:val="single" w:sz="8" w:space="0" w:color="000000"/>
            </w:tcBorders>
          </w:tcPr>
          <w:p w14:paraId="66D7C2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0EE038" w14:textId="49928DCD" w:rsidR="004C17C6" w:rsidRDefault="004C17C6" w:rsidP="004C17C6">
            <w:pPr>
              <w:pStyle w:val="Table-Text"/>
            </w:pPr>
          </w:p>
        </w:tc>
      </w:tr>
      <w:tr w:rsidR="004C17C6" w14:paraId="25D431BE" w14:textId="57BCAD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589184D" w14:textId="3F7CFA55" w:rsidR="004C17C6" w:rsidRDefault="004C17C6" w:rsidP="004C17C6">
            <w:pPr>
              <w:pStyle w:val="Table-Text"/>
            </w:pPr>
            <w:r>
              <w:rPr>
                <w:rFonts w:ascii="Calibri" w:hAnsi="Calibri" w:cs="Calibri"/>
                <w:color w:val="000000"/>
                <w:sz w:val="22"/>
                <w:szCs w:val="22"/>
              </w:rPr>
              <w:t>364</w:t>
            </w:r>
          </w:p>
        </w:tc>
        <w:tc>
          <w:tcPr>
            <w:tcW w:w="7249" w:type="dxa"/>
            <w:tcBorders>
              <w:top w:val="single" w:sz="8" w:space="0" w:color="000000"/>
              <w:left w:val="single" w:sz="8" w:space="0" w:color="000000"/>
              <w:bottom w:val="single" w:sz="8" w:space="0" w:color="000000"/>
              <w:right w:val="single" w:sz="8" w:space="0" w:color="000000"/>
            </w:tcBorders>
          </w:tcPr>
          <w:p w14:paraId="17760616" w14:textId="77777777" w:rsidR="004C17C6" w:rsidRDefault="004C17C6" w:rsidP="004C17C6">
            <w:pPr>
              <w:pStyle w:val="Heading3"/>
            </w:pPr>
            <w:bookmarkStart w:id="31" w:name="_Toc503943178"/>
            <w:bookmarkStart w:id="32" w:name="_Toc5196796"/>
            <w:r>
              <w:t>Renewals</w:t>
            </w:r>
            <w:bookmarkEnd w:id="31"/>
            <w:bookmarkEnd w:id="32"/>
          </w:p>
        </w:tc>
        <w:tc>
          <w:tcPr>
            <w:tcW w:w="1481" w:type="dxa"/>
            <w:tcBorders>
              <w:top w:val="single" w:sz="8" w:space="0" w:color="000000"/>
              <w:left w:val="single" w:sz="8" w:space="0" w:color="000000"/>
              <w:bottom w:val="single" w:sz="8" w:space="0" w:color="000000"/>
              <w:right w:val="single" w:sz="8" w:space="0" w:color="000000"/>
            </w:tcBorders>
          </w:tcPr>
          <w:p w14:paraId="032F290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C6607B7" w14:textId="1C3DFCAA" w:rsidR="004C17C6" w:rsidRDefault="004C17C6" w:rsidP="004C17C6"/>
        </w:tc>
      </w:tr>
      <w:tr w:rsidR="004C17C6" w14:paraId="2CBDBA81" w14:textId="7142E5E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84FEE5" w14:textId="389C69B1" w:rsidR="004C17C6" w:rsidRDefault="004C17C6" w:rsidP="004C17C6">
            <w:pPr>
              <w:pStyle w:val="Table-Text"/>
            </w:pPr>
            <w:r>
              <w:rPr>
                <w:rFonts w:ascii="Calibri" w:hAnsi="Calibri" w:cs="Calibri"/>
                <w:color w:val="000000"/>
                <w:sz w:val="22"/>
                <w:szCs w:val="22"/>
              </w:rPr>
              <w:t>365</w:t>
            </w:r>
          </w:p>
        </w:tc>
        <w:tc>
          <w:tcPr>
            <w:tcW w:w="7249" w:type="dxa"/>
            <w:tcBorders>
              <w:top w:val="single" w:sz="8" w:space="0" w:color="000000"/>
              <w:left w:val="single" w:sz="8" w:space="0" w:color="000000"/>
              <w:bottom w:val="single" w:sz="8" w:space="0" w:color="000000"/>
              <w:right w:val="single" w:sz="8" w:space="0" w:color="000000"/>
            </w:tcBorders>
          </w:tcPr>
          <w:p w14:paraId="01336BDD" w14:textId="3EBE7C12" w:rsidR="004C17C6" w:rsidRDefault="004C17C6" w:rsidP="004C17C6">
            <w:pPr>
              <w:pStyle w:val="Table-Text"/>
            </w:pPr>
            <w:r>
              <w:t>The solution shall enable creating and storing annual renewals for Sponsoring Organizations.</w:t>
            </w:r>
          </w:p>
        </w:tc>
        <w:tc>
          <w:tcPr>
            <w:tcW w:w="1481" w:type="dxa"/>
            <w:tcBorders>
              <w:top w:val="single" w:sz="8" w:space="0" w:color="000000"/>
              <w:left w:val="single" w:sz="8" w:space="0" w:color="000000"/>
              <w:bottom w:val="single" w:sz="8" w:space="0" w:color="000000"/>
              <w:right w:val="single" w:sz="8" w:space="0" w:color="000000"/>
            </w:tcBorders>
          </w:tcPr>
          <w:p w14:paraId="3955551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7B850C" w14:textId="1AFF0EEE" w:rsidR="004C17C6" w:rsidRDefault="004C17C6" w:rsidP="004C17C6">
            <w:pPr>
              <w:pStyle w:val="Table-Text"/>
            </w:pPr>
          </w:p>
        </w:tc>
      </w:tr>
      <w:tr w:rsidR="004C17C6" w14:paraId="6B2CFDEA" w14:textId="53ABF0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A8A9B4" w14:textId="638F8AD5" w:rsidR="004C17C6" w:rsidRDefault="004C17C6" w:rsidP="004C17C6">
            <w:pPr>
              <w:pStyle w:val="Table-Text"/>
            </w:pPr>
            <w:r>
              <w:rPr>
                <w:rFonts w:ascii="Calibri" w:hAnsi="Calibri" w:cs="Calibri"/>
                <w:color w:val="000000"/>
                <w:sz w:val="22"/>
                <w:szCs w:val="22"/>
              </w:rPr>
              <w:t>366</w:t>
            </w:r>
          </w:p>
        </w:tc>
        <w:tc>
          <w:tcPr>
            <w:tcW w:w="7249" w:type="dxa"/>
            <w:tcBorders>
              <w:top w:val="single" w:sz="8" w:space="0" w:color="000000"/>
              <w:left w:val="single" w:sz="8" w:space="0" w:color="000000"/>
              <w:bottom w:val="single" w:sz="8" w:space="0" w:color="000000"/>
              <w:right w:val="single" w:sz="8" w:space="0" w:color="000000"/>
            </w:tcBorders>
          </w:tcPr>
          <w:p w14:paraId="32831E45" w14:textId="2451D360" w:rsidR="004C17C6" w:rsidRDefault="004C17C6" w:rsidP="004C17C6">
            <w:pPr>
              <w:pStyle w:val="Table-Text"/>
            </w:pPr>
            <w:r>
              <w:t>The solution shall enable viewing, editing, and adding all items of the sponsor file to accommodate the renewal process.</w:t>
            </w:r>
          </w:p>
        </w:tc>
        <w:tc>
          <w:tcPr>
            <w:tcW w:w="1481" w:type="dxa"/>
            <w:tcBorders>
              <w:top w:val="single" w:sz="8" w:space="0" w:color="000000"/>
              <w:left w:val="single" w:sz="8" w:space="0" w:color="000000"/>
              <w:bottom w:val="single" w:sz="8" w:space="0" w:color="000000"/>
              <w:right w:val="single" w:sz="8" w:space="0" w:color="000000"/>
            </w:tcBorders>
          </w:tcPr>
          <w:p w14:paraId="567C796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6233D9E" w14:textId="1E1F6DB8" w:rsidR="004C17C6" w:rsidRDefault="004C17C6" w:rsidP="004C17C6">
            <w:pPr>
              <w:pStyle w:val="Table-Text"/>
            </w:pPr>
          </w:p>
        </w:tc>
      </w:tr>
      <w:tr w:rsidR="004C17C6" w14:paraId="5D45C250" w14:textId="10FF95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15EF16" w14:textId="14CDFDED" w:rsidR="004C17C6" w:rsidRDefault="004C17C6" w:rsidP="004C17C6">
            <w:pPr>
              <w:pStyle w:val="Table-Text"/>
            </w:pPr>
            <w:r>
              <w:rPr>
                <w:rFonts w:ascii="Calibri" w:hAnsi="Calibri" w:cs="Calibri"/>
                <w:color w:val="000000"/>
                <w:sz w:val="22"/>
                <w:szCs w:val="22"/>
              </w:rPr>
              <w:t>367</w:t>
            </w:r>
          </w:p>
        </w:tc>
        <w:tc>
          <w:tcPr>
            <w:tcW w:w="7249" w:type="dxa"/>
            <w:tcBorders>
              <w:top w:val="single" w:sz="8" w:space="0" w:color="000000"/>
              <w:left w:val="single" w:sz="8" w:space="0" w:color="000000"/>
              <w:bottom w:val="single" w:sz="8" w:space="0" w:color="000000"/>
              <w:right w:val="single" w:sz="8" w:space="0" w:color="000000"/>
            </w:tcBorders>
          </w:tcPr>
          <w:p w14:paraId="3C81DE9B" w14:textId="1CA97A64" w:rsidR="004C17C6" w:rsidRDefault="004C17C6" w:rsidP="004C17C6">
            <w:pPr>
              <w:pStyle w:val="Table-Text"/>
            </w:pPr>
            <w:r>
              <w:t>The solution shall track the renewal status of each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4BB09E7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13D422" w14:textId="23E1B4D2" w:rsidR="004C17C6" w:rsidRDefault="004C17C6" w:rsidP="004C17C6">
            <w:pPr>
              <w:pStyle w:val="Table-Text"/>
            </w:pPr>
          </w:p>
        </w:tc>
      </w:tr>
      <w:tr w:rsidR="004C17C6" w14:paraId="3EC7B472" w14:textId="6BBDE0E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3C6761" w14:textId="3D9319D5" w:rsidR="004C17C6" w:rsidRDefault="004C17C6" w:rsidP="004C17C6">
            <w:pPr>
              <w:pStyle w:val="Table-Text"/>
            </w:pPr>
            <w:r>
              <w:rPr>
                <w:rFonts w:ascii="Calibri" w:hAnsi="Calibri" w:cs="Calibri"/>
                <w:color w:val="000000"/>
                <w:sz w:val="22"/>
                <w:szCs w:val="22"/>
              </w:rPr>
              <w:t>368</w:t>
            </w:r>
          </w:p>
        </w:tc>
        <w:tc>
          <w:tcPr>
            <w:tcW w:w="7249" w:type="dxa"/>
            <w:tcBorders>
              <w:top w:val="single" w:sz="8" w:space="0" w:color="000000"/>
              <w:left w:val="single" w:sz="8" w:space="0" w:color="000000"/>
              <w:bottom w:val="single" w:sz="8" w:space="0" w:color="000000"/>
              <w:right w:val="single" w:sz="8" w:space="0" w:color="000000"/>
            </w:tcBorders>
          </w:tcPr>
          <w:p w14:paraId="2056D8CB" w14:textId="661D888C" w:rsidR="004C17C6" w:rsidRDefault="004C17C6" w:rsidP="004C17C6">
            <w:pPr>
              <w:pStyle w:val="Table-Text"/>
            </w:pPr>
            <w:r>
              <w:t xml:space="preserve">The solution shall notify the Sponsoring Organization when an annual review of its file is </w:t>
            </w:r>
            <w:r w:rsidR="006768F7">
              <w:t>required,</w:t>
            </w:r>
            <w:r>
              <w:t xml:space="preserve"> and which items must be updated.</w:t>
            </w:r>
          </w:p>
        </w:tc>
        <w:tc>
          <w:tcPr>
            <w:tcW w:w="1481" w:type="dxa"/>
            <w:tcBorders>
              <w:top w:val="single" w:sz="8" w:space="0" w:color="000000"/>
              <w:left w:val="single" w:sz="8" w:space="0" w:color="000000"/>
              <w:bottom w:val="single" w:sz="8" w:space="0" w:color="000000"/>
              <w:right w:val="single" w:sz="8" w:space="0" w:color="000000"/>
            </w:tcBorders>
          </w:tcPr>
          <w:p w14:paraId="19C869E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6A2C33" w14:textId="24FC897F" w:rsidR="004C17C6" w:rsidRDefault="004C17C6" w:rsidP="004C17C6">
            <w:pPr>
              <w:pStyle w:val="Table-Text"/>
            </w:pPr>
          </w:p>
        </w:tc>
      </w:tr>
      <w:tr w:rsidR="004C17C6" w14:paraId="5474E6CB" w14:textId="7A2E8D8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6244F2" w14:textId="4F52C4B7" w:rsidR="004C17C6" w:rsidRDefault="004C17C6" w:rsidP="004C17C6">
            <w:pPr>
              <w:pStyle w:val="Table-Text"/>
            </w:pPr>
            <w:r>
              <w:rPr>
                <w:rFonts w:ascii="Calibri" w:hAnsi="Calibri" w:cs="Calibri"/>
                <w:color w:val="000000"/>
                <w:sz w:val="22"/>
                <w:szCs w:val="22"/>
              </w:rPr>
              <w:t>369</w:t>
            </w:r>
          </w:p>
        </w:tc>
        <w:tc>
          <w:tcPr>
            <w:tcW w:w="7249" w:type="dxa"/>
            <w:tcBorders>
              <w:top w:val="single" w:sz="8" w:space="0" w:color="000000"/>
              <w:left w:val="single" w:sz="8" w:space="0" w:color="000000"/>
              <w:bottom w:val="single" w:sz="8" w:space="0" w:color="000000"/>
              <w:right w:val="single" w:sz="8" w:space="0" w:color="000000"/>
            </w:tcBorders>
          </w:tcPr>
          <w:p w14:paraId="6AFBAEFC" w14:textId="27E16392" w:rsidR="004C17C6" w:rsidRDefault="004C17C6" w:rsidP="004C17C6">
            <w:pPr>
              <w:pStyle w:val="Table-Text"/>
            </w:pPr>
            <w:r>
              <w:t>The solution shall send sponsor file renewal reminders to the sponsoring organization 30 days prior to the end of the federal fiscal year and periodically thereafter until the renewal is received.</w:t>
            </w:r>
          </w:p>
        </w:tc>
        <w:tc>
          <w:tcPr>
            <w:tcW w:w="1481" w:type="dxa"/>
            <w:tcBorders>
              <w:top w:val="single" w:sz="8" w:space="0" w:color="000000"/>
              <w:left w:val="single" w:sz="8" w:space="0" w:color="000000"/>
              <w:bottom w:val="single" w:sz="8" w:space="0" w:color="000000"/>
              <w:right w:val="single" w:sz="8" w:space="0" w:color="000000"/>
            </w:tcBorders>
          </w:tcPr>
          <w:p w14:paraId="2FE3D73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F918C9" w14:textId="5E4713CB" w:rsidR="004C17C6" w:rsidRDefault="004C17C6" w:rsidP="004C17C6">
            <w:pPr>
              <w:pStyle w:val="Table-Text"/>
            </w:pPr>
          </w:p>
        </w:tc>
      </w:tr>
      <w:tr w:rsidR="004C17C6" w14:paraId="52F5ACD5" w14:textId="7D38CAA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C6CD4B" w14:textId="35516D22" w:rsidR="004C17C6" w:rsidRDefault="004C17C6" w:rsidP="004C17C6">
            <w:pPr>
              <w:pStyle w:val="Table-Text"/>
            </w:pPr>
            <w:r>
              <w:rPr>
                <w:rFonts w:ascii="Calibri" w:hAnsi="Calibri" w:cs="Calibri"/>
                <w:color w:val="000000"/>
                <w:sz w:val="22"/>
                <w:szCs w:val="22"/>
              </w:rPr>
              <w:t>370</w:t>
            </w:r>
          </w:p>
        </w:tc>
        <w:tc>
          <w:tcPr>
            <w:tcW w:w="7249" w:type="dxa"/>
            <w:tcBorders>
              <w:top w:val="single" w:sz="8" w:space="0" w:color="000000"/>
              <w:left w:val="single" w:sz="8" w:space="0" w:color="000000"/>
              <w:bottom w:val="single" w:sz="8" w:space="0" w:color="000000"/>
              <w:right w:val="single" w:sz="8" w:space="0" w:color="000000"/>
            </w:tcBorders>
          </w:tcPr>
          <w:p w14:paraId="1CBE7E08" w14:textId="18FB104A" w:rsidR="004C17C6" w:rsidRDefault="004C17C6" w:rsidP="004C17C6">
            <w:pPr>
              <w:pStyle w:val="Table-Text"/>
            </w:pPr>
            <w:r>
              <w:t xml:space="preserve">The solution shall prepopulate the renewal file with all information, except the budget from the Sponsor Organization’s current file, for the Sponsor to review and update. </w:t>
            </w:r>
          </w:p>
        </w:tc>
        <w:tc>
          <w:tcPr>
            <w:tcW w:w="1481" w:type="dxa"/>
            <w:tcBorders>
              <w:top w:val="single" w:sz="8" w:space="0" w:color="000000"/>
              <w:left w:val="single" w:sz="8" w:space="0" w:color="000000"/>
              <w:bottom w:val="single" w:sz="8" w:space="0" w:color="000000"/>
              <w:right w:val="single" w:sz="8" w:space="0" w:color="000000"/>
            </w:tcBorders>
          </w:tcPr>
          <w:p w14:paraId="6B7468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6C28D1C" w14:textId="11644E60" w:rsidR="004C17C6" w:rsidRDefault="004C17C6" w:rsidP="004C17C6">
            <w:pPr>
              <w:pStyle w:val="Table-Text"/>
            </w:pPr>
          </w:p>
        </w:tc>
      </w:tr>
      <w:tr w:rsidR="004C17C6" w14:paraId="24360ABC" w14:textId="70AC202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F43C80" w14:textId="0FD4843A" w:rsidR="004C17C6" w:rsidRDefault="004C17C6" w:rsidP="004C17C6">
            <w:pPr>
              <w:pStyle w:val="Table-Text"/>
            </w:pPr>
            <w:r>
              <w:rPr>
                <w:rFonts w:ascii="Calibri" w:hAnsi="Calibri" w:cs="Calibri"/>
                <w:color w:val="000000"/>
                <w:sz w:val="22"/>
                <w:szCs w:val="22"/>
              </w:rPr>
              <w:lastRenderedPageBreak/>
              <w:t>371</w:t>
            </w:r>
          </w:p>
        </w:tc>
        <w:tc>
          <w:tcPr>
            <w:tcW w:w="7249" w:type="dxa"/>
            <w:tcBorders>
              <w:top w:val="single" w:sz="8" w:space="0" w:color="000000"/>
              <w:left w:val="single" w:sz="8" w:space="0" w:color="000000"/>
              <w:bottom w:val="single" w:sz="8" w:space="0" w:color="000000"/>
              <w:right w:val="single" w:sz="8" w:space="0" w:color="000000"/>
            </w:tcBorders>
          </w:tcPr>
          <w:p w14:paraId="75C1BB29" w14:textId="42B7812D" w:rsidR="004C17C6" w:rsidRDefault="004C17C6" w:rsidP="004C17C6">
            <w:pPr>
              <w:pStyle w:val="Table-Text"/>
            </w:pPr>
            <w:r>
              <w:t>The solution shall display the prior year approved budget to aid the Sponsor Organization in entering the renewal budget.</w:t>
            </w:r>
          </w:p>
        </w:tc>
        <w:tc>
          <w:tcPr>
            <w:tcW w:w="1481" w:type="dxa"/>
            <w:tcBorders>
              <w:top w:val="single" w:sz="8" w:space="0" w:color="000000"/>
              <w:left w:val="single" w:sz="8" w:space="0" w:color="000000"/>
              <w:bottom w:val="single" w:sz="8" w:space="0" w:color="000000"/>
              <w:right w:val="single" w:sz="8" w:space="0" w:color="000000"/>
            </w:tcBorders>
          </w:tcPr>
          <w:p w14:paraId="3459943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5A1565" w14:textId="616140CC" w:rsidR="004C17C6" w:rsidRDefault="004C17C6" w:rsidP="004C17C6">
            <w:pPr>
              <w:pStyle w:val="Table-Text"/>
            </w:pPr>
          </w:p>
        </w:tc>
      </w:tr>
      <w:tr w:rsidR="004C17C6" w14:paraId="47D3D286" w14:textId="18F3712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468512" w14:textId="66E1547F" w:rsidR="004C17C6" w:rsidRDefault="004C17C6" w:rsidP="004C17C6">
            <w:pPr>
              <w:pStyle w:val="Table-Text"/>
            </w:pPr>
            <w:r>
              <w:rPr>
                <w:rFonts w:ascii="Calibri" w:hAnsi="Calibri" w:cs="Calibri"/>
                <w:color w:val="000000"/>
                <w:sz w:val="22"/>
                <w:szCs w:val="22"/>
              </w:rPr>
              <w:t>372</w:t>
            </w:r>
          </w:p>
        </w:tc>
        <w:tc>
          <w:tcPr>
            <w:tcW w:w="7249" w:type="dxa"/>
            <w:tcBorders>
              <w:top w:val="single" w:sz="8" w:space="0" w:color="000000"/>
              <w:left w:val="single" w:sz="8" w:space="0" w:color="000000"/>
              <w:bottom w:val="single" w:sz="8" w:space="0" w:color="000000"/>
              <w:right w:val="single" w:sz="8" w:space="0" w:color="000000"/>
            </w:tcBorders>
          </w:tcPr>
          <w:p w14:paraId="546BD4E9" w14:textId="7346BEA4" w:rsidR="004C17C6" w:rsidRDefault="004C17C6" w:rsidP="004C17C6">
            <w:pPr>
              <w:pStyle w:val="Table-Text"/>
            </w:pPr>
            <w:r>
              <w:t>The solution shall automatically generate a day care home sponsoring organization’s racial/ethnic chart from provider files.</w:t>
            </w:r>
          </w:p>
        </w:tc>
        <w:tc>
          <w:tcPr>
            <w:tcW w:w="1481" w:type="dxa"/>
            <w:tcBorders>
              <w:top w:val="single" w:sz="8" w:space="0" w:color="000000"/>
              <w:left w:val="single" w:sz="8" w:space="0" w:color="000000"/>
              <w:bottom w:val="single" w:sz="8" w:space="0" w:color="000000"/>
              <w:right w:val="single" w:sz="8" w:space="0" w:color="000000"/>
            </w:tcBorders>
          </w:tcPr>
          <w:p w14:paraId="574A1CE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E4988A3" w14:textId="6DADD85C" w:rsidR="004C17C6" w:rsidRDefault="004C17C6" w:rsidP="004C17C6">
            <w:pPr>
              <w:pStyle w:val="Table-Text"/>
            </w:pPr>
          </w:p>
        </w:tc>
      </w:tr>
      <w:tr w:rsidR="004C17C6" w14:paraId="7A170131" w14:textId="760BC56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403D64" w14:textId="6D738B83" w:rsidR="004C17C6" w:rsidRDefault="004C17C6" w:rsidP="004C17C6">
            <w:pPr>
              <w:pStyle w:val="Table-Text"/>
            </w:pPr>
            <w:r>
              <w:rPr>
                <w:rFonts w:ascii="Calibri" w:hAnsi="Calibri" w:cs="Calibri"/>
                <w:color w:val="000000"/>
                <w:sz w:val="22"/>
                <w:szCs w:val="22"/>
              </w:rPr>
              <w:t>373</w:t>
            </w:r>
          </w:p>
        </w:tc>
        <w:tc>
          <w:tcPr>
            <w:tcW w:w="7249" w:type="dxa"/>
            <w:tcBorders>
              <w:top w:val="single" w:sz="8" w:space="0" w:color="000000"/>
              <w:left w:val="single" w:sz="8" w:space="0" w:color="000000"/>
              <w:bottom w:val="single" w:sz="8" w:space="0" w:color="000000"/>
              <w:right w:val="single" w:sz="8" w:space="0" w:color="000000"/>
            </w:tcBorders>
          </w:tcPr>
          <w:p w14:paraId="4F7FEF95" w14:textId="7D9C3D1E" w:rsidR="004C17C6" w:rsidRDefault="004C17C6" w:rsidP="004C17C6">
            <w:pPr>
              <w:pStyle w:val="Table-Text"/>
            </w:pPr>
            <w:r>
              <w:t>The solution shall enable the Sponsoring Organization to add, view, or delete its renewal document attachments.</w:t>
            </w:r>
          </w:p>
        </w:tc>
        <w:tc>
          <w:tcPr>
            <w:tcW w:w="1481" w:type="dxa"/>
            <w:tcBorders>
              <w:top w:val="single" w:sz="8" w:space="0" w:color="000000"/>
              <w:left w:val="single" w:sz="8" w:space="0" w:color="000000"/>
              <w:bottom w:val="single" w:sz="8" w:space="0" w:color="000000"/>
              <w:right w:val="single" w:sz="8" w:space="0" w:color="000000"/>
            </w:tcBorders>
          </w:tcPr>
          <w:p w14:paraId="168A060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A01738" w14:textId="0AC67339" w:rsidR="004C17C6" w:rsidRDefault="004C17C6" w:rsidP="004C17C6">
            <w:pPr>
              <w:pStyle w:val="Table-Text"/>
            </w:pPr>
          </w:p>
        </w:tc>
      </w:tr>
      <w:tr w:rsidR="004C17C6" w14:paraId="27B1D0ED" w14:textId="64A7984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959B60" w14:textId="04BC18B4" w:rsidR="004C17C6" w:rsidRDefault="004C17C6" w:rsidP="004C17C6">
            <w:pPr>
              <w:pStyle w:val="Table-Text"/>
            </w:pPr>
            <w:r>
              <w:rPr>
                <w:rFonts w:ascii="Calibri" w:hAnsi="Calibri" w:cs="Calibri"/>
                <w:color w:val="000000"/>
                <w:sz w:val="22"/>
                <w:szCs w:val="22"/>
              </w:rPr>
              <w:t>374</w:t>
            </w:r>
          </w:p>
        </w:tc>
        <w:tc>
          <w:tcPr>
            <w:tcW w:w="7249" w:type="dxa"/>
            <w:tcBorders>
              <w:top w:val="single" w:sz="8" w:space="0" w:color="000000"/>
              <w:left w:val="single" w:sz="8" w:space="0" w:color="000000"/>
              <w:bottom w:val="single" w:sz="8" w:space="0" w:color="000000"/>
              <w:right w:val="single" w:sz="8" w:space="0" w:color="000000"/>
            </w:tcBorders>
          </w:tcPr>
          <w:p w14:paraId="0976A558" w14:textId="55D3C065" w:rsidR="004C17C6" w:rsidRDefault="004C17C6" w:rsidP="004C17C6">
            <w:pPr>
              <w:pStyle w:val="Table-Text"/>
            </w:pPr>
            <w:r>
              <w:t>The solution shall enable Sponsoring Organizations and the CACFP to add commentary notes to its renewal file.</w:t>
            </w:r>
          </w:p>
        </w:tc>
        <w:tc>
          <w:tcPr>
            <w:tcW w:w="1481" w:type="dxa"/>
            <w:tcBorders>
              <w:top w:val="single" w:sz="8" w:space="0" w:color="000000"/>
              <w:left w:val="single" w:sz="8" w:space="0" w:color="000000"/>
              <w:bottom w:val="single" w:sz="8" w:space="0" w:color="000000"/>
              <w:right w:val="single" w:sz="8" w:space="0" w:color="000000"/>
            </w:tcBorders>
          </w:tcPr>
          <w:p w14:paraId="6FFC0E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89F34D" w14:textId="5D5ADD65" w:rsidR="004C17C6" w:rsidRDefault="004C17C6" w:rsidP="004C17C6">
            <w:pPr>
              <w:pStyle w:val="Table-Text"/>
            </w:pPr>
          </w:p>
        </w:tc>
      </w:tr>
      <w:tr w:rsidR="004C17C6" w14:paraId="6192B872" w14:textId="23478F1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BA8D129" w14:textId="3F0C6B76" w:rsidR="004C17C6" w:rsidRDefault="004C17C6" w:rsidP="004C17C6">
            <w:pPr>
              <w:pStyle w:val="Table-Text"/>
            </w:pPr>
            <w:r>
              <w:rPr>
                <w:rFonts w:ascii="Calibri" w:hAnsi="Calibri" w:cs="Calibri"/>
                <w:color w:val="000000"/>
                <w:sz w:val="22"/>
                <w:szCs w:val="22"/>
              </w:rPr>
              <w:t>375</w:t>
            </w:r>
          </w:p>
        </w:tc>
        <w:tc>
          <w:tcPr>
            <w:tcW w:w="7249" w:type="dxa"/>
            <w:tcBorders>
              <w:top w:val="single" w:sz="8" w:space="0" w:color="000000"/>
              <w:left w:val="single" w:sz="8" w:space="0" w:color="000000"/>
              <w:bottom w:val="single" w:sz="8" w:space="0" w:color="000000"/>
              <w:right w:val="single" w:sz="8" w:space="0" w:color="000000"/>
            </w:tcBorders>
          </w:tcPr>
          <w:p w14:paraId="466D1385" w14:textId="549B259B" w:rsidR="004C17C6" w:rsidRDefault="004C17C6" w:rsidP="004C17C6">
            <w:pPr>
              <w:pStyle w:val="Table-Text"/>
            </w:pPr>
            <w:r>
              <w:t>The solution shall enable the Sponsoring Organization to submit its renewal file and budget renewal document(s) to the CACFP for approval.</w:t>
            </w:r>
          </w:p>
        </w:tc>
        <w:tc>
          <w:tcPr>
            <w:tcW w:w="1481" w:type="dxa"/>
            <w:tcBorders>
              <w:top w:val="single" w:sz="8" w:space="0" w:color="000000"/>
              <w:left w:val="single" w:sz="8" w:space="0" w:color="000000"/>
              <w:bottom w:val="single" w:sz="8" w:space="0" w:color="000000"/>
              <w:right w:val="single" w:sz="8" w:space="0" w:color="000000"/>
            </w:tcBorders>
          </w:tcPr>
          <w:p w14:paraId="3FAE69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492F17" w14:textId="602304DA" w:rsidR="004C17C6" w:rsidRDefault="004C17C6" w:rsidP="004C17C6">
            <w:pPr>
              <w:pStyle w:val="Table-Text"/>
            </w:pPr>
          </w:p>
        </w:tc>
      </w:tr>
      <w:tr w:rsidR="004C17C6" w14:paraId="2DD0C087" w14:textId="11A02E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BAD32A" w14:textId="5A835EF0" w:rsidR="004C17C6" w:rsidRDefault="004C17C6" w:rsidP="004C17C6">
            <w:pPr>
              <w:pStyle w:val="Table-Text"/>
            </w:pPr>
            <w:r>
              <w:rPr>
                <w:rFonts w:ascii="Calibri" w:hAnsi="Calibri" w:cs="Calibri"/>
                <w:color w:val="000000"/>
                <w:sz w:val="22"/>
                <w:szCs w:val="22"/>
              </w:rPr>
              <w:t>376</w:t>
            </w:r>
          </w:p>
        </w:tc>
        <w:tc>
          <w:tcPr>
            <w:tcW w:w="7249" w:type="dxa"/>
            <w:tcBorders>
              <w:top w:val="single" w:sz="8" w:space="0" w:color="000000"/>
              <w:left w:val="single" w:sz="8" w:space="0" w:color="000000"/>
              <w:bottom w:val="single" w:sz="8" w:space="0" w:color="000000"/>
              <w:right w:val="single" w:sz="8" w:space="0" w:color="000000"/>
            </w:tcBorders>
          </w:tcPr>
          <w:p w14:paraId="1E43E5BA" w14:textId="32B148FB" w:rsidR="004C17C6" w:rsidRDefault="004C17C6" w:rsidP="004C17C6">
            <w:pPr>
              <w:pStyle w:val="Table-Text"/>
            </w:pPr>
            <w:r>
              <w:t>The solution shall enable the CACFP to return a renewal file to the Sponsoring Organization for correction if updates or additional information are needed.</w:t>
            </w:r>
          </w:p>
        </w:tc>
        <w:tc>
          <w:tcPr>
            <w:tcW w:w="1481" w:type="dxa"/>
            <w:tcBorders>
              <w:top w:val="single" w:sz="8" w:space="0" w:color="000000"/>
              <w:left w:val="single" w:sz="8" w:space="0" w:color="000000"/>
              <w:bottom w:val="single" w:sz="8" w:space="0" w:color="000000"/>
              <w:right w:val="single" w:sz="8" w:space="0" w:color="000000"/>
            </w:tcBorders>
          </w:tcPr>
          <w:p w14:paraId="4E1937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92A26A4" w14:textId="116B0D0C" w:rsidR="004C17C6" w:rsidRDefault="004C17C6" w:rsidP="004C17C6">
            <w:pPr>
              <w:pStyle w:val="Table-Text"/>
            </w:pPr>
          </w:p>
        </w:tc>
      </w:tr>
      <w:tr w:rsidR="004C17C6" w14:paraId="5F4BB64E" w14:textId="71192B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76B81C" w14:textId="7CDE0B8E" w:rsidR="004C17C6" w:rsidRDefault="004C17C6" w:rsidP="004C17C6">
            <w:pPr>
              <w:pStyle w:val="Table-Text"/>
            </w:pPr>
            <w:r>
              <w:rPr>
                <w:rFonts w:ascii="Calibri" w:hAnsi="Calibri" w:cs="Calibri"/>
                <w:color w:val="000000"/>
                <w:sz w:val="22"/>
                <w:szCs w:val="22"/>
              </w:rPr>
              <w:t>377</w:t>
            </w:r>
          </w:p>
        </w:tc>
        <w:tc>
          <w:tcPr>
            <w:tcW w:w="7249" w:type="dxa"/>
            <w:tcBorders>
              <w:top w:val="single" w:sz="8" w:space="0" w:color="000000"/>
              <w:left w:val="single" w:sz="8" w:space="0" w:color="000000"/>
              <w:bottom w:val="single" w:sz="8" w:space="0" w:color="000000"/>
              <w:right w:val="single" w:sz="8" w:space="0" w:color="000000"/>
            </w:tcBorders>
          </w:tcPr>
          <w:p w14:paraId="3181E570" w14:textId="77777777" w:rsidR="004C17C6" w:rsidRDefault="004C17C6" w:rsidP="004C17C6">
            <w:pPr>
              <w:pStyle w:val="Table-Text"/>
            </w:pPr>
            <w:r>
              <w:t>The solution shall disable payment until renewal file is processed and approved.</w:t>
            </w:r>
          </w:p>
        </w:tc>
        <w:tc>
          <w:tcPr>
            <w:tcW w:w="1481" w:type="dxa"/>
            <w:tcBorders>
              <w:top w:val="single" w:sz="8" w:space="0" w:color="000000"/>
              <w:left w:val="single" w:sz="8" w:space="0" w:color="000000"/>
              <w:bottom w:val="single" w:sz="8" w:space="0" w:color="000000"/>
              <w:right w:val="single" w:sz="8" w:space="0" w:color="000000"/>
            </w:tcBorders>
          </w:tcPr>
          <w:p w14:paraId="39A4D26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B9242E" w14:textId="7EA39EE7" w:rsidR="004C17C6" w:rsidRDefault="004C17C6" w:rsidP="004C17C6">
            <w:pPr>
              <w:pStyle w:val="Table-Text"/>
            </w:pPr>
          </w:p>
        </w:tc>
      </w:tr>
      <w:tr w:rsidR="004C17C6" w14:paraId="15ECA63C" w14:textId="72ADFD6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9DA626" w14:textId="6D6E35C7" w:rsidR="004C17C6" w:rsidRDefault="004C17C6" w:rsidP="004C17C6">
            <w:pPr>
              <w:pStyle w:val="Table-Text"/>
            </w:pPr>
            <w:r>
              <w:rPr>
                <w:rFonts w:ascii="Calibri" w:hAnsi="Calibri" w:cs="Calibri"/>
                <w:color w:val="000000"/>
                <w:sz w:val="22"/>
                <w:szCs w:val="22"/>
              </w:rPr>
              <w:t>378</w:t>
            </w:r>
          </w:p>
        </w:tc>
        <w:tc>
          <w:tcPr>
            <w:tcW w:w="7249" w:type="dxa"/>
            <w:tcBorders>
              <w:top w:val="single" w:sz="8" w:space="0" w:color="000000"/>
              <w:left w:val="single" w:sz="8" w:space="0" w:color="000000"/>
              <w:bottom w:val="single" w:sz="8" w:space="0" w:color="000000"/>
              <w:right w:val="single" w:sz="8" w:space="0" w:color="000000"/>
            </w:tcBorders>
          </w:tcPr>
          <w:p w14:paraId="18FBFB84" w14:textId="77777777" w:rsidR="004C17C6" w:rsidRDefault="004C17C6" w:rsidP="004C17C6">
            <w:pPr>
              <w:pStyle w:val="Heading2"/>
            </w:pPr>
            <w:bookmarkStart w:id="33" w:name="_Toc503943179"/>
            <w:bookmarkStart w:id="34" w:name="_Toc5196797"/>
            <w:r>
              <w:t>Obesity Prevention</w:t>
            </w:r>
            <w:bookmarkEnd w:id="33"/>
            <w:bookmarkEnd w:id="34"/>
          </w:p>
        </w:tc>
        <w:tc>
          <w:tcPr>
            <w:tcW w:w="1481" w:type="dxa"/>
            <w:tcBorders>
              <w:top w:val="single" w:sz="8" w:space="0" w:color="000000"/>
              <w:left w:val="single" w:sz="8" w:space="0" w:color="000000"/>
              <w:bottom w:val="single" w:sz="8" w:space="0" w:color="000000"/>
              <w:right w:val="single" w:sz="8" w:space="0" w:color="000000"/>
            </w:tcBorders>
          </w:tcPr>
          <w:p w14:paraId="6966AC62"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7DF72FF" w14:textId="284B1275" w:rsidR="004C17C6" w:rsidRDefault="004C17C6" w:rsidP="004C17C6"/>
        </w:tc>
      </w:tr>
      <w:tr w:rsidR="004C17C6" w14:paraId="10EAF466" w14:textId="724B6FF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2B216E0" w14:textId="3812026A" w:rsidR="004C17C6" w:rsidRDefault="004C17C6" w:rsidP="004C17C6">
            <w:pPr>
              <w:pStyle w:val="Table-Text"/>
            </w:pPr>
            <w:r>
              <w:rPr>
                <w:rFonts w:ascii="Calibri" w:hAnsi="Calibri" w:cs="Calibri"/>
                <w:color w:val="000000"/>
                <w:sz w:val="22"/>
                <w:szCs w:val="22"/>
              </w:rPr>
              <w:t>379</w:t>
            </w:r>
          </w:p>
        </w:tc>
        <w:tc>
          <w:tcPr>
            <w:tcW w:w="7249" w:type="dxa"/>
            <w:tcBorders>
              <w:top w:val="single" w:sz="8" w:space="0" w:color="000000"/>
              <w:left w:val="single" w:sz="8" w:space="0" w:color="000000"/>
              <w:bottom w:val="single" w:sz="8" w:space="0" w:color="000000"/>
              <w:right w:val="single" w:sz="8" w:space="0" w:color="000000"/>
            </w:tcBorders>
          </w:tcPr>
          <w:p w14:paraId="7524695C" w14:textId="2D4EF9B0" w:rsidR="004C17C6" w:rsidRDefault="004C17C6" w:rsidP="004C17C6">
            <w:pPr>
              <w:pStyle w:val="Heading3"/>
            </w:pPr>
            <w:bookmarkStart w:id="35" w:name="_Toc503943180"/>
            <w:bookmarkStart w:id="36" w:name="_Toc5196798"/>
            <w:r>
              <w:t>Track Eat Well Play Hard Child Care Settings (EWPHCCS) Deliverables</w:t>
            </w:r>
            <w:bookmarkEnd w:id="35"/>
            <w:bookmarkEnd w:id="36"/>
          </w:p>
        </w:tc>
        <w:tc>
          <w:tcPr>
            <w:tcW w:w="1481" w:type="dxa"/>
            <w:tcBorders>
              <w:top w:val="single" w:sz="8" w:space="0" w:color="000000"/>
              <w:left w:val="single" w:sz="8" w:space="0" w:color="000000"/>
              <w:bottom w:val="single" w:sz="8" w:space="0" w:color="000000"/>
              <w:right w:val="single" w:sz="8" w:space="0" w:color="000000"/>
            </w:tcBorders>
          </w:tcPr>
          <w:p w14:paraId="7007667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313FE19" w14:textId="71E5806D" w:rsidR="004C17C6" w:rsidRDefault="004C17C6" w:rsidP="004C17C6"/>
        </w:tc>
      </w:tr>
      <w:tr w:rsidR="004C17C6" w14:paraId="4090239C" w14:textId="4107E0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0AE97D7" w14:textId="25F35E5F" w:rsidR="004C17C6" w:rsidRDefault="004C17C6" w:rsidP="004C17C6">
            <w:pPr>
              <w:pStyle w:val="Table-Text"/>
            </w:pPr>
            <w:r>
              <w:rPr>
                <w:rFonts w:ascii="Calibri" w:hAnsi="Calibri" w:cs="Calibri"/>
                <w:color w:val="000000"/>
                <w:sz w:val="22"/>
                <w:szCs w:val="22"/>
              </w:rPr>
              <w:t>380</w:t>
            </w:r>
          </w:p>
        </w:tc>
        <w:tc>
          <w:tcPr>
            <w:tcW w:w="7249" w:type="dxa"/>
            <w:tcBorders>
              <w:top w:val="single" w:sz="8" w:space="0" w:color="000000"/>
              <w:left w:val="single" w:sz="8" w:space="0" w:color="000000"/>
              <w:bottom w:val="single" w:sz="8" w:space="0" w:color="000000"/>
              <w:right w:val="single" w:sz="8" w:space="0" w:color="000000"/>
            </w:tcBorders>
          </w:tcPr>
          <w:p w14:paraId="6503E214" w14:textId="77777777" w:rsidR="004C17C6" w:rsidRDefault="004C17C6" w:rsidP="004C17C6">
            <w:pPr>
              <w:pStyle w:val="Table-Text"/>
            </w:pPr>
            <w:r>
              <w:t xml:space="preserve">The solution shall identify eligible Centers that meet </w:t>
            </w:r>
            <w:proofErr w:type="gramStart"/>
            <w:r>
              <w:t>all of</w:t>
            </w:r>
            <w:proofErr w:type="gramEnd"/>
            <w:r>
              <w:t xml:space="preserve"> the following conditions:</w:t>
            </w:r>
          </w:p>
          <w:p w14:paraId="61050456" w14:textId="5DEFD0EF" w:rsidR="004C17C6" w:rsidRDefault="004C17C6" w:rsidP="004C17C6">
            <w:pPr>
              <w:pStyle w:val="ListParagraph"/>
              <w:numPr>
                <w:ilvl w:val="0"/>
                <w:numId w:val="28"/>
              </w:numPr>
            </w:pPr>
            <w:r>
              <w:t xml:space="preserve">Has a center type of head start or child </w:t>
            </w:r>
            <w:proofErr w:type="gramStart"/>
            <w:r>
              <w:t>care</w:t>
            </w:r>
            <w:proofErr w:type="gramEnd"/>
          </w:p>
          <w:p w14:paraId="188446BD" w14:textId="10448CE9" w:rsidR="004C17C6" w:rsidRDefault="004C17C6" w:rsidP="004C17C6">
            <w:pPr>
              <w:pStyle w:val="ListParagraph"/>
              <w:numPr>
                <w:ilvl w:val="0"/>
                <w:numId w:val="28"/>
              </w:numPr>
            </w:pPr>
            <w:r>
              <w:rPr>
                <w:rStyle w:val="Table-BulletChar"/>
              </w:rPr>
              <w:t>S</w:t>
            </w:r>
            <w:r w:rsidRPr="00D725F3">
              <w:rPr>
                <w:rStyle w:val="Table-BulletChar"/>
              </w:rPr>
              <w:t>erves</w:t>
            </w:r>
            <w:r>
              <w:t xml:space="preserve"> preschool-aged children</w:t>
            </w:r>
          </w:p>
          <w:p w14:paraId="259A7EED" w14:textId="140E0375" w:rsidR="004C17C6" w:rsidRDefault="004C17C6" w:rsidP="004C17C6">
            <w:pPr>
              <w:pStyle w:val="ListParagraph"/>
              <w:numPr>
                <w:ilvl w:val="0"/>
                <w:numId w:val="28"/>
              </w:numPr>
            </w:pPr>
            <w:r>
              <w:t>Predefined zip code areas</w:t>
            </w:r>
          </w:p>
          <w:p w14:paraId="330421C4" w14:textId="77777777" w:rsidR="004C17C6" w:rsidRDefault="004C17C6" w:rsidP="004C17C6">
            <w:pPr>
              <w:pStyle w:val="ListParagraph"/>
              <w:numPr>
                <w:ilvl w:val="0"/>
                <w:numId w:val="28"/>
              </w:numPr>
            </w:pPr>
            <w:r>
              <w:t>Participates in CACFP</w:t>
            </w:r>
          </w:p>
        </w:tc>
        <w:tc>
          <w:tcPr>
            <w:tcW w:w="1481" w:type="dxa"/>
            <w:tcBorders>
              <w:top w:val="single" w:sz="8" w:space="0" w:color="000000"/>
              <w:left w:val="single" w:sz="8" w:space="0" w:color="000000"/>
              <w:bottom w:val="single" w:sz="8" w:space="0" w:color="000000"/>
              <w:right w:val="single" w:sz="8" w:space="0" w:color="000000"/>
            </w:tcBorders>
          </w:tcPr>
          <w:p w14:paraId="79B0A10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2DD356" w14:textId="2B7952C7" w:rsidR="004C17C6" w:rsidRDefault="004C17C6" w:rsidP="004C17C6">
            <w:pPr>
              <w:pStyle w:val="Table-Text"/>
            </w:pPr>
          </w:p>
        </w:tc>
      </w:tr>
      <w:tr w:rsidR="004C17C6" w14:paraId="26F2D003" w14:textId="07116E6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B2F57B" w14:textId="04782F64" w:rsidR="004C17C6" w:rsidRDefault="004C17C6" w:rsidP="004C17C6">
            <w:pPr>
              <w:pStyle w:val="Table-Text"/>
            </w:pPr>
            <w:r>
              <w:rPr>
                <w:rFonts w:ascii="Calibri" w:hAnsi="Calibri" w:cs="Calibri"/>
                <w:color w:val="000000"/>
                <w:sz w:val="22"/>
                <w:szCs w:val="22"/>
              </w:rPr>
              <w:t>381</w:t>
            </w:r>
          </w:p>
        </w:tc>
        <w:tc>
          <w:tcPr>
            <w:tcW w:w="7249" w:type="dxa"/>
            <w:tcBorders>
              <w:top w:val="single" w:sz="8" w:space="0" w:color="000000"/>
              <w:left w:val="single" w:sz="8" w:space="0" w:color="000000"/>
              <w:bottom w:val="single" w:sz="8" w:space="0" w:color="000000"/>
              <w:right w:val="single" w:sz="8" w:space="0" w:color="000000"/>
            </w:tcBorders>
          </w:tcPr>
          <w:p w14:paraId="10805969" w14:textId="77777777" w:rsidR="004C17C6" w:rsidRDefault="004C17C6" w:rsidP="004C17C6">
            <w:pPr>
              <w:pStyle w:val="Table-Text"/>
            </w:pPr>
            <w:r>
              <w:t>The solution shall allow for a one-time migration of historical implementation data into the database.</w:t>
            </w:r>
          </w:p>
        </w:tc>
        <w:tc>
          <w:tcPr>
            <w:tcW w:w="1481" w:type="dxa"/>
            <w:tcBorders>
              <w:top w:val="single" w:sz="8" w:space="0" w:color="000000"/>
              <w:left w:val="single" w:sz="8" w:space="0" w:color="000000"/>
              <w:bottom w:val="single" w:sz="8" w:space="0" w:color="000000"/>
              <w:right w:val="single" w:sz="8" w:space="0" w:color="000000"/>
            </w:tcBorders>
          </w:tcPr>
          <w:p w14:paraId="3061ED0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2C5F974" w14:textId="2D0614A4" w:rsidR="004C17C6" w:rsidRDefault="004C17C6" w:rsidP="004C17C6">
            <w:pPr>
              <w:pStyle w:val="Table-Text"/>
            </w:pPr>
          </w:p>
        </w:tc>
      </w:tr>
      <w:tr w:rsidR="004C17C6" w14:paraId="3AE3E987" w14:textId="3FFFB7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22C5C7" w14:textId="11BED0BE" w:rsidR="004C17C6" w:rsidRDefault="004C17C6" w:rsidP="004C17C6">
            <w:pPr>
              <w:pStyle w:val="Table-Text"/>
            </w:pPr>
            <w:r>
              <w:rPr>
                <w:rFonts w:ascii="Calibri" w:hAnsi="Calibri" w:cs="Calibri"/>
                <w:color w:val="000000"/>
                <w:sz w:val="22"/>
                <w:szCs w:val="22"/>
              </w:rPr>
              <w:t>382</w:t>
            </w:r>
          </w:p>
        </w:tc>
        <w:tc>
          <w:tcPr>
            <w:tcW w:w="7249" w:type="dxa"/>
            <w:tcBorders>
              <w:top w:val="single" w:sz="8" w:space="0" w:color="000000"/>
              <w:left w:val="single" w:sz="8" w:space="0" w:color="000000"/>
              <w:bottom w:val="single" w:sz="8" w:space="0" w:color="000000"/>
              <w:right w:val="single" w:sz="8" w:space="0" w:color="000000"/>
            </w:tcBorders>
          </w:tcPr>
          <w:p w14:paraId="6D0A3018" w14:textId="77777777" w:rsidR="004C17C6" w:rsidRDefault="004C17C6" w:rsidP="004C17C6">
            <w:pPr>
              <w:pStyle w:val="Table-Text"/>
            </w:pPr>
            <w:r>
              <w:t>The solution shall track and display years of program implementation for reporting purposes, including years of implementation from historical data.</w:t>
            </w:r>
          </w:p>
        </w:tc>
        <w:tc>
          <w:tcPr>
            <w:tcW w:w="1481" w:type="dxa"/>
            <w:tcBorders>
              <w:top w:val="single" w:sz="8" w:space="0" w:color="000000"/>
              <w:left w:val="single" w:sz="8" w:space="0" w:color="000000"/>
              <w:bottom w:val="single" w:sz="8" w:space="0" w:color="000000"/>
              <w:right w:val="single" w:sz="8" w:space="0" w:color="000000"/>
            </w:tcBorders>
          </w:tcPr>
          <w:p w14:paraId="6E8BC61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026D3FE" w14:textId="48B5044F" w:rsidR="004C17C6" w:rsidRDefault="004C17C6" w:rsidP="004C17C6">
            <w:pPr>
              <w:pStyle w:val="Table-Text"/>
            </w:pPr>
          </w:p>
        </w:tc>
      </w:tr>
      <w:tr w:rsidR="004C17C6" w14:paraId="28368341" w14:textId="7C9F8F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82AD98" w14:textId="605AD274" w:rsidR="004C17C6" w:rsidRDefault="004C17C6" w:rsidP="004C17C6">
            <w:pPr>
              <w:pStyle w:val="Table-Text"/>
            </w:pPr>
            <w:r>
              <w:rPr>
                <w:rFonts w:ascii="Calibri" w:hAnsi="Calibri" w:cs="Calibri"/>
                <w:color w:val="000000"/>
                <w:sz w:val="22"/>
                <w:szCs w:val="22"/>
              </w:rPr>
              <w:t>383</w:t>
            </w:r>
          </w:p>
        </w:tc>
        <w:tc>
          <w:tcPr>
            <w:tcW w:w="7249" w:type="dxa"/>
            <w:tcBorders>
              <w:top w:val="single" w:sz="8" w:space="0" w:color="000000"/>
              <w:left w:val="single" w:sz="8" w:space="0" w:color="000000"/>
              <w:bottom w:val="single" w:sz="8" w:space="0" w:color="000000"/>
              <w:right w:val="single" w:sz="8" w:space="0" w:color="000000"/>
            </w:tcBorders>
          </w:tcPr>
          <w:p w14:paraId="344A79FC" w14:textId="5422ABAD" w:rsidR="004C17C6" w:rsidRDefault="004C17C6" w:rsidP="004C17C6">
            <w:pPr>
              <w:pStyle w:val="Table-Text"/>
            </w:pPr>
            <w:r>
              <w:t>The solution shall enable CACFP Reporting staff to, add, remove, and modify user data.</w:t>
            </w:r>
          </w:p>
        </w:tc>
        <w:tc>
          <w:tcPr>
            <w:tcW w:w="1481" w:type="dxa"/>
            <w:tcBorders>
              <w:top w:val="single" w:sz="8" w:space="0" w:color="000000"/>
              <w:left w:val="single" w:sz="8" w:space="0" w:color="000000"/>
              <w:bottom w:val="single" w:sz="8" w:space="0" w:color="000000"/>
              <w:right w:val="single" w:sz="8" w:space="0" w:color="000000"/>
            </w:tcBorders>
          </w:tcPr>
          <w:p w14:paraId="0B2A12E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5B198A" w14:textId="550B1FC2" w:rsidR="004C17C6" w:rsidRDefault="004C17C6" w:rsidP="004C17C6">
            <w:pPr>
              <w:pStyle w:val="Table-Text"/>
            </w:pPr>
          </w:p>
        </w:tc>
      </w:tr>
      <w:tr w:rsidR="004C17C6" w14:paraId="15AD668F" w14:textId="11EF739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560BC3" w14:textId="17488648" w:rsidR="004C17C6" w:rsidRDefault="004C17C6" w:rsidP="004C17C6">
            <w:pPr>
              <w:pStyle w:val="Table-Text"/>
            </w:pPr>
            <w:r>
              <w:rPr>
                <w:rFonts w:ascii="Calibri" w:hAnsi="Calibri" w:cs="Calibri"/>
                <w:color w:val="000000"/>
                <w:sz w:val="22"/>
                <w:szCs w:val="22"/>
              </w:rPr>
              <w:lastRenderedPageBreak/>
              <w:t>384</w:t>
            </w:r>
          </w:p>
        </w:tc>
        <w:tc>
          <w:tcPr>
            <w:tcW w:w="7249" w:type="dxa"/>
            <w:tcBorders>
              <w:top w:val="single" w:sz="8" w:space="0" w:color="000000"/>
              <w:left w:val="single" w:sz="8" w:space="0" w:color="000000"/>
              <w:bottom w:val="single" w:sz="8" w:space="0" w:color="000000"/>
              <w:right w:val="single" w:sz="8" w:space="0" w:color="000000"/>
            </w:tcBorders>
          </w:tcPr>
          <w:p w14:paraId="560E05B0" w14:textId="7FF4CE36" w:rsidR="004C17C6" w:rsidRDefault="004C17C6" w:rsidP="004C17C6">
            <w:pPr>
              <w:pStyle w:val="Table-Text"/>
            </w:pPr>
            <w:r>
              <w:t>The solution shall display and update CACFP center site contact and licensing data, such as:</w:t>
            </w:r>
          </w:p>
          <w:p w14:paraId="72FD2692" w14:textId="77777777" w:rsidR="004C17C6" w:rsidRDefault="004C17C6" w:rsidP="004C17C6">
            <w:pPr>
              <w:pStyle w:val="ListParagraph"/>
              <w:numPr>
                <w:ilvl w:val="0"/>
                <w:numId w:val="29"/>
              </w:numPr>
            </w:pPr>
            <w:r>
              <w:t>Center Site Name</w:t>
            </w:r>
          </w:p>
          <w:p w14:paraId="74BDB5FB" w14:textId="77777777" w:rsidR="004C17C6" w:rsidRDefault="004C17C6" w:rsidP="004C17C6">
            <w:pPr>
              <w:pStyle w:val="ListParagraph"/>
              <w:numPr>
                <w:ilvl w:val="0"/>
                <w:numId w:val="29"/>
              </w:numPr>
            </w:pPr>
            <w:r>
              <w:t>Center Site Address (Street, City, State, Zip Code)</w:t>
            </w:r>
          </w:p>
          <w:p w14:paraId="2CFB63A2" w14:textId="77777777" w:rsidR="004C17C6" w:rsidRDefault="004C17C6" w:rsidP="004C17C6">
            <w:pPr>
              <w:pStyle w:val="ListParagraph"/>
              <w:numPr>
                <w:ilvl w:val="0"/>
                <w:numId w:val="29"/>
              </w:numPr>
            </w:pPr>
            <w:r>
              <w:t>Center Site Number</w:t>
            </w:r>
          </w:p>
          <w:p w14:paraId="432A04A9" w14:textId="77777777" w:rsidR="004C17C6" w:rsidRDefault="004C17C6" w:rsidP="004C17C6">
            <w:pPr>
              <w:pStyle w:val="ListParagraph"/>
              <w:numPr>
                <w:ilvl w:val="0"/>
                <w:numId w:val="29"/>
              </w:numPr>
            </w:pPr>
            <w:r>
              <w:t>License Number</w:t>
            </w:r>
          </w:p>
          <w:p w14:paraId="3E0193D2" w14:textId="77777777" w:rsidR="004C17C6" w:rsidRDefault="004C17C6" w:rsidP="004C17C6">
            <w:pPr>
              <w:pStyle w:val="ListParagraph"/>
              <w:numPr>
                <w:ilvl w:val="0"/>
                <w:numId w:val="29"/>
              </w:numPr>
            </w:pPr>
            <w:r>
              <w:t>Center Type</w:t>
            </w:r>
          </w:p>
          <w:p w14:paraId="5D90C39E" w14:textId="77777777" w:rsidR="004C17C6" w:rsidRDefault="004C17C6" w:rsidP="004C17C6">
            <w:pPr>
              <w:pStyle w:val="ListParagraph"/>
              <w:numPr>
                <w:ilvl w:val="0"/>
                <w:numId w:val="29"/>
              </w:numPr>
            </w:pPr>
            <w:r>
              <w:t>Breastfeed Friendly Designation</w:t>
            </w:r>
          </w:p>
        </w:tc>
        <w:tc>
          <w:tcPr>
            <w:tcW w:w="1481" w:type="dxa"/>
            <w:tcBorders>
              <w:top w:val="single" w:sz="8" w:space="0" w:color="000000"/>
              <w:left w:val="single" w:sz="8" w:space="0" w:color="000000"/>
              <w:bottom w:val="single" w:sz="8" w:space="0" w:color="000000"/>
              <w:right w:val="single" w:sz="8" w:space="0" w:color="000000"/>
            </w:tcBorders>
          </w:tcPr>
          <w:p w14:paraId="671A166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A331585" w14:textId="50EB51B9" w:rsidR="004C17C6" w:rsidRDefault="004C17C6" w:rsidP="004C17C6">
            <w:pPr>
              <w:pStyle w:val="Table-Text"/>
            </w:pPr>
          </w:p>
        </w:tc>
      </w:tr>
      <w:tr w:rsidR="004C17C6" w14:paraId="1089B5E1" w14:textId="04CD4DB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442D7A" w14:textId="54543F56" w:rsidR="004C17C6" w:rsidRDefault="004C17C6" w:rsidP="004C17C6">
            <w:pPr>
              <w:pStyle w:val="Table-Text"/>
            </w:pPr>
            <w:r>
              <w:rPr>
                <w:rFonts w:ascii="Calibri" w:hAnsi="Calibri" w:cs="Calibri"/>
                <w:color w:val="000000"/>
                <w:sz w:val="22"/>
                <w:szCs w:val="22"/>
              </w:rPr>
              <w:t>385</w:t>
            </w:r>
          </w:p>
        </w:tc>
        <w:tc>
          <w:tcPr>
            <w:tcW w:w="7249" w:type="dxa"/>
            <w:tcBorders>
              <w:top w:val="single" w:sz="8" w:space="0" w:color="000000"/>
              <w:left w:val="single" w:sz="8" w:space="0" w:color="000000"/>
              <w:bottom w:val="single" w:sz="8" w:space="0" w:color="000000"/>
              <w:right w:val="single" w:sz="8" w:space="0" w:color="000000"/>
            </w:tcBorders>
          </w:tcPr>
          <w:p w14:paraId="2A917DA2" w14:textId="77777777" w:rsidR="004C17C6" w:rsidRDefault="004C17C6" w:rsidP="004C17C6">
            <w:pPr>
              <w:pStyle w:val="Table-Text"/>
            </w:pPr>
            <w:r>
              <w:t xml:space="preserve">The solution shall enable capturing and storing of additional center site data, such as: </w:t>
            </w:r>
          </w:p>
          <w:p w14:paraId="2A8D814D" w14:textId="77777777" w:rsidR="004C17C6" w:rsidRDefault="004C17C6" w:rsidP="004C17C6">
            <w:pPr>
              <w:pStyle w:val="ListParagraph"/>
              <w:numPr>
                <w:ilvl w:val="0"/>
                <w:numId w:val="30"/>
              </w:numPr>
            </w:pPr>
            <w:r>
              <w:t>Implementation Type</w:t>
            </w:r>
          </w:p>
          <w:p w14:paraId="11A62B76" w14:textId="77777777" w:rsidR="004C17C6" w:rsidRDefault="004C17C6" w:rsidP="004C17C6">
            <w:pPr>
              <w:pStyle w:val="ListParagraph"/>
              <w:numPr>
                <w:ilvl w:val="0"/>
                <w:numId w:val="30"/>
              </w:numPr>
            </w:pPr>
            <w:r>
              <w:t>Classroom Name(s)</w:t>
            </w:r>
          </w:p>
          <w:p w14:paraId="2EDE0218" w14:textId="77777777" w:rsidR="004C17C6" w:rsidRDefault="004C17C6" w:rsidP="004C17C6">
            <w:pPr>
              <w:pStyle w:val="ListParagraph"/>
              <w:numPr>
                <w:ilvl w:val="0"/>
                <w:numId w:val="30"/>
              </w:numPr>
            </w:pPr>
            <w:r>
              <w:t>Class Type</w:t>
            </w:r>
          </w:p>
          <w:p w14:paraId="16031D5A" w14:textId="77777777" w:rsidR="004C17C6" w:rsidRDefault="004C17C6" w:rsidP="004C17C6">
            <w:pPr>
              <w:pStyle w:val="ListParagraph"/>
              <w:numPr>
                <w:ilvl w:val="0"/>
                <w:numId w:val="30"/>
              </w:numPr>
            </w:pPr>
            <w:r>
              <w:t>Implementation Year</w:t>
            </w:r>
          </w:p>
        </w:tc>
        <w:tc>
          <w:tcPr>
            <w:tcW w:w="1481" w:type="dxa"/>
            <w:tcBorders>
              <w:top w:val="single" w:sz="8" w:space="0" w:color="000000"/>
              <w:left w:val="single" w:sz="8" w:space="0" w:color="000000"/>
              <w:bottom w:val="single" w:sz="8" w:space="0" w:color="000000"/>
              <w:right w:val="single" w:sz="8" w:space="0" w:color="000000"/>
            </w:tcBorders>
          </w:tcPr>
          <w:p w14:paraId="781ACA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2BE489" w14:textId="3380A343" w:rsidR="004C17C6" w:rsidRDefault="004C17C6" w:rsidP="004C17C6">
            <w:pPr>
              <w:pStyle w:val="Table-Text"/>
            </w:pPr>
          </w:p>
        </w:tc>
      </w:tr>
      <w:tr w:rsidR="004C17C6" w14:paraId="5FAE7089" w14:textId="55EB414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13245A" w14:textId="3F0EB583" w:rsidR="004C17C6" w:rsidRDefault="004C17C6" w:rsidP="004C17C6">
            <w:pPr>
              <w:pStyle w:val="Table-Text"/>
            </w:pPr>
            <w:r>
              <w:rPr>
                <w:rFonts w:ascii="Calibri" w:hAnsi="Calibri" w:cs="Calibri"/>
                <w:color w:val="000000"/>
                <w:sz w:val="22"/>
                <w:szCs w:val="22"/>
              </w:rPr>
              <w:t>386</w:t>
            </w:r>
          </w:p>
        </w:tc>
        <w:tc>
          <w:tcPr>
            <w:tcW w:w="7249" w:type="dxa"/>
            <w:tcBorders>
              <w:top w:val="single" w:sz="8" w:space="0" w:color="000000"/>
              <w:left w:val="single" w:sz="8" w:space="0" w:color="000000"/>
              <w:bottom w:val="single" w:sz="8" w:space="0" w:color="000000"/>
              <w:right w:val="single" w:sz="8" w:space="0" w:color="000000"/>
            </w:tcBorders>
          </w:tcPr>
          <w:p w14:paraId="0F66393C" w14:textId="77777777" w:rsidR="004C17C6" w:rsidRDefault="004C17C6" w:rsidP="004C17C6">
            <w:pPr>
              <w:pStyle w:val="Table-Text"/>
            </w:pPr>
            <w:r>
              <w:t>The solution shall generate required sessions based on pre-defined business rules.</w:t>
            </w:r>
          </w:p>
        </w:tc>
        <w:tc>
          <w:tcPr>
            <w:tcW w:w="1481" w:type="dxa"/>
            <w:tcBorders>
              <w:top w:val="single" w:sz="8" w:space="0" w:color="000000"/>
              <w:left w:val="single" w:sz="8" w:space="0" w:color="000000"/>
              <w:bottom w:val="single" w:sz="8" w:space="0" w:color="000000"/>
              <w:right w:val="single" w:sz="8" w:space="0" w:color="000000"/>
            </w:tcBorders>
          </w:tcPr>
          <w:p w14:paraId="493427D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34DF2B" w14:textId="5C2955AD" w:rsidR="004C17C6" w:rsidRDefault="004C17C6" w:rsidP="004C17C6">
            <w:pPr>
              <w:pStyle w:val="Table-Text"/>
            </w:pPr>
          </w:p>
        </w:tc>
      </w:tr>
      <w:tr w:rsidR="004C17C6" w14:paraId="4C04D6BF" w14:textId="3062574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202B62" w14:textId="32563251" w:rsidR="004C17C6" w:rsidRDefault="004C17C6" w:rsidP="004C17C6">
            <w:pPr>
              <w:pStyle w:val="Table-Text"/>
            </w:pPr>
            <w:r>
              <w:rPr>
                <w:rFonts w:ascii="Calibri" w:hAnsi="Calibri" w:cs="Calibri"/>
                <w:color w:val="000000"/>
                <w:sz w:val="22"/>
                <w:szCs w:val="22"/>
              </w:rPr>
              <w:t>387</w:t>
            </w:r>
          </w:p>
        </w:tc>
        <w:tc>
          <w:tcPr>
            <w:tcW w:w="7249" w:type="dxa"/>
            <w:tcBorders>
              <w:top w:val="single" w:sz="8" w:space="0" w:color="000000"/>
              <w:left w:val="single" w:sz="8" w:space="0" w:color="000000"/>
              <w:bottom w:val="single" w:sz="8" w:space="0" w:color="000000"/>
              <w:right w:val="single" w:sz="8" w:space="0" w:color="000000"/>
            </w:tcBorders>
          </w:tcPr>
          <w:p w14:paraId="672D32DB" w14:textId="77777777" w:rsidR="004C17C6" w:rsidRDefault="004C17C6" w:rsidP="004C17C6">
            <w:pPr>
              <w:pStyle w:val="Table-Text"/>
            </w:pPr>
            <w:r>
              <w:t>The solution shall enable capturing, storing, and viewing of session data, searchable by center and other identified fields, across years of implementation.</w:t>
            </w:r>
          </w:p>
        </w:tc>
        <w:tc>
          <w:tcPr>
            <w:tcW w:w="1481" w:type="dxa"/>
            <w:tcBorders>
              <w:top w:val="single" w:sz="8" w:space="0" w:color="000000"/>
              <w:left w:val="single" w:sz="8" w:space="0" w:color="000000"/>
              <w:bottom w:val="single" w:sz="8" w:space="0" w:color="000000"/>
              <w:right w:val="single" w:sz="8" w:space="0" w:color="000000"/>
            </w:tcBorders>
          </w:tcPr>
          <w:p w14:paraId="2520299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7BC0747" w14:textId="07D839F4" w:rsidR="004C17C6" w:rsidRDefault="004C17C6" w:rsidP="004C17C6">
            <w:pPr>
              <w:pStyle w:val="Table-Text"/>
            </w:pPr>
          </w:p>
        </w:tc>
      </w:tr>
      <w:tr w:rsidR="004C17C6" w14:paraId="5D371884" w14:textId="137014A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0AF3965" w14:textId="2FD50B18" w:rsidR="004C17C6" w:rsidRDefault="004C17C6" w:rsidP="004C17C6">
            <w:pPr>
              <w:pStyle w:val="Table-Text"/>
            </w:pPr>
            <w:r>
              <w:rPr>
                <w:rFonts w:ascii="Calibri" w:hAnsi="Calibri" w:cs="Calibri"/>
                <w:color w:val="000000"/>
                <w:sz w:val="22"/>
                <w:szCs w:val="22"/>
              </w:rPr>
              <w:t>388</w:t>
            </w:r>
          </w:p>
        </w:tc>
        <w:tc>
          <w:tcPr>
            <w:tcW w:w="7249" w:type="dxa"/>
            <w:tcBorders>
              <w:top w:val="single" w:sz="8" w:space="0" w:color="000000"/>
              <w:left w:val="single" w:sz="8" w:space="0" w:color="000000"/>
              <w:bottom w:val="single" w:sz="8" w:space="0" w:color="000000"/>
              <w:right w:val="single" w:sz="8" w:space="0" w:color="000000"/>
            </w:tcBorders>
          </w:tcPr>
          <w:p w14:paraId="0D39D9FF" w14:textId="77777777" w:rsidR="004C17C6" w:rsidRDefault="004C17C6" w:rsidP="004C17C6">
            <w:pPr>
              <w:pStyle w:val="Table-Text"/>
            </w:pPr>
            <w:r>
              <w:t>The solution shall enable capturing and storing of session data, such as:</w:t>
            </w:r>
          </w:p>
          <w:p w14:paraId="7F6CBA50" w14:textId="77777777" w:rsidR="004C17C6" w:rsidRDefault="004C17C6" w:rsidP="004C17C6">
            <w:pPr>
              <w:pStyle w:val="ListParagraph"/>
              <w:numPr>
                <w:ilvl w:val="0"/>
                <w:numId w:val="31"/>
              </w:numPr>
            </w:pPr>
            <w:r>
              <w:t>Session Profile</w:t>
            </w:r>
          </w:p>
          <w:p w14:paraId="0934957D" w14:textId="77777777" w:rsidR="004C17C6" w:rsidRDefault="004C17C6" w:rsidP="004C17C6">
            <w:pPr>
              <w:pStyle w:val="ListParagraph"/>
              <w:numPr>
                <w:ilvl w:val="0"/>
                <w:numId w:val="31"/>
              </w:numPr>
            </w:pPr>
            <w:r>
              <w:t>Attendance</w:t>
            </w:r>
          </w:p>
          <w:p w14:paraId="41578ACB" w14:textId="77777777" w:rsidR="004C17C6" w:rsidRDefault="004C17C6" w:rsidP="004C17C6">
            <w:pPr>
              <w:pStyle w:val="ListParagraph"/>
              <w:numPr>
                <w:ilvl w:val="0"/>
                <w:numId w:val="31"/>
              </w:numPr>
            </w:pPr>
            <w:r>
              <w:t>Handouts</w:t>
            </w:r>
          </w:p>
          <w:p w14:paraId="567451EE" w14:textId="77777777" w:rsidR="004C17C6" w:rsidRDefault="004C17C6" w:rsidP="004C17C6">
            <w:pPr>
              <w:pStyle w:val="ListParagraph"/>
              <w:numPr>
                <w:ilvl w:val="0"/>
                <w:numId w:val="31"/>
              </w:numPr>
            </w:pPr>
            <w:r>
              <w:t>Activities</w:t>
            </w:r>
          </w:p>
          <w:p w14:paraId="4777FC8A" w14:textId="77777777" w:rsidR="004C17C6" w:rsidRDefault="004C17C6" w:rsidP="004C17C6">
            <w:pPr>
              <w:pStyle w:val="ListParagraph"/>
              <w:numPr>
                <w:ilvl w:val="0"/>
                <w:numId w:val="31"/>
              </w:numPr>
            </w:pPr>
            <w:r>
              <w:t>Combine and Cancel Sessions</w:t>
            </w:r>
          </w:p>
          <w:p w14:paraId="6120153E" w14:textId="77777777" w:rsidR="004C17C6" w:rsidRDefault="004C17C6" w:rsidP="004C17C6">
            <w:pPr>
              <w:pStyle w:val="ListParagraph"/>
              <w:numPr>
                <w:ilvl w:val="0"/>
                <w:numId w:val="31"/>
              </w:numPr>
            </w:pPr>
            <w:r>
              <w:t>Impact Statements</w:t>
            </w:r>
          </w:p>
          <w:p w14:paraId="26DBE6EF" w14:textId="77777777" w:rsidR="004C17C6" w:rsidRDefault="004C17C6" w:rsidP="004C17C6">
            <w:pPr>
              <w:pStyle w:val="Table-Text"/>
            </w:pPr>
            <w:r>
              <w:t>Refer to Exhibit 2 for a description of the EWPHCCS database tables.</w:t>
            </w:r>
          </w:p>
        </w:tc>
        <w:tc>
          <w:tcPr>
            <w:tcW w:w="1481" w:type="dxa"/>
            <w:tcBorders>
              <w:top w:val="single" w:sz="8" w:space="0" w:color="000000"/>
              <w:left w:val="single" w:sz="8" w:space="0" w:color="000000"/>
              <w:bottom w:val="single" w:sz="8" w:space="0" w:color="000000"/>
              <w:right w:val="single" w:sz="8" w:space="0" w:color="000000"/>
            </w:tcBorders>
          </w:tcPr>
          <w:p w14:paraId="58783C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D3EBD5" w14:textId="1F0DF862" w:rsidR="004C17C6" w:rsidRDefault="004C17C6" w:rsidP="004C17C6">
            <w:pPr>
              <w:pStyle w:val="Table-Text"/>
            </w:pPr>
          </w:p>
        </w:tc>
      </w:tr>
      <w:tr w:rsidR="004C17C6" w14:paraId="71C1BFEE" w14:textId="560B1C9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5B47AEA" w14:textId="1B175E01" w:rsidR="004C17C6" w:rsidRDefault="004C17C6" w:rsidP="004C17C6">
            <w:pPr>
              <w:pStyle w:val="Table-Text"/>
            </w:pPr>
            <w:r>
              <w:rPr>
                <w:rFonts w:ascii="Calibri" w:hAnsi="Calibri" w:cs="Calibri"/>
                <w:color w:val="000000"/>
                <w:sz w:val="22"/>
                <w:szCs w:val="22"/>
              </w:rPr>
              <w:t>389</w:t>
            </w:r>
          </w:p>
        </w:tc>
        <w:tc>
          <w:tcPr>
            <w:tcW w:w="7249" w:type="dxa"/>
            <w:tcBorders>
              <w:top w:val="single" w:sz="8" w:space="0" w:color="000000"/>
              <w:left w:val="single" w:sz="8" w:space="0" w:color="000000"/>
              <w:bottom w:val="single" w:sz="8" w:space="0" w:color="000000"/>
              <w:right w:val="single" w:sz="8" w:space="0" w:color="000000"/>
            </w:tcBorders>
          </w:tcPr>
          <w:p w14:paraId="17DC1942" w14:textId="4A095256" w:rsidR="004C17C6" w:rsidRDefault="004C17C6" w:rsidP="004C17C6">
            <w:pPr>
              <w:pStyle w:val="Table-Text"/>
            </w:pPr>
            <w:r>
              <w:t xml:space="preserve">The solution shall enable the ability to add, modify, and delete center assignments of EWPHCCS registered dietitian (RD). </w:t>
            </w:r>
            <w:r>
              <w:rPr>
                <w:b/>
              </w:rP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35772C6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3541736" w14:textId="3EF27DDE" w:rsidR="004C17C6" w:rsidRDefault="004C17C6" w:rsidP="004C17C6">
            <w:pPr>
              <w:pStyle w:val="Table-Text"/>
            </w:pPr>
          </w:p>
        </w:tc>
      </w:tr>
      <w:tr w:rsidR="004C17C6" w14:paraId="4AD36E53" w14:textId="4C0B23F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0ED0E30" w14:textId="6A7E0E5F" w:rsidR="004C17C6" w:rsidRDefault="004C17C6" w:rsidP="004C17C6">
            <w:pPr>
              <w:pStyle w:val="Table-Text"/>
            </w:pPr>
            <w:r>
              <w:rPr>
                <w:rFonts w:ascii="Calibri" w:hAnsi="Calibri" w:cs="Calibri"/>
                <w:color w:val="000000"/>
                <w:sz w:val="22"/>
                <w:szCs w:val="22"/>
              </w:rPr>
              <w:t>390</w:t>
            </w:r>
          </w:p>
        </w:tc>
        <w:tc>
          <w:tcPr>
            <w:tcW w:w="7249" w:type="dxa"/>
            <w:tcBorders>
              <w:top w:val="single" w:sz="8" w:space="0" w:color="000000"/>
              <w:left w:val="single" w:sz="8" w:space="0" w:color="000000"/>
              <w:bottom w:val="single" w:sz="8" w:space="0" w:color="000000"/>
              <w:right w:val="single" w:sz="8" w:space="0" w:color="000000"/>
            </w:tcBorders>
          </w:tcPr>
          <w:p w14:paraId="114623AD" w14:textId="65858FD1" w:rsidR="004C17C6" w:rsidRDefault="004C17C6" w:rsidP="004C17C6">
            <w:pPr>
              <w:pStyle w:val="Table-Text"/>
            </w:pPr>
            <w:r>
              <w:t>The solution shall enable the ability to add, modify, and delete session topics and session types.</w:t>
            </w:r>
          </w:p>
        </w:tc>
        <w:tc>
          <w:tcPr>
            <w:tcW w:w="1481" w:type="dxa"/>
            <w:tcBorders>
              <w:top w:val="single" w:sz="8" w:space="0" w:color="000000"/>
              <w:left w:val="single" w:sz="8" w:space="0" w:color="000000"/>
              <w:bottom w:val="single" w:sz="8" w:space="0" w:color="000000"/>
              <w:right w:val="single" w:sz="8" w:space="0" w:color="000000"/>
            </w:tcBorders>
          </w:tcPr>
          <w:p w14:paraId="731DF12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70BC03" w14:textId="0A9405FB" w:rsidR="004C17C6" w:rsidRDefault="004C17C6" w:rsidP="004C17C6">
            <w:pPr>
              <w:pStyle w:val="Table-Text"/>
            </w:pPr>
          </w:p>
        </w:tc>
      </w:tr>
      <w:tr w:rsidR="004C17C6" w14:paraId="3A73F679" w14:textId="19E9AF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3C551F" w14:textId="00FA53B1" w:rsidR="004C17C6" w:rsidRDefault="004C17C6" w:rsidP="004C17C6">
            <w:pPr>
              <w:pStyle w:val="Table-Text"/>
            </w:pPr>
            <w:r>
              <w:rPr>
                <w:rFonts w:ascii="Calibri" w:hAnsi="Calibri" w:cs="Calibri"/>
                <w:color w:val="000000"/>
                <w:sz w:val="22"/>
                <w:szCs w:val="22"/>
              </w:rPr>
              <w:t>391</w:t>
            </w:r>
          </w:p>
        </w:tc>
        <w:tc>
          <w:tcPr>
            <w:tcW w:w="7249" w:type="dxa"/>
            <w:tcBorders>
              <w:top w:val="single" w:sz="8" w:space="0" w:color="000000"/>
              <w:left w:val="single" w:sz="8" w:space="0" w:color="000000"/>
              <w:bottom w:val="single" w:sz="8" w:space="0" w:color="000000"/>
              <w:right w:val="single" w:sz="8" w:space="0" w:color="000000"/>
            </w:tcBorders>
          </w:tcPr>
          <w:p w14:paraId="219A607A" w14:textId="7EAF0C72" w:rsidR="004C17C6" w:rsidRDefault="004C17C6" w:rsidP="004C17C6">
            <w:pPr>
              <w:pStyle w:val="Table-Text"/>
            </w:pPr>
            <w:r>
              <w:t>The solution shall enable the ability to add, modify, and delete impact categories.</w:t>
            </w:r>
          </w:p>
        </w:tc>
        <w:tc>
          <w:tcPr>
            <w:tcW w:w="1481" w:type="dxa"/>
            <w:tcBorders>
              <w:top w:val="single" w:sz="8" w:space="0" w:color="000000"/>
              <w:left w:val="single" w:sz="8" w:space="0" w:color="000000"/>
              <w:bottom w:val="single" w:sz="8" w:space="0" w:color="000000"/>
              <w:right w:val="single" w:sz="8" w:space="0" w:color="000000"/>
            </w:tcBorders>
          </w:tcPr>
          <w:p w14:paraId="2CD727A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096CB0" w14:textId="44F1252C" w:rsidR="004C17C6" w:rsidRDefault="004C17C6" w:rsidP="004C17C6">
            <w:pPr>
              <w:pStyle w:val="Table-Text"/>
            </w:pPr>
          </w:p>
        </w:tc>
      </w:tr>
      <w:tr w:rsidR="004C17C6" w14:paraId="4D6B6EC5" w14:textId="459B7E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C344BF" w14:textId="1E696679" w:rsidR="004C17C6" w:rsidRDefault="004C17C6" w:rsidP="004C17C6">
            <w:pPr>
              <w:pStyle w:val="Table-Text"/>
            </w:pPr>
            <w:r>
              <w:rPr>
                <w:rFonts w:ascii="Calibri" w:hAnsi="Calibri" w:cs="Calibri"/>
                <w:color w:val="000000"/>
                <w:sz w:val="22"/>
                <w:szCs w:val="22"/>
              </w:rPr>
              <w:lastRenderedPageBreak/>
              <w:t>392</w:t>
            </w:r>
          </w:p>
        </w:tc>
        <w:tc>
          <w:tcPr>
            <w:tcW w:w="7249" w:type="dxa"/>
            <w:tcBorders>
              <w:top w:val="single" w:sz="8" w:space="0" w:color="000000"/>
              <w:left w:val="single" w:sz="8" w:space="0" w:color="000000"/>
              <w:bottom w:val="single" w:sz="8" w:space="0" w:color="000000"/>
              <w:right w:val="single" w:sz="8" w:space="0" w:color="000000"/>
            </w:tcBorders>
          </w:tcPr>
          <w:p w14:paraId="1730FD20" w14:textId="0D9D0342" w:rsidR="004C17C6" w:rsidRDefault="004C17C6" w:rsidP="004C17C6">
            <w:pPr>
              <w:pStyle w:val="Table-Text"/>
            </w:pPr>
            <w:r>
              <w:t>The solution shall enable capturing and storing of participant demographic data to meet USDA reporting requirements.</w:t>
            </w:r>
          </w:p>
        </w:tc>
        <w:tc>
          <w:tcPr>
            <w:tcW w:w="1481" w:type="dxa"/>
            <w:tcBorders>
              <w:top w:val="single" w:sz="8" w:space="0" w:color="000000"/>
              <w:left w:val="single" w:sz="8" w:space="0" w:color="000000"/>
              <w:bottom w:val="single" w:sz="8" w:space="0" w:color="000000"/>
              <w:right w:val="single" w:sz="8" w:space="0" w:color="000000"/>
            </w:tcBorders>
          </w:tcPr>
          <w:p w14:paraId="122D577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4CB617" w14:textId="163126C7" w:rsidR="004C17C6" w:rsidRDefault="004C17C6" w:rsidP="004C17C6">
            <w:pPr>
              <w:pStyle w:val="Table-Text"/>
            </w:pPr>
          </w:p>
        </w:tc>
      </w:tr>
      <w:tr w:rsidR="004C17C6" w14:paraId="6D907627" w14:textId="0EF2828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85539C" w14:textId="4C8CFA23" w:rsidR="004C17C6" w:rsidRDefault="004C17C6" w:rsidP="004C17C6">
            <w:pPr>
              <w:pStyle w:val="Table-Text"/>
            </w:pPr>
            <w:r>
              <w:rPr>
                <w:rFonts w:ascii="Calibri" w:hAnsi="Calibri" w:cs="Calibri"/>
                <w:color w:val="000000"/>
                <w:sz w:val="22"/>
                <w:szCs w:val="22"/>
              </w:rPr>
              <w:t>393</w:t>
            </w:r>
          </w:p>
        </w:tc>
        <w:tc>
          <w:tcPr>
            <w:tcW w:w="7249" w:type="dxa"/>
            <w:tcBorders>
              <w:top w:val="single" w:sz="8" w:space="0" w:color="000000"/>
              <w:left w:val="single" w:sz="8" w:space="0" w:color="000000"/>
              <w:bottom w:val="single" w:sz="8" w:space="0" w:color="000000"/>
              <w:right w:val="single" w:sz="8" w:space="0" w:color="000000"/>
            </w:tcBorders>
          </w:tcPr>
          <w:p w14:paraId="6EE54B8E" w14:textId="62B97E1D" w:rsidR="004C17C6" w:rsidRDefault="004C17C6" w:rsidP="004C17C6">
            <w:pPr>
              <w:pStyle w:val="Table-Text"/>
            </w:pPr>
            <w:r>
              <w:t>The solution shall enable the combining of session topics by classroom name within the same center site and across center sites.</w:t>
            </w:r>
          </w:p>
        </w:tc>
        <w:tc>
          <w:tcPr>
            <w:tcW w:w="1481" w:type="dxa"/>
            <w:tcBorders>
              <w:top w:val="single" w:sz="8" w:space="0" w:color="000000"/>
              <w:left w:val="single" w:sz="8" w:space="0" w:color="000000"/>
              <w:bottom w:val="single" w:sz="8" w:space="0" w:color="000000"/>
              <w:right w:val="single" w:sz="8" w:space="0" w:color="000000"/>
            </w:tcBorders>
          </w:tcPr>
          <w:p w14:paraId="2CBB326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88707CF" w14:textId="5C9754DA" w:rsidR="004C17C6" w:rsidRDefault="004C17C6" w:rsidP="004C17C6">
            <w:pPr>
              <w:pStyle w:val="Table-Text"/>
            </w:pPr>
          </w:p>
        </w:tc>
      </w:tr>
      <w:tr w:rsidR="004C17C6" w14:paraId="05E76A4C" w14:textId="3F43469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11A1D7" w14:textId="5764EF50" w:rsidR="004C17C6" w:rsidRDefault="004C17C6" w:rsidP="004C17C6">
            <w:pPr>
              <w:pStyle w:val="Table-Text"/>
            </w:pPr>
            <w:r>
              <w:rPr>
                <w:rFonts w:ascii="Calibri" w:hAnsi="Calibri" w:cs="Calibri"/>
                <w:color w:val="000000"/>
                <w:sz w:val="22"/>
                <w:szCs w:val="22"/>
              </w:rPr>
              <w:t>394</w:t>
            </w:r>
          </w:p>
        </w:tc>
        <w:tc>
          <w:tcPr>
            <w:tcW w:w="7249" w:type="dxa"/>
            <w:tcBorders>
              <w:top w:val="single" w:sz="8" w:space="0" w:color="000000"/>
              <w:left w:val="single" w:sz="8" w:space="0" w:color="000000"/>
              <w:bottom w:val="single" w:sz="8" w:space="0" w:color="000000"/>
              <w:right w:val="single" w:sz="8" w:space="0" w:color="000000"/>
            </w:tcBorders>
          </w:tcPr>
          <w:p w14:paraId="717A8FB1" w14:textId="226B6A92" w:rsidR="004C17C6" w:rsidRDefault="004C17C6" w:rsidP="004C17C6">
            <w:pPr>
              <w:pStyle w:val="Table-Text"/>
            </w:pPr>
            <w:r>
              <w:t>The solution shall enable the capturing and storing of data for combined sessions.</w:t>
            </w:r>
          </w:p>
        </w:tc>
        <w:tc>
          <w:tcPr>
            <w:tcW w:w="1481" w:type="dxa"/>
            <w:tcBorders>
              <w:top w:val="single" w:sz="8" w:space="0" w:color="000000"/>
              <w:left w:val="single" w:sz="8" w:space="0" w:color="000000"/>
              <w:bottom w:val="single" w:sz="8" w:space="0" w:color="000000"/>
              <w:right w:val="single" w:sz="8" w:space="0" w:color="000000"/>
            </w:tcBorders>
          </w:tcPr>
          <w:p w14:paraId="68068C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F8307B" w14:textId="57B6C713" w:rsidR="004C17C6" w:rsidRDefault="004C17C6" w:rsidP="004C17C6">
            <w:pPr>
              <w:pStyle w:val="Table-Text"/>
            </w:pPr>
          </w:p>
        </w:tc>
      </w:tr>
      <w:tr w:rsidR="004C17C6" w14:paraId="5E6EC9F5" w14:textId="56688A7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9E595CA" w14:textId="563DA315" w:rsidR="004C17C6" w:rsidRDefault="004C17C6" w:rsidP="004C17C6">
            <w:pPr>
              <w:pStyle w:val="Table-Text"/>
            </w:pPr>
            <w:r>
              <w:rPr>
                <w:rFonts w:ascii="Calibri" w:hAnsi="Calibri" w:cs="Calibri"/>
                <w:color w:val="000000"/>
                <w:sz w:val="22"/>
                <w:szCs w:val="22"/>
              </w:rPr>
              <w:t>395</w:t>
            </w:r>
          </w:p>
        </w:tc>
        <w:tc>
          <w:tcPr>
            <w:tcW w:w="7249" w:type="dxa"/>
            <w:tcBorders>
              <w:top w:val="single" w:sz="8" w:space="0" w:color="000000"/>
              <w:left w:val="single" w:sz="8" w:space="0" w:color="000000"/>
              <w:bottom w:val="single" w:sz="8" w:space="0" w:color="000000"/>
              <w:right w:val="single" w:sz="8" w:space="0" w:color="000000"/>
            </w:tcBorders>
          </w:tcPr>
          <w:p w14:paraId="17B0385B" w14:textId="73E78B70" w:rsidR="004C17C6" w:rsidRDefault="004C17C6" w:rsidP="004C17C6">
            <w:pPr>
              <w:pStyle w:val="Table-Text"/>
            </w:pPr>
            <w:r>
              <w:t>The solution shall enable the capturing and storing of cancelled sessions.</w:t>
            </w:r>
          </w:p>
        </w:tc>
        <w:tc>
          <w:tcPr>
            <w:tcW w:w="1481" w:type="dxa"/>
            <w:tcBorders>
              <w:top w:val="single" w:sz="8" w:space="0" w:color="000000"/>
              <w:left w:val="single" w:sz="8" w:space="0" w:color="000000"/>
              <w:bottom w:val="single" w:sz="8" w:space="0" w:color="000000"/>
              <w:right w:val="single" w:sz="8" w:space="0" w:color="000000"/>
            </w:tcBorders>
          </w:tcPr>
          <w:p w14:paraId="2A190C8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393EDE4" w14:textId="0CF570DB" w:rsidR="004C17C6" w:rsidRDefault="004C17C6" w:rsidP="004C17C6">
            <w:pPr>
              <w:pStyle w:val="Table-Text"/>
            </w:pPr>
          </w:p>
        </w:tc>
      </w:tr>
      <w:tr w:rsidR="004C17C6" w14:paraId="6D459BA3" w14:textId="5D19F95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46A01B" w14:textId="15A6405D" w:rsidR="004C17C6" w:rsidRDefault="004C17C6" w:rsidP="004C17C6">
            <w:pPr>
              <w:pStyle w:val="Table-Text"/>
            </w:pPr>
            <w:r>
              <w:rPr>
                <w:rFonts w:ascii="Calibri" w:hAnsi="Calibri" w:cs="Calibri"/>
                <w:color w:val="000000"/>
                <w:sz w:val="22"/>
                <w:szCs w:val="22"/>
              </w:rPr>
              <w:t>396</w:t>
            </w:r>
          </w:p>
        </w:tc>
        <w:tc>
          <w:tcPr>
            <w:tcW w:w="7249" w:type="dxa"/>
            <w:tcBorders>
              <w:top w:val="single" w:sz="8" w:space="0" w:color="000000"/>
              <w:left w:val="single" w:sz="8" w:space="0" w:color="000000"/>
              <w:bottom w:val="single" w:sz="8" w:space="0" w:color="000000"/>
              <w:right w:val="single" w:sz="8" w:space="0" w:color="000000"/>
            </w:tcBorders>
          </w:tcPr>
          <w:p w14:paraId="3F791F6C" w14:textId="1CFEFC20" w:rsidR="004C17C6" w:rsidRDefault="004C17C6" w:rsidP="004C17C6">
            <w:pPr>
              <w:pStyle w:val="Table-Text"/>
            </w:pPr>
            <w:r>
              <w:t>The solution shall enable CACFP Reporting staff to add, modify and delete options for the following fields:</w:t>
            </w:r>
          </w:p>
          <w:p w14:paraId="24B7567E" w14:textId="77777777" w:rsidR="004C17C6" w:rsidRDefault="004C17C6" w:rsidP="004C17C6">
            <w:pPr>
              <w:pStyle w:val="ListParagraph"/>
              <w:numPr>
                <w:ilvl w:val="0"/>
                <w:numId w:val="32"/>
              </w:numPr>
            </w:pPr>
            <w:r>
              <w:t>Implementation Type</w:t>
            </w:r>
          </w:p>
          <w:p w14:paraId="287DD49A" w14:textId="77777777" w:rsidR="004C17C6" w:rsidRDefault="004C17C6" w:rsidP="004C17C6">
            <w:pPr>
              <w:pStyle w:val="ListParagraph"/>
              <w:numPr>
                <w:ilvl w:val="0"/>
                <w:numId w:val="32"/>
              </w:numPr>
            </w:pPr>
            <w:r>
              <w:t>Participant Type</w:t>
            </w:r>
          </w:p>
          <w:p w14:paraId="7E51CD97" w14:textId="77777777" w:rsidR="004C17C6" w:rsidRDefault="004C17C6" w:rsidP="004C17C6">
            <w:pPr>
              <w:pStyle w:val="ListParagraph"/>
              <w:numPr>
                <w:ilvl w:val="0"/>
                <w:numId w:val="32"/>
              </w:numPr>
            </w:pPr>
            <w:r>
              <w:t>Session Topic</w:t>
            </w:r>
          </w:p>
          <w:p w14:paraId="23491C28" w14:textId="77777777" w:rsidR="004C17C6" w:rsidRDefault="004C17C6" w:rsidP="004C17C6">
            <w:pPr>
              <w:pStyle w:val="ListParagraph"/>
              <w:numPr>
                <w:ilvl w:val="0"/>
                <w:numId w:val="32"/>
              </w:numPr>
            </w:pPr>
            <w:r>
              <w:t>Session Type</w:t>
            </w:r>
          </w:p>
          <w:p w14:paraId="46C9FF93" w14:textId="77777777" w:rsidR="004C17C6" w:rsidRDefault="004C17C6" w:rsidP="004C17C6">
            <w:pPr>
              <w:pStyle w:val="ListParagraph"/>
              <w:numPr>
                <w:ilvl w:val="0"/>
                <w:numId w:val="32"/>
              </w:numPr>
            </w:pPr>
            <w:r>
              <w:t xml:space="preserve">Instructor Type </w:t>
            </w:r>
          </w:p>
          <w:p w14:paraId="4E5E8A76" w14:textId="77777777" w:rsidR="004C17C6" w:rsidRDefault="004C17C6" w:rsidP="004C17C6">
            <w:pPr>
              <w:pStyle w:val="ListParagraph"/>
              <w:numPr>
                <w:ilvl w:val="0"/>
                <w:numId w:val="32"/>
              </w:numPr>
            </w:pPr>
            <w:r>
              <w:t>Impact Category</w:t>
            </w:r>
          </w:p>
          <w:p w14:paraId="1BF2A577" w14:textId="77777777" w:rsidR="004C17C6" w:rsidRDefault="004C17C6" w:rsidP="004C17C6">
            <w:pPr>
              <w:pStyle w:val="ListParagraph"/>
              <w:numPr>
                <w:ilvl w:val="0"/>
                <w:numId w:val="32"/>
              </w:numPr>
            </w:pPr>
            <w:r>
              <w:t>Activity Type</w:t>
            </w:r>
          </w:p>
          <w:p w14:paraId="46C27C7A" w14:textId="77777777" w:rsidR="004C17C6" w:rsidRDefault="004C17C6" w:rsidP="004C17C6">
            <w:pPr>
              <w:pStyle w:val="ListParagraph"/>
              <w:numPr>
                <w:ilvl w:val="0"/>
                <w:numId w:val="32"/>
              </w:numPr>
            </w:pPr>
            <w:r>
              <w:t>Activity Name</w:t>
            </w:r>
          </w:p>
          <w:p w14:paraId="2E2E41A4" w14:textId="77777777" w:rsidR="004C17C6" w:rsidRDefault="004C17C6" w:rsidP="004C17C6">
            <w:pPr>
              <w:pStyle w:val="ListParagraph"/>
              <w:numPr>
                <w:ilvl w:val="0"/>
                <w:numId w:val="32"/>
              </w:numPr>
            </w:pPr>
            <w:r>
              <w:t>Recipe Name</w:t>
            </w:r>
          </w:p>
          <w:p w14:paraId="50348D73" w14:textId="77777777" w:rsidR="004C17C6" w:rsidRDefault="004C17C6" w:rsidP="004C17C6">
            <w:pPr>
              <w:pStyle w:val="ListParagraph"/>
              <w:numPr>
                <w:ilvl w:val="0"/>
                <w:numId w:val="32"/>
              </w:numPr>
            </w:pPr>
            <w:r>
              <w:t>Language of Handouts</w:t>
            </w:r>
          </w:p>
          <w:p w14:paraId="3F990AF1" w14:textId="21D83984" w:rsidR="004C17C6" w:rsidRDefault="004C17C6" w:rsidP="004C17C6">
            <w:pPr>
              <w:pStyle w:val="ListParagraph"/>
              <w:numPr>
                <w:ilvl w:val="0"/>
                <w:numId w:val="32"/>
              </w:numPr>
            </w:pPr>
            <w:r>
              <w:t>Completion Date</w:t>
            </w:r>
          </w:p>
        </w:tc>
        <w:tc>
          <w:tcPr>
            <w:tcW w:w="1481" w:type="dxa"/>
            <w:tcBorders>
              <w:top w:val="single" w:sz="8" w:space="0" w:color="000000"/>
              <w:left w:val="single" w:sz="8" w:space="0" w:color="000000"/>
              <w:bottom w:val="single" w:sz="8" w:space="0" w:color="000000"/>
              <w:right w:val="single" w:sz="8" w:space="0" w:color="000000"/>
            </w:tcBorders>
          </w:tcPr>
          <w:p w14:paraId="0A2B6B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87ED984" w14:textId="2A9284C6" w:rsidR="004C17C6" w:rsidRDefault="004C17C6" w:rsidP="004C17C6">
            <w:pPr>
              <w:pStyle w:val="Table-Text"/>
            </w:pPr>
          </w:p>
        </w:tc>
      </w:tr>
      <w:tr w:rsidR="004C17C6" w14:paraId="58BCC0A3" w14:textId="456B7A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709F1F" w14:textId="25FFDA32" w:rsidR="004C17C6" w:rsidRDefault="004C17C6" w:rsidP="004C17C6">
            <w:pPr>
              <w:pStyle w:val="Table-Text"/>
            </w:pPr>
            <w:r>
              <w:rPr>
                <w:rFonts w:ascii="Calibri" w:hAnsi="Calibri" w:cs="Calibri"/>
                <w:color w:val="000000"/>
                <w:sz w:val="22"/>
                <w:szCs w:val="22"/>
              </w:rPr>
              <w:t>397</w:t>
            </w:r>
          </w:p>
        </w:tc>
        <w:tc>
          <w:tcPr>
            <w:tcW w:w="7249" w:type="dxa"/>
            <w:tcBorders>
              <w:top w:val="single" w:sz="8" w:space="0" w:color="000000"/>
              <w:left w:val="single" w:sz="8" w:space="0" w:color="000000"/>
              <w:bottom w:val="single" w:sz="8" w:space="0" w:color="000000"/>
              <w:right w:val="single" w:sz="8" w:space="0" w:color="000000"/>
            </w:tcBorders>
          </w:tcPr>
          <w:p w14:paraId="5595391C" w14:textId="385CC6F9" w:rsidR="004C17C6" w:rsidRDefault="004C17C6" w:rsidP="004C17C6">
            <w:pPr>
              <w:pStyle w:val="Table-Text"/>
            </w:pPr>
            <w:r>
              <w:t>The solution shall enable authorized users to add, modify, and delete activity names, activity types; session topics, recipe names, and session types.</w:t>
            </w:r>
          </w:p>
        </w:tc>
        <w:tc>
          <w:tcPr>
            <w:tcW w:w="1481" w:type="dxa"/>
            <w:tcBorders>
              <w:top w:val="single" w:sz="8" w:space="0" w:color="000000"/>
              <w:left w:val="single" w:sz="8" w:space="0" w:color="000000"/>
              <w:bottom w:val="single" w:sz="8" w:space="0" w:color="000000"/>
              <w:right w:val="single" w:sz="8" w:space="0" w:color="000000"/>
            </w:tcBorders>
          </w:tcPr>
          <w:p w14:paraId="58ED11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73A7599" w14:textId="5B9F25D8" w:rsidR="004C17C6" w:rsidRDefault="004C17C6" w:rsidP="004C17C6">
            <w:pPr>
              <w:pStyle w:val="Table-Text"/>
            </w:pPr>
          </w:p>
        </w:tc>
      </w:tr>
      <w:tr w:rsidR="004C17C6" w14:paraId="31A2C7A5" w14:textId="28BE4E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C370268" w14:textId="636282A9" w:rsidR="004C17C6" w:rsidRDefault="004C17C6" w:rsidP="004C17C6">
            <w:pPr>
              <w:pStyle w:val="Table-Text"/>
            </w:pPr>
            <w:r>
              <w:rPr>
                <w:rFonts w:ascii="Calibri" w:hAnsi="Calibri" w:cs="Calibri"/>
                <w:color w:val="000000"/>
                <w:sz w:val="22"/>
                <w:szCs w:val="22"/>
              </w:rPr>
              <w:t>398</w:t>
            </w:r>
          </w:p>
        </w:tc>
        <w:tc>
          <w:tcPr>
            <w:tcW w:w="7249" w:type="dxa"/>
            <w:tcBorders>
              <w:top w:val="single" w:sz="8" w:space="0" w:color="000000"/>
              <w:left w:val="single" w:sz="8" w:space="0" w:color="000000"/>
              <w:bottom w:val="single" w:sz="8" w:space="0" w:color="000000"/>
              <w:right w:val="single" w:sz="8" w:space="0" w:color="000000"/>
            </w:tcBorders>
          </w:tcPr>
          <w:p w14:paraId="45643DC7" w14:textId="6BF64C96" w:rsidR="004C17C6" w:rsidRDefault="004C17C6" w:rsidP="004C17C6">
            <w:pPr>
              <w:pStyle w:val="Heading3"/>
            </w:pPr>
            <w:bookmarkStart w:id="37" w:name="_Toc503943181"/>
            <w:bookmarkStart w:id="38" w:name="_Toc5196799"/>
            <w:r>
              <w:t>Approve &amp; Track BFF Designation</w:t>
            </w:r>
            <w:bookmarkEnd w:id="37"/>
            <w:bookmarkEnd w:id="38"/>
          </w:p>
        </w:tc>
        <w:tc>
          <w:tcPr>
            <w:tcW w:w="1481" w:type="dxa"/>
            <w:tcBorders>
              <w:top w:val="single" w:sz="8" w:space="0" w:color="000000"/>
              <w:left w:val="single" w:sz="8" w:space="0" w:color="000000"/>
              <w:bottom w:val="single" w:sz="8" w:space="0" w:color="000000"/>
              <w:right w:val="single" w:sz="8" w:space="0" w:color="000000"/>
            </w:tcBorders>
          </w:tcPr>
          <w:p w14:paraId="16D463F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7D03EB1" w14:textId="3B967C4D" w:rsidR="004C17C6" w:rsidRDefault="004C17C6" w:rsidP="004C17C6"/>
        </w:tc>
      </w:tr>
      <w:tr w:rsidR="004C17C6" w14:paraId="763B90C3" w14:textId="7B01D30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D1E24D" w14:textId="553B66B5" w:rsidR="004C17C6" w:rsidRDefault="004C17C6" w:rsidP="004C17C6">
            <w:pPr>
              <w:pStyle w:val="Table-Text"/>
            </w:pPr>
            <w:r>
              <w:rPr>
                <w:rFonts w:ascii="Calibri" w:hAnsi="Calibri" w:cs="Calibri"/>
                <w:color w:val="000000"/>
                <w:sz w:val="22"/>
                <w:szCs w:val="22"/>
              </w:rPr>
              <w:t>399</w:t>
            </w:r>
          </w:p>
        </w:tc>
        <w:tc>
          <w:tcPr>
            <w:tcW w:w="7249" w:type="dxa"/>
            <w:tcBorders>
              <w:top w:val="single" w:sz="8" w:space="0" w:color="000000"/>
              <w:left w:val="single" w:sz="8" w:space="0" w:color="000000"/>
              <w:bottom w:val="single" w:sz="8" w:space="0" w:color="000000"/>
              <w:right w:val="single" w:sz="8" w:space="0" w:color="000000"/>
            </w:tcBorders>
          </w:tcPr>
          <w:p w14:paraId="2AE38A40" w14:textId="663CA1A5" w:rsidR="004C17C6" w:rsidRDefault="004C17C6" w:rsidP="004C17C6">
            <w:pPr>
              <w:pStyle w:val="Table-Text"/>
            </w:pPr>
            <w:r>
              <w:t>The solution shall enable capturing and storing information for centers and day care home providers in the process of earning a breastfeeding friendly (BFF) designation.</w:t>
            </w:r>
          </w:p>
        </w:tc>
        <w:tc>
          <w:tcPr>
            <w:tcW w:w="1481" w:type="dxa"/>
            <w:tcBorders>
              <w:top w:val="single" w:sz="8" w:space="0" w:color="000000"/>
              <w:left w:val="single" w:sz="8" w:space="0" w:color="000000"/>
              <w:bottom w:val="single" w:sz="8" w:space="0" w:color="000000"/>
              <w:right w:val="single" w:sz="8" w:space="0" w:color="000000"/>
            </w:tcBorders>
          </w:tcPr>
          <w:p w14:paraId="0110A4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09C5BB" w14:textId="77539CE8" w:rsidR="004C17C6" w:rsidRDefault="004C17C6" w:rsidP="004C17C6">
            <w:pPr>
              <w:pStyle w:val="Table-Text"/>
            </w:pPr>
          </w:p>
        </w:tc>
      </w:tr>
      <w:tr w:rsidR="004C17C6" w14:paraId="19FB3CA3" w14:textId="61F3591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2D8F09" w14:textId="62E01B5F" w:rsidR="004C17C6" w:rsidRDefault="004C17C6" w:rsidP="004C17C6">
            <w:pPr>
              <w:pStyle w:val="Table-Text"/>
            </w:pPr>
            <w:r>
              <w:rPr>
                <w:rFonts w:ascii="Calibri" w:hAnsi="Calibri" w:cs="Calibri"/>
                <w:color w:val="000000"/>
                <w:sz w:val="22"/>
                <w:szCs w:val="22"/>
              </w:rPr>
              <w:t>400</w:t>
            </w:r>
          </w:p>
        </w:tc>
        <w:tc>
          <w:tcPr>
            <w:tcW w:w="7249" w:type="dxa"/>
            <w:tcBorders>
              <w:top w:val="single" w:sz="8" w:space="0" w:color="000000"/>
              <w:left w:val="single" w:sz="8" w:space="0" w:color="000000"/>
              <w:bottom w:val="single" w:sz="8" w:space="0" w:color="000000"/>
              <w:right w:val="single" w:sz="8" w:space="0" w:color="000000"/>
            </w:tcBorders>
          </w:tcPr>
          <w:p w14:paraId="7CD53265" w14:textId="488CB727" w:rsidR="004C17C6" w:rsidRDefault="004C17C6" w:rsidP="004C17C6">
            <w:pPr>
              <w:pStyle w:val="Table-Text"/>
            </w:pPr>
            <w:r>
              <w:t>The solution shall provide sponsoring organizations the ability to complete an application (self-assessment) for a day care center or day care home to be designated as breastfeeding friendly (BFF).</w:t>
            </w:r>
          </w:p>
        </w:tc>
        <w:tc>
          <w:tcPr>
            <w:tcW w:w="1481" w:type="dxa"/>
            <w:tcBorders>
              <w:top w:val="single" w:sz="8" w:space="0" w:color="000000"/>
              <w:left w:val="single" w:sz="8" w:space="0" w:color="000000"/>
              <w:bottom w:val="single" w:sz="8" w:space="0" w:color="000000"/>
              <w:right w:val="single" w:sz="8" w:space="0" w:color="000000"/>
            </w:tcBorders>
          </w:tcPr>
          <w:p w14:paraId="7A0053D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ADD678" w14:textId="5E9A36DD" w:rsidR="004C17C6" w:rsidRDefault="004C17C6" w:rsidP="004C17C6">
            <w:pPr>
              <w:pStyle w:val="Table-Text"/>
            </w:pPr>
          </w:p>
        </w:tc>
      </w:tr>
      <w:tr w:rsidR="004C17C6" w14:paraId="59C47BDA" w14:textId="5B0990E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51FB13" w14:textId="4A8701C0" w:rsidR="004C17C6" w:rsidRDefault="004C17C6" w:rsidP="004C17C6">
            <w:pPr>
              <w:pStyle w:val="Table-Text"/>
            </w:pPr>
            <w:r>
              <w:rPr>
                <w:rFonts w:ascii="Calibri" w:hAnsi="Calibri" w:cs="Calibri"/>
                <w:color w:val="000000"/>
                <w:sz w:val="22"/>
                <w:szCs w:val="22"/>
              </w:rPr>
              <w:t>401</w:t>
            </w:r>
          </w:p>
        </w:tc>
        <w:tc>
          <w:tcPr>
            <w:tcW w:w="7249" w:type="dxa"/>
            <w:tcBorders>
              <w:top w:val="single" w:sz="8" w:space="0" w:color="000000"/>
              <w:left w:val="single" w:sz="8" w:space="0" w:color="000000"/>
              <w:bottom w:val="single" w:sz="8" w:space="0" w:color="000000"/>
              <w:right w:val="single" w:sz="8" w:space="0" w:color="000000"/>
            </w:tcBorders>
          </w:tcPr>
          <w:p w14:paraId="2219FB25" w14:textId="52D5CED4" w:rsidR="004C17C6" w:rsidRDefault="004C17C6" w:rsidP="004C17C6">
            <w:pPr>
              <w:pStyle w:val="Table-Text"/>
            </w:pPr>
            <w:r>
              <w:t>The solution shall provide sponsoring organizations the ability to complete a breastfeeding friendly (BFF) designation renewal application for a day care center.</w:t>
            </w:r>
          </w:p>
        </w:tc>
        <w:tc>
          <w:tcPr>
            <w:tcW w:w="1481" w:type="dxa"/>
            <w:tcBorders>
              <w:top w:val="single" w:sz="8" w:space="0" w:color="000000"/>
              <w:left w:val="single" w:sz="8" w:space="0" w:color="000000"/>
              <w:bottom w:val="single" w:sz="8" w:space="0" w:color="000000"/>
              <w:right w:val="single" w:sz="8" w:space="0" w:color="000000"/>
            </w:tcBorders>
          </w:tcPr>
          <w:p w14:paraId="7F3C62A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9081F65" w14:textId="3D3005A1" w:rsidR="004C17C6" w:rsidRDefault="004C17C6" w:rsidP="004C17C6">
            <w:pPr>
              <w:pStyle w:val="Table-Text"/>
            </w:pPr>
          </w:p>
        </w:tc>
      </w:tr>
      <w:tr w:rsidR="004C17C6" w14:paraId="0F063EE8" w14:textId="67A931B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1D049FD" w14:textId="385AEE5A" w:rsidR="004C17C6" w:rsidRDefault="004C17C6" w:rsidP="004C17C6">
            <w:pPr>
              <w:pStyle w:val="Table-Text"/>
            </w:pPr>
            <w:r>
              <w:rPr>
                <w:rFonts w:ascii="Calibri" w:hAnsi="Calibri" w:cs="Calibri"/>
                <w:color w:val="000000"/>
                <w:sz w:val="22"/>
                <w:szCs w:val="22"/>
              </w:rPr>
              <w:lastRenderedPageBreak/>
              <w:t>402</w:t>
            </w:r>
          </w:p>
        </w:tc>
        <w:tc>
          <w:tcPr>
            <w:tcW w:w="7249" w:type="dxa"/>
            <w:tcBorders>
              <w:top w:val="single" w:sz="8" w:space="0" w:color="000000"/>
              <w:left w:val="single" w:sz="8" w:space="0" w:color="000000"/>
              <w:bottom w:val="single" w:sz="8" w:space="0" w:color="000000"/>
              <w:right w:val="single" w:sz="8" w:space="0" w:color="000000"/>
            </w:tcBorders>
          </w:tcPr>
          <w:p w14:paraId="0EB3490D" w14:textId="16D63577" w:rsidR="004C17C6" w:rsidRDefault="004C17C6" w:rsidP="004C17C6">
            <w:pPr>
              <w:pStyle w:val="Table-Text"/>
            </w:pPr>
            <w:r>
              <w:t>The solution shall determine breastfeeding friendly (BFF) designation eligibility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18C4296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E62DDF" w14:textId="2AA22E60" w:rsidR="004C17C6" w:rsidRDefault="004C17C6" w:rsidP="004C17C6">
            <w:pPr>
              <w:pStyle w:val="Table-Text"/>
            </w:pPr>
          </w:p>
        </w:tc>
      </w:tr>
      <w:tr w:rsidR="004C17C6" w14:paraId="557B50EC" w14:textId="797ABAC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A8132F" w14:textId="1376D71A" w:rsidR="004C17C6" w:rsidRDefault="004C17C6" w:rsidP="004C17C6">
            <w:pPr>
              <w:pStyle w:val="Table-Text"/>
            </w:pPr>
            <w:r>
              <w:rPr>
                <w:rFonts w:ascii="Calibri" w:hAnsi="Calibri" w:cs="Calibri"/>
                <w:color w:val="000000"/>
                <w:sz w:val="22"/>
                <w:szCs w:val="22"/>
              </w:rPr>
              <w:t>403</w:t>
            </w:r>
          </w:p>
        </w:tc>
        <w:tc>
          <w:tcPr>
            <w:tcW w:w="7249" w:type="dxa"/>
            <w:tcBorders>
              <w:top w:val="single" w:sz="8" w:space="0" w:color="000000"/>
              <w:left w:val="single" w:sz="8" w:space="0" w:color="000000"/>
              <w:bottom w:val="single" w:sz="8" w:space="0" w:color="000000"/>
              <w:right w:val="single" w:sz="8" w:space="0" w:color="000000"/>
            </w:tcBorders>
          </w:tcPr>
          <w:p w14:paraId="33F4E82A" w14:textId="3778DCF3" w:rsidR="004C17C6" w:rsidRDefault="004C17C6" w:rsidP="004C17C6">
            <w:pPr>
              <w:pStyle w:val="Table-Text"/>
            </w:pPr>
            <w:r>
              <w:t>The solution shall provide the ability to review and modify breastfeeding friendly (BFF) applications.</w:t>
            </w:r>
          </w:p>
        </w:tc>
        <w:tc>
          <w:tcPr>
            <w:tcW w:w="1481" w:type="dxa"/>
            <w:tcBorders>
              <w:top w:val="single" w:sz="8" w:space="0" w:color="000000"/>
              <w:left w:val="single" w:sz="8" w:space="0" w:color="000000"/>
              <w:bottom w:val="single" w:sz="8" w:space="0" w:color="000000"/>
              <w:right w:val="single" w:sz="8" w:space="0" w:color="000000"/>
            </w:tcBorders>
          </w:tcPr>
          <w:p w14:paraId="6861385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5C13F2" w14:textId="039AC6AD" w:rsidR="004C17C6" w:rsidRDefault="004C17C6" w:rsidP="004C17C6">
            <w:pPr>
              <w:pStyle w:val="Table-Text"/>
            </w:pPr>
          </w:p>
        </w:tc>
      </w:tr>
      <w:tr w:rsidR="004C17C6" w14:paraId="2E5718ED" w14:textId="0B7618D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DC5A61" w14:textId="5126C335" w:rsidR="004C17C6" w:rsidRDefault="004C17C6" w:rsidP="004C17C6">
            <w:pPr>
              <w:pStyle w:val="Table-Text"/>
            </w:pPr>
            <w:r>
              <w:rPr>
                <w:rFonts w:ascii="Calibri" w:hAnsi="Calibri" w:cs="Calibri"/>
                <w:color w:val="000000"/>
                <w:sz w:val="22"/>
                <w:szCs w:val="22"/>
              </w:rPr>
              <w:t>404</w:t>
            </w:r>
          </w:p>
        </w:tc>
        <w:tc>
          <w:tcPr>
            <w:tcW w:w="7249" w:type="dxa"/>
            <w:tcBorders>
              <w:top w:val="single" w:sz="8" w:space="0" w:color="000000"/>
              <w:left w:val="single" w:sz="8" w:space="0" w:color="000000"/>
              <w:bottom w:val="single" w:sz="8" w:space="0" w:color="000000"/>
              <w:right w:val="single" w:sz="8" w:space="0" w:color="000000"/>
            </w:tcBorders>
          </w:tcPr>
          <w:p w14:paraId="7E84239C" w14:textId="68A5C7F3" w:rsidR="004C17C6" w:rsidRDefault="004C17C6" w:rsidP="004C17C6">
            <w:pPr>
              <w:pStyle w:val="Table-Text"/>
            </w:pPr>
            <w:r>
              <w:t>The solution shall enable searching and viewing of breastfeeding friendly (BFF) applications that have been submitted.</w:t>
            </w:r>
          </w:p>
        </w:tc>
        <w:tc>
          <w:tcPr>
            <w:tcW w:w="1481" w:type="dxa"/>
            <w:tcBorders>
              <w:top w:val="single" w:sz="8" w:space="0" w:color="000000"/>
              <w:left w:val="single" w:sz="8" w:space="0" w:color="000000"/>
              <w:bottom w:val="single" w:sz="8" w:space="0" w:color="000000"/>
              <w:right w:val="single" w:sz="8" w:space="0" w:color="000000"/>
            </w:tcBorders>
          </w:tcPr>
          <w:p w14:paraId="40EC4B7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A38F33" w14:textId="08890153" w:rsidR="004C17C6" w:rsidRDefault="004C17C6" w:rsidP="004C17C6">
            <w:pPr>
              <w:pStyle w:val="Table-Text"/>
            </w:pPr>
          </w:p>
        </w:tc>
      </w:tr>
      <w:tr w:rsidR="004C17C6" w14:paraId="129A7FB5" w14:textId="39B97FF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63FC4F" w14:textId="571B9C06" w:rsidR="004C17C6" w:rsidRDefault="004C17C6" w:rsidP="004C17C6">
            <w:pPr>
              <w:pStyle w:val="Table-Text"/>
            </w:pPr>
            <w:r>
              <w:rPr>
                <w:rFonts w:ascii="Calibri" w:hAnsi="Calibri" w:cs="Calibri"/>
                <w:color w:val="000000"/>
                <w:sz w:val="22"/>
                <w:szCs w:val="22"/>
              </w:rPr>
              <w:t>405</w:t>
            </w:r>
          </w:p>
        </w:tc>
        <w:tc>
          <w:tcPr>
            <w:tcW w:w="7249" w:type="dxa"/>
            <w:tcBorders>
              <w:top w:val="single" w:sz="8" w:space="0" w:color="000000"/>
              <w:left w:val="single" w:sz="8" w:space="0" w:color="000000"/>
              <w:bottom w:val="single" w:sz="8" w:space="0" w:color="000000"/>
              <w:right w:val="single" w:sz="8" w:space="0" w:color="000000"/>
            </w:tcBorders>
          </w:tcPr>
          <w:p w14:paraId="3CD35617" w14:textId="2D7A49F4" w:rsidR="004C17C6" w:rsidRDefault="004C17C6" w:rsidP="004C17C6">
            <w:pPr>
              <w:pStyle w:val="Table-Text"/>
            </w:pPr>
            <w:r>
              <w:t>The solution shall enable capturing the effective breastfeeding friendly (BFF) designation date.</w:t>
            </w:r>
          </w:p>
        </w:tc>
        <w:tc>
          <w:tcPr>
            <w:tcW w:w="1481" w:type="dxa"/>
            <w:tcBorders>
              <w:top w:val="single" w:sz="8" w:space="0" w:color="000000"/>
              <w:left w:val="single" w:sz="8" w:space="0" w:color="000000"/>
              <w:bottom w:val="single" w:sz="8" w:space="0" w:color="000000"/>
              <w:right w:val="single" w:sz="8" w:space="0" w:color="000000"/>
            </w:tcBorders>
          </w:tcPr>
          <w:p w14:paraId="59F17A8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6F7B9B" w14:textId="487C5E81" w:rsidR="004C17C6" w:rsidRDefault="004C17C6" w:rsidP="004C17C6">
            <w:pPr>
              <w:pStyle w:val="Table-Text"/>
            </w:pPr>
          </w:p>
        </w:tc>
      </w:tr>
      <w:tr w:rsidR="004C17C6" w14:paraId="60A32230" w14:textId="7BE59E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2203F1" w14:textId="593D6EDD" w:rsidR="004C17C6" w:rsidRDefault="004C17C6" w:rsidP="004C17C6">
            <w:pPr>
              <w:pStyle w:val="Table-Text"/>
            </w:pPr>
            <w:r>
              <w:rPr>
                <w:rFonts w:ascii="Calibri" w:hAnsi="Calibri" w:cs="Calibri"/>
                <w:color w:val="000000"/>
                <w:sz w:val="22"/>
                <w:szCs w:val="22"/>
              </w:rPr>
              <w:t>406</w:t>
            </w:r>
          </w:p>
        </w:tc>
        <w:tc>
          <w:tcPr>
            <w:tcW w:w="7249" w:type="dxa"/>
            <w:tcBorders>
              <w:top w:val="single" w:sz="8" w:space="0" w:color="000000"/>
              <w:left w:val="single" w:sz="8" w:space="0" w:color="000000"/>
              <w:bottom w:val="single" w:sz="8" w:space="0" w:color="000000"/>
              <w:right w:val="single" w:sz="8" w:space="0" w:color="000000"/>
            </w:tcBorders>
          </w:tcPr>
          <w:p w14:paraId="4FFE0F70" w14:textId="774A363A" w:rsidR="004C17C6" w:rsidRDefault="004C17C6" w:rsidP="004C17C6">
            <w:pPr>
              <w:pStyle w:val="Table-Text"/>
            </w:pPr>
            <w:r>
              <w:t>The solution shall calculate the end date for a newly designated day care center breastfeeding friendly (BFF) designation based on the start date plus three years.</w:t>
            </w:r>
          </w:p>
        </w:tc>
        <w:tc>
          <w:tcPr>
            <w:tcW w:w="1481" w:type="dxa"/>
            <w:tcBorders>
              <w:top w:val="single" w:sz="8" w:space="0" w:color="000000"/>
              <w:left w:val="single" w:sz="8" w:space="0" w:color="000000"/>
              <w:bottom w:val="single" w:sz="8" w:space="0" w:color="000000"/>
              <w:right w:val="single" w:sz="8" w:space="0" w:color="000000"/>
            </w:tcBorders>
          </w:tcPr>
          <w:p w14:paraId="25C228C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F8F9FA" w14:textId="17C42591" w:rsidR="004C17C6" w:rsidRDefault="004C17C6" w:rsidP="004C17C6">
            <w:pPr>
              <w:pStyle w:val="Table-Text"/>
            </w:pPr>
          </w:p>
        </w:tc>
      </w:tr>
      <w:tr w:rsidR="004C17C6" w14:paraId="61D411A7" w14:textId="149ABB7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D6377DB" w14:textId="24D30893" w:rsidR="004C17C6" w:rsidRDefault="004C17C6" w:rsidP="004C17C6">
            <w:pPr>
              <w:pStyle w:val="Table-Text"/>
            </w:pPr>
            <w:r>
              <w:rPr>
                <w:rFonts w:ascii="Calibri" w:hAnsi="Calibri" w:cs="Calibri"/>
                <w:color w:val="000000"/>
                <w:sz w:val="22"/>
                <w:szCs w:val="22"/>
              </w:rPr>
              <w:t>407</w:t>
            </w:r>
          </w:p>
        </w:tc>
        <w:tc>
          <w:tcPr>
            <w:tcW w:w="7249" w:type="dxa"/>
            <w:tcBorders>
              <w:top w:val="single" w:sz="8" w:space="0" w:color="000000"/>
              <w:left w:val="single" w:sz="8" w:space="0" w:color="000000"/>
              <w:bottom w:val="single" w:sz="8" w:space="0" w:color="000000"/>
              <w:right w:val="single" w:sz="8" w:space="0" w:color="000000"/>
            </w:tcBorders>
          </w:tcPr>
          <w:p w14:paraId="1BFA0665" w14:textId="3B9D3329" w:rsidR="004C17C6" w:rsidRDefault="004C17C6" w:rsidP="004C17C6">
            <w:pPr>
              <w:pStyle w:val="Table-Text"/>
            </w:pPr>
            <w:r>
              <w:t>The solution shall notify a sponsoring organization if any of its day care centers are within 60 days of breastfeeding friendly (BFF) designation expiration.</w:t>
            </w:r>
          </w:p>
        </w:tc>
        <w:tc>
          <w:tcPr>
            <w:tcW w:w="1481" w:type="dxa"/>
            <w:tcBorders>
              <w:top w:val="single" w:sz="8" w:space="0" w:color="000000"/>
              <w:left w:val="single" w:sz="8" w:space="0" w:color="000000"/>
              <w:bottom w:val="single" w:sz="8" w:space="0" w:color="000000"/>
              <w:right w:val="single" w:sz="8" w:space="0" w:color="000000"/>
            </w:tcBorders>
          </w:tcPr>
          <w:p w14:paraId="505150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F16C7A8" w14:textId="2A22FFD6" w:rsidR="004C17C6" w:rsidRDefault="004C17C6" w:rsidP="004C17C6">
            <w:pPr>
              <w:pStyle w:val="Table-Text"/>
            </w:pPr>
          </w:p>
        </w:tc>
      </w:tr>
      <w:tr w:rsidR="004C17C6" w14:paraId="27AC4CF1" w14:textId="77F642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B62004" w14:textId="4EFCC5A5" w:rsidR="004C17C6" w:rsidRDefault="004C17C6" w:rsidP="004C17C6">
            <w:pPr>
              <w:pStyle w:val="Table-Text"/>
            </w:pPr>
            <w:r>
              <w:rPr>
                <w:rFonts w:ascii="Calibri" w:hAnsi="Calibri" w:cs="Calibri"/>
                <w:color w:val="000000"/>
                <w:sz w:val="22"/>
                <w:szCs w:val="22"/>
              </w:rPr>
              <w:t>408</w:t>
            </w:r>
          </w:p>
        </w:tc>
        <w:tc>
          <w:tcPr>
            <w:tcW w:w="7249" w:type="dxa"/>
            <w:tcBorders>
              <w:top w:val="single" w:sz="8" w:space="0" w:color="000000"/>
              <w:left w:val="single" w:sz="8" w:space="0" w:color="000000"/>
              <w:bottom w:val="single" w:sz="8" w:space="0" w:color="000000"/>
              <w:right w:val="single" w:sz="8" w:space="0" w:color="000000"/>
            </w:tcBorders>
          </w:tcPr>
          <w:p w14:paraId="28F705F5" w14:textId="52B5E917" w:rsidR="004C17C6" w:rsidRDefault="004C17C6" w:rsidP="004C17C6">
            <w:pPr>
              <w:pStyle w:val="Table-Text"/>
            </w:pPr>
            <w:r>
              <w:t>The solution shall calculate the end date for a day care center breastfeeding friendly (BFF) renewal based on the renewal date plus three years.</w:t>
            </w:r>
          </w:p>
        </w:tc>
        <w:tc>
          <w:tcPr>
            <w:tcW w:w="1481" w:type="dxa"/>
            <w:tcBorders>
              <w:top w:val="single" w:sz="8" w:space="0" w:color="000000"/>
              <w:left w:val="single" w:sz="8" w:space="0" w:color="000000"/>
              <w:bottom w:val="single" w:sz="8" w:space="0" w:color="000000"/>
              <w:right w:val="single" w:sz="8" w:space="0" w:color="000000"/>
            </w:tcBorders>
          </w:tcPr>
          <w:p w14:paraId="60A02F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5F8453" w14:textId="4FCF15ED" w:rsidR="004C17C6" w:rsidRDefault="004C17C6" w:rsidP="004C17C6">
            <w:pPr>
              <w:pStyle w:val="Table-Text"/>
            </w:pPr>
          </w:p>
        </w:tc>
      </w:tr>
      <w:tr w:rsidR="004C17C6" w14:paraId="75D87C3E" w14:textId="1464427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10713A" w14:textId="52372767" w:rsidR="004C17C6" w:rsidRDefault="004C17C6" w:rsidP="004C17C6">
            <w:pPr>
              <w:pStyle w:val="Table-Text"/>
            </w:pPr>
            <w:r>
              <w:rPr>
                <w:rFonts w:ascii="Calibri" w:hAnsi="Calibri" w:cs="Calibri"/>
                <w:color w:val="000000"/>
                <w:sz w:val="22"/>
                <w:szCs w:val="22"/>
              </w:rPr>
              <w:t>409</w:t>
            </w:r>
          </w:p>
        </w:tc>
        <w:tc>
          <w:tcPr>
            <w:tcW w:w="7249" w:type="dxa"/>
            <w:tcBorders>
              <w:top w:val="single" w:sz="8" w:space="0" w:color="000000"/>
              <w:left w:val="single" w:sz="8" w:space="0" w:color="000000"/>
              <w:bottom w:val="single" w:sz="8" w:space="0" w:color="000000"/>
              <w:right w:val="single" w:sz="8" w:space="0" w:color="000000"/>
            </w:tcBorders>
          </w:tcPr>
          <w:p w14:paraId="49D46FF9" w14:textId="79533A28" w:rsidR="004C17C6" w:rsidRDefault="004C17C6" w:rsidP="004C17C6">
            <w:pPr>
              <w:pStyle w:val="Table-Text"/>
            </w:pPr>
            <w:r>
              <w:t>The solution shall enable users the ability to document referrals for the breastfeeding friendly (BFF) designation to intervention day care centers and homes.</w:t>
            </w:r>
          </w:p>
        </w:tc>
        <w:tc>
          <w:tcPr>
            <w:tcW w:w="1481" w:type="dxa"/>
            <w:tcBorders>
              <w:top w:val="single" w:sz="8" w:space="0" w:color="000000"/>
              <w:left w:val="single" w:sz="8" w:space="0" w:color="000000"/>
              <w:bottom w:val="single" w:sz="8" w:space="0" w:color="000000"/>
              <w:right w:val="single" w:sz="8" w:space="0" w:color="000000"/>
            </w:tcBorders>
          </w:tcPr>
          <w:p w14:paraId="79B5EB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57832F" w14:textId="5EDD238D" w:rsidR="004C17C6" w:rsidRDefault="004C17C6" w:rsidP="004C17C6">
            <w:pPr>
              <w:pStyle w:val="Table-Text"/>
            </w:pPr>
          </w:p>
        </w:tc>
      </w:tr>
      <w:tr w:rsidR="004C17C6" w14:paraId="01216262" w14:textId="695090B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236018" w14:textId="28EF79CE" w:rsidR="004C17C6" w:rsidRDefault="004C17C6" w:rsidP="004C17C6">
            <w:pPr>
              <w:pStyle w:val="Table-Text"/>
            </w:pPr>
            <w:r>
              <w:rPr>
                <w:rFonts w:ascii="Calibri" w:hAnsi="Calibri" w:cs="Calibri"/>
                <w:color w:val="000000"/>
                <w:sz w:val="22"/>
                <w:szCs w:val="22"/>
              </w:rPr>
              <w:t>410</w:t>
            </w:r>
          </w:p>
        </w:tc>
        <w:tc>
          <w:tcPr>
            <w:tcW w:w="7249" w:type="dxa"/>
            <w:tcBorders>
              <w:top w:val="single" w:sz="8" w:space="0" w:color="000000"/>
              <w:left w:val="single" w:sz="8" w:space="0" w:color="000000"/>
              <w:bottom w:val="single" w:sz="8" w:space="0" w:color="000000"/>
              <w:right w:val="single" w:sz="8" w:space="0" w:color="000000"/>
            </w:tcBorders>
          </w:tcPr>
          <w:p w14:paraId="212A3F14" w14:textId="2CEF713A" w:rsidR="004C17C6" w:rsidRDefault="004C17C6" w:rsidP="004C17C6">
            <w:pPr>
              <w:pStyle w:val="Table-Text"/>
            </w:pPr>
            <w:r>
              <w:t>The solution shall enable capturing breastfeeding friendly (BFF) referral activity, such as:</w:t>
            </w:r>
          </w:p>
          <w:p w14:paraId="6CC2AB3E" w14:textId="77777777" w:rsidR="004C17C6" w:rsidRDefault="004C17C6" w:rsidP="004C17C6">
            <w:pPr>
              <w:pStyle w:val="ListParagraph"/>
              <w:numPr>
                <w:ilvl w:val="0"/>
                <w:numId w:val="33"/>
              </w:numPr>
            </w:pPr>
            <w:r>
              <w:t>Date of contact</w:t>
            </w:r>
          </w:p>
          <w:p w14:paraId="03306695" w14:textId="704BFAE5" w:rsidR="004C17C6" w:rsidRDefault="004C17C6" w:rsidP="004C17C6">
            <w:pPr>
              <w:pStyle w:val="ListParagraph"/>
              <w:numPr>
                <w:ilvl w:val="0"/>
                <w:numId w:val="33"/>
              </w:numPr>
            </w:pPr>
            <w:r>
              <w:t>Contact</w:t>
            </w:r>
          </w:p>
          <w:p w14:paraId="72DC1BBF" w14:textId="77777777" w:rsidR="004C17C6" w:rsidRDefault="004C17C6" w:rsidP="004C17C6">
            <w:pPr>
              <w:pStyle w:val="ListParagraph"/>
              <w:numPr>
                <w:ilvl w:val="0"/>
                <w:numId w:val="33"/>
              </w:numPr>
            </w:pPr>
            <w:r>
              <w:t>Type of contact</w:t>
            </w:r>
          </w:p>
        </w:tc>
        <w:tc>
          <w:tcPr>
            <w:tcW w:w="1481" w:type="dxa"/>
            <w:tcBorders>
              <w:top w:val="single" w:sz="8" w:space="0" w:color="000000"/>
              <w:left w:val="single" w:sz="8" w:space="0" w:color="000000"/>
              <w:bottom w:val="single" w:sz="8" w:space="0" w:color="000000"/>
              <w:right w:val="single" w:sz="8" w:space="0" w:color="000000"/>
            </w:tcBorders>
          </w:tcPr>
          <w:p w14:paraId="78B117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CDADBA" w14:textId="5E2395D8" w:rsidR="004C17C6" w:rsidRDefault="004C17C6" w:rsidP="004C17C6">
            <w:pPr>
              <w:pStyle w:val="Table-Text"/>
            </w:pPr>
          </w:p>
        </w:tc>
      </w:tr>
      <w:tr w:rsidR="004C17C6" w14:paraId="47CFBD5D" w14:textId="378E97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C7F4AF" w14:textId="06209015" w:rsidR="004C17C6" w:rsidRDefault="004C17C6" w:rsidP="004C17C6">
            <w:pPr>
              <w:pStyle w:val="Table-Text"/>
            </w:pPr>
            <w:r>
              <w:rPr>
                <w:rFonts w:ascii="Calibri" w:hAnsi="Calibri" w:cs="Calibri"/>
                <w:color w:val="000000"/>
                <w:sz w:val="22"/>
                <w:szCs w:val="22"/>
              </w:rPr>
              <w:t>411</w:t>
            </w:r>
          </w:p>
        </w:tc>
        <w:tc>
          <w:tcPr>
            <w:tcW w:w="7249" w:type="dxa"/>
            <w:tcBorders>
              <w:top w:val="single" w:sz="8" w:space="0" w:color="000000"/>
              <w:left w:val="single" w:sz="8" w:space="0" w:color="000000"/>
              <w:bottom w:val="single" w:sz="8" w:space="0" w:color="000000"/>
              <w:right w:val="single" w:sz="8" w:space="0" w:color="000000"/>
            </w:tcBorders>
          </w:tcPr>
          <w:p w14:paraId="2A02C86D" w14:textId="0B74E3E5" w:rsidR="004C17C6" w:rsidRDefault="004C17C6" w:rsidP="004C17C6">
            <w:pPr>
              <w:pStyle w:val="Table-Text"/>
            </w:pPr>
            <w:r>
              <w:t xml:space="preserve">The solution shall systematically end a breastfeeding friendly (BFF) designation if a day care home provider closes or an onsite provider </w:t>
            </w:r>
            <w:proofErr w:type="gramStart"/>
            <w:r>
              <w:t>changes</w:t>
            </w:r>
            <w:proofErr w:type="gramEnd"/>
            <w:r>
              <w:t>.</w:t>
            </w:r>
          </w:p>
        </w:tc>
        <w:tc>
          <w:tcPr>
            <w:tcW w:w="1481" w:type="dxa"/>
            <w:tcBorders>
              <w:top w:val="single" w:sz="8" w:space="0" w:color="000000"/>
              <w:left w:val="single" w:sz="8" w:space="0" w:color="000000"/>
              <w:bottom w:val="single" w:sz="8" w:space="0" w:color="000000"/>
              <w:right w:val="single" w:sz="8" w:space="0" w:color="000000"/>
            </w:tcBorders>
          </w:tcPr>
          <w:p w14:paraId="396F04D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4B8F89" w14:textId="0C9E682A" w:rsidR="004C17C6" w:rsidRDefault="004C17C6" w:rsidP="004C17C6">
            <w:pPr>
              <w:pStyle w:val="Table-Text"/>
            </w:pPr>
          </w:p>
        </w:tc>
      </w:tr>
      <w:tr w:rsidR="004C17C6" w14:paraId="731EEA39" w14:textId="11CE7F5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7A0625E" w14:textId="2A442A9B" w:rsidR="004C17C6" w:rsidRDefault="004C17C6" w:rsidP="004C17C6">
            <w:pPr>
              <w:pStyle w:val="Table-Text"/>
            </w:pPr>
            <w:r>
              <w:rPr>
                <w:rFonts w:ascii="Calibri" w:hAnsi="Calibri" w:cs="Calibri"/>
                <w:color w:val="000000"/>
                <w:sz w:val="22"/>
                <w:szCs w:val="22"/>
              </w:rPr>
              <w:t>412</w:t>
            </w:r>
          </w:p>
        </w:tc>
        <w:tc>
          <w:tcPr>
            <w:tcW w:w="7249" w:type="dxa"/>
            <w:tcBorders>
              <w:top w:val="single" w:sz="8" w:space="0" w:color="000000"/>
              <w:left w:val="single" w:sz="8" w:space="0" w:color="000000"/>
              <w:bottom w:val="single" w:sz="8" w:space="0" w:color="000000"/>
              <w:right w:val="single" w:sz="8" w:space="0" w:color="000000"/>
            </w:tcBorders>
          </w:tcPr>
          <w:p w14:paraId="2EEA71DD" w14:textId="564C57FC" w:rsidR="004C17C6" w:rsidRDefault="004C17C6" w:rsidP="004C17C6">
            <w:pPr>
              <w:pStyle w:val="Table-Text"/>
            </w:pPr>
            <w:r>
              <w:t xml:space="preserve">The solution shall systematically end a breastfeeding friendly (BFF) designation if a day care center </w:t>
            </w:r>
            <w:proofErr w:type="gramStart"/>
            <w:r>
              <w:t>closes</w:t>
            </w:r>
            <w:proofErr w:type="gramEnd"/>
            <w:r>
              <w:t>.</w:t>
            </w:r>
          </w:p>
        </w:tc>
        <w:tc>
          <w:tcPr>
            <w:tcW w:w="1481" w:type="dxa"/>
            <w:tcBorders>
              <w:top w:val="single" w:sz="8" w:space="0" w:color="000000"/>
              <w:left w:val="single" w:sz="8" w:space="0" w:color="000000"/>
              <w:bottom w:val="single" w:sz="8" w:space="0" w:color="000000"/>
              <w:right w:val="single" w:sz="8" w:space="0" w:color="000000"/>
            </w:tcBorders>
          </w:tcPr>
          <w:p w14:paraId="365C794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F72CB4" w14:textId="380D1366" w:rsidR="004C17C6" w:rsidRDefault="004C17C6" w:rsidP="004C17C6">
            <w:pPr>
              <w:pStyle w:val="Table-Text"/>
            </w:pPr>
          </w:p>
        </w:tc>
      </w:tr>
      <w:tr w:rsidR="004C17C6" w14:paraId="6B27BC4D" w14:textId="5A7ACC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0C7CBB" w14:textId="14233FE6" w:rsidR="004C17C6" w:rsidRDefault="004C17C6" w:rsidP="004C17C6">
            <w:pPr>
              <w:pStyle w:val="Table-Text"/>
            </w:pPr>
            <w:r>
              <w:rPr>
                <w:rFonts w:ascii="Calibri" w:hAnsi="Calibri" w:cs="Calibri"/>
                <w:color w:val="000000"/>
                <w:sz w:val="22"/>
                <w:szCs w:val="22"/>
              </w:rPr>
              <w:t>413</w:t>
            </w:r>
          </w:p>
        </w:tc>
        <w:tc>
          <w:tcPr>
            <w:tcW w:w="7249" w:type="dxa"/>
            <w:tcBorders>
              <w:top w:val="single" w:sz="8" w:space="0" w:color="000000"/>
              <w:left w:val="single" w:sz="8" w:space="0" w:color="000000"/>
              <w:bottom w:val="single" w:sz="8" w:space="0" w:color="000000"/>
              <w:right w:val="single" w:sz="8" w:space="0" w:color="000000"/>
            </w:tcBorders>
          </w:tcPr>
          <w:p w14:paraId="6E19B453" w14:textId="77777777" w:rsidR="004C17C6" w:rsidRDefault="004C17C6" w:rsidP="004C17C6">
            <w:pPr>
              <w:pStyle w:val="Heading3"/>
            </w:pPr>
            <w:bookmarkStart w:id="39" w:name="_Toc503943182"/>
            <w:bookmarkStart w:id="40" w:name="_Toc5196800"/>
            <w:r>
              <w:t>Track F2P Deliverables</w:t>
            </w:r>
            <w:bookmarkEnd w:id="39"/>
            <w:bookmarkEnd w:id="40"/>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187F0E1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413C01E" w14:textId="755183CB" w:rsidR="004C17C6" w:rsidRDefault="004C17C6" w:rsidP="004C17C6"/>
        </w:tc>
      </w:tr>
      <w:tr w:rsidR="004C17C6" w14:paraId="4E12E12D" w14:textId="74BDFE9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6FC264" w14:textId="275707E3" w:rsidR="004C17C6" w:rsidRDefault="004C17C6" w:rsidP="004C17C6">
            <w:pPr>
              <w:pStyle w:val="Table-Text"/>
            </w:pPr>
            <w:r>
              <w:rPr>
                <w:rFonts w:ascii="Calibri" w:hAnsi="Calibri" w:cs="Calibri"/>
                <w:color w:val="000000"/>
                <w:sz w:val="22"/>
                <w:szCs w:val="22"/>
              </w:rPr>
              <w:t>414</w:t>
            </w:r>
          </w:p>
        </w:tc>
        <w:tc>
          <w:tcPr>
            <w:tcW w:w="7249" w:type="dxa"/>
            <w:tcBorders>
              <w:top w:val="single" w:sz="8" w:space="0" w:color="000000"/>
              <w:left w:val="single" w:sz="8" w:space="0" w:color="000000"/>
              <w:bottom w:val="single" w:sz="8" w:space="0" w:color="000000"/>
              <w:right w:val="single" w:sz="8" w:space="0" w:color="000000"/>
            </w:tcBorders>
          </w:tcPr>
          <w:p w14:paraId="5081703C" w14:textId="57770300" w:rsidR="004C17C6" w:rsidRDefault="004C17C6" w:rsidP="004C17C6">
            <w:pPr>
              <w:pStyle w:val="Table-Text"/>
            </w:pPr>
            <w:r>
              <w:t>The solution shall enable capturing and storing of Farm to Preschool (F2P) sales data for parent/community/staff, such as:</w:t>
            </w:r>
          </w:p>
          <w:p w14:paraId="10BB9C05" w14:textId="340BAD40" w:rsidR="004C17C6" w:rsidRDefault="004C17C6" w:rsidP="004C17C6">
            <w:pPr>
              <w:pStyle w:val="ListParagraph"/>
              <w:numPr>
                <w:ilvl w:val="0"/>
                <w:numId w:val="34"/>
              </w:numPr>
            </w:pPr>
            <w:r>
              <w:t xml:space="preserve">Farm to Preschool (F2P) site  </w:t>
            </w:r>
          </w:p>
          <w:p w14:paraId="085D26B7" w14:textId="77777777" w:rsidR="004C17C6" w:rsidRDefault="004C17C6" w:rsidP="004C17C6">
            <w:pPr>
              <w:pStyle w:val="ListParagraph"/>
              <w:numPr>
                <w:ilvl w:val="0"/>
                <w:numId w:val="34"/>
              </w:numPr>
            </w:pPr>
            <w:r>
              <w:lastRenderedPageBreak/>
              <w:t xml:space="preserve">Market date  </w:t>
            </w:r>
          </w:p>
          <w:p w14:paraId="78A2E51D" w14:textId="77777777" w:rsidR="004C17C6" w:rsidRDefault="004C17C6" w:rsidP="004C17C6">
            <w:pPr>
              <w:pStyle w:val="ListParagraph"/>
              <w:numPr>
                <w:ilvl w:val="0"/>
                <w:numId w:val="34"/>
              </w:numPr>
            </w:pPr>
            <w:r>
              <w:t xml:space="preserve">Total sales  </w:t>
            </w:r>
          </w:p>
          <w:p w14:paraId="1C3C70F0" w14:textId="6AE81450" w:rsidR="004C17C6" w:rsidRDefault="004C17C6" w:rsidP="004C17C6">
            <w:pPr>
              <w:pStyle w:val="ListParagraph"/>
              <w:numPr>
                <w:ilvl w:val="0"/>
                <w:numId w:val="34"/>
              </w:numPr>
            </w:pPr>
            <w:r>
              <w:t>Transaction type and amount: cash, debit, and credit card sales; SNAP; FMNP for seniors and WIC; WIC checks (by various amounts); Fresh Connect; Other, etc.</w:t>
            </w:r>
          </w:p>
          <w:p w14:paraId="55C57423" w14:textId="77777777" w:rsidR="004C17C6" w:rsidRDefault="004C17C6" w:rsidP="004C17C6">
            <w:pPr>
              <w:pStyle w:val="ListParagraph"/>
              <w:numPr>
                <w:ilvl w:val="0"/>
                <w:numId w:val="34"/>
              </w:numPr>
            </w:pPr>
            <w:r>
              <w:t>Number of EBT transactions</w:t>
            </w:r>
          </w:p>
          <w:p w14:paraId="13055176" w14:textId="64602FE1" w:rsidR="004C17C6" w:rsidRDefault="004C17C6" w:rsidP="004C17C6">
            <w:pPr>
              <w:pStyle w:val="ListParagraph"/>
              <w:numPr>
                <w:ilvl w:val="0"/>
                <w:numId w:val="34"/>
              </w:numPr>
            </w:pPr>
            <w:r>
              <w:t>Purchases by parent, staff, community members, or centers</w:t>
            </w:r>
          </w:p>
        </w:tc>
        <w:tc>
          <w:tcPr>
            <w:tcW w:w="1481" w:type="dxa"/>
            <w:tcBorders>
              <w:top w:val="single" w:sz="8" w:space="0" w:color="000000"/>
              <w:left w:val="single" w:sz="8" w:space="0" w:color="000000"/>
              <w:bottom w:val="single" w:sz="8" w:space="0" w:color="000000"/>
              <w:right w:val="single" w:sz="8" w:space="0" w:color="000000"/>
            </w:tcBorders>
          </w:tcPr>
          <w:p w14:paraId="4B47E99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DCA978" w14:textId="74A9A959" w:rsidR="004C17C6" w:rsidRDefault="004C17C6" w:rsidP="004C17C6">
            <w:pPr>
              <w:pStyle w:val="Table-Text"/>
            </w:pPr>
          </w:p>
        </w:tc>
      </w:tr>
      <w:tr w:rsidR="004C17C6" w14:paraId="09F27CF4" w14:textId="275E268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5555DC" w14:textId="50D6652F" w:rsidR="004C17C6" w:rsidRDefault="004C17C6" w:rsidP="004C17C6">
            <w:pPr>
              <w:pStyle w:val="Table-Text"/>
            </w:pPr>
            <w:r>
              <w:rPr>
                <w:rFonts w:ascii="Calibri" w:hAnsi="Calibri" w:cs="Calibri"/>
                <w:color w:val="000000"/>
                <w:sz w:val="22"/>
                <w:szCs w:val="22"/>
              </w:rPr>
              <w:t>415</w:t>
            </w:r>
          </w:p>
        </w:tc>
        <w:tc>
          <w:tcPr>
            <w:tcW w:w="7249" w:type="dxa"/>
            <w:tcBorders>
              <w:top w:val="single" w:sz="8" w:space="0" w:color="000000"/>
              <w:left w:val="single" w:sz="8" w:space="0" w:color="000000"/>
              <w:bottom w:val="single" w:sz="8" w:space="0" w:color="000000"/>
              <w:right w:val="single" w:sz="8" w:space="0" w:color="000000"/>
            </w:tcBorders>
          </w:tcPr>
          <w:p w14:paraId="75CBC2F1" w14:textId="5718BD11" w:rsidR="004C17C6" w:rsidRDefault="004C17C6" w:rsidP="004C17C6">
            <w:pPr>
              <w:pStyle w:val="Table-Text"/>
            </w:pPr>
            <w:r>
              <w:t xml:space="preserve">The solution shall enable capturing and storing of Farm to Preschool (F2P) session data for child/parent/community/staff by grantee and site, such as: </w:t>
            </w:r>
          </w:p>
          <w:p w14:paraId="25029894" w14:textId="77777777" w:rsidR="004C17C6" w:rsidRDefault="004C17C6" w:rsidP="004C17C6">
            <w:pPr>
              <w:pStyle w:val="ListParagraph"/>
              <w:numPr>
                <w:ilvl w:val="0"/>
                <w:numId w:val="35"/>
              </w:numPr>
            </w:pPr>
            <w:r>
              <w:t>F2P classroom sessions</w:t>
            </w:r>
          </w:p>
          <w:p w14:paraId="6FA43783" w14:textId="77777777" w:rsidR="004C17C6" w:rsidRDefault="004C17C6" w:rsidP="004C17C6">
            <w:pPr>
              <w:pStyle w:val="ListParagraph"/>
              <w:numPr>
                <w:ilvl w:val="0"/>
                <w:numId w:val="35"/>
              </w:numPr>
            </w:pPr>
            <w:r>
              <w:t>Food demonstrations</w:t>
            </w:r>
          </w:p>
        </w:tc>
        <w:tc>
          <w:tcPr>
            <w:tcW w:w="1481" w:type="dxa"/>
            <w:tcBorders>
              <w:top w:val="single" w:sz="8" w:space="0" w:color="000000"/>
              <w:left w:val="single" w:sz="8" w:space="0" w:color="000000"/>
              <w:bottom w:val="single" w:sz="8" w:space="0" w:color="000000"/>
              <w:right w:val="single" w:sz="8" w:space="0" w:color="000000"/>
            </w:tcBorders>
          </w:tcPr>
          <w:p w14:paraId="6212AE3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1F7E865" w14:textId="4C63401C" w:rsidR="004C17C6" w:rsidRDefault="004C17C6" w:rsidP="004C17C6">
            <w:pPr>
              <w:pStyle w:val="Table-Text"/>
            </w:pPr>
          </w:p>
        </w:tc>
      </w:tr>
      <w:tr w:rsidR="004C17C6" w14:paraId="24FB2071" w14:textId="7E9B5A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6B04088" w14:textId="4BF48E1F" w:rsidR="004C17C6" w:rsidRDefault="004C17C6" w:rsidP="004C17C6">
            <w:pPr>
              <w:pStyle w:val="Table-Text"/>
            </w:pPr>
            <w:r>
              <w:rPr>
                <w:rFonts w:ascii="Calibri" w:hAnsi="Calibri" w:cs="Calibri"/>
                <w:color w:val="000000"/>
                <w:sz w:val="22"/>
                <w:szCs w:val="22"/>
              </w:rPr>
              <w:t>416</w:t>
            </w:r>
          </w:p>
        </w:tc>
        <w:tc>
          <w:tcPr>
            <w:tcW w:w="7249" w:type="dxa"/>
            <w:tcBorders>
              <w:top w:val="single" w:sz="8" w:space="0" w:color="000000"/>
              <w:left w:val="single" w:sz="8" w:space="0" w:color="000000"/>
              <w:bottom w:val="single" w:sz="8" w:space="0" w:color="000000"/>
              <w:right w:val="single" w:sz="8" w:space="0" w:color="000000"/>
            </w:tcBorders>
          </w:tcPr>
          <w:p w14:paraId="22A87B79" w14:textId="77777777" w:rsidR="004C17C6" w:rsidRDefault="004C17C6" w:rsidP="004C17C6">
            <w:pPr>
              <w:pStyle w:val="Table-Text"/>
            </w:pPr>
            <w:r>
              <w:t>The solution shall enable capturing and storing of session data, such as:</w:t>
            </w:r>
          </w:p>
          <w:p w14:paraId="3495912C" w14:textId="71345DC5" w:rsidR="004C17C6" w:rsidRDefault="004C17C6" w:rsidP="004C17C6">
            <w:pPr>
              <w:pStyle w:val="ListParagraph"/>
              <w:numPr>
                <w:ilvl w:val="0"/>
                <w:numId w:val="36"/>
              </w:numPr>
            </w:pPr>
            <w:r>
              <w:t xml:space="preserve">Participant type </w:t>
            </w:r>
          </w:p>
          <w:p w14:paraId="68EF1202" w14:textId="77777777" w:rsidR="004C17C6" w:rsidRDefault="004C17C6" w:rsidP="004C17C6">
            <w:pPr>
              <w:pStyle w:val="ListParagraph"/>
              <w:numPr>
                <w:ilvl w:val="0"/>
                <w:numId w:val="36"/>
              </w:numPr>
            </w:pPr>
            <w:r>
              <w:t xml:space="preserve">Demographic data </w:t>
            </w:r>
          </w:p>
          <w:p w14:paraId="3692CC71" w14:textId="53808904" w:rsidR="004C17C6" w:rsidRDefault="004C17C6" w:rsidP="004C17C6">
            <w:pPr>
              <w:pStyle w:val="ListParagraph"/>
              <w:numPr>
                <w:ilvl w:val="0"/>
                <w:numId w:val="36"/>
              </w:numPr>
            </w:pPr>
            <w:r>
              <w:t>Direct and indirect participation</w:t>
            </w:r>
          </w:p>
          <w:p w14:paraId="38B9CC3D" w14:textId="4B6F2F47" w:rsidR="004C17C6" w:rsidRDefault="004C17C6" w:rsidP="004C17C6">
            <w:pPr>
              <w:pStyle w:val="ListParagraph"/>
              <w:numPr>
                <w:ilvl w:val="0"/>
                <w:numId w:val="36"/>
              </w:numPr>
            </w:pPr>
            <w:r>
              <w:t>Duplicated and unduplicated participation</w:t>
            </w:r>
          </w:p>
          <w:p w14:paraId="4ADD1B0C" w14:textId="77777777" w:rsidR="004C17C6" w:rsidRDefault="004C17C6" w:rsidP="004C17C6">
            <w:pPr>
              <w:pStyle w:val="ListParagraph"/>
              <w:numPr>
                <w:ilvl w:val="0"/>
                <w:numId w:val="36"/>
              </w:numPr>
            </w:pPr>
            <w:r>
              <w:t xml:space="preserve">Session date </w:t>
            </w:r>
          </w:p>
          <w:p w14:paraId="1F6381DD" w14:textId="77777777" w:rsidR="004C17C6" w:rsidRDefault="004C17C6" w:rsidP="004C17C6">
            <w:pPr>
              <w:pStyle w:val="ListParagraph"/>
              <w:numPr>
                <w:ilvl w:val="0"/>
                <w:numId w:val="36"/>
              </w:numPr>
            </w:pPr>
            <w:r>
              <w:t xml:space="preserve">Session topic </w:t>
            </w:r>
          </w:p>
          <w:p w14:paraId="4779C158" w14:textId="647FAAB6" w:rsidR="004C17C6" w:rsidRDefault="004C17C6" w:rsidP="004C17C6">
            <w:pPr>
              <w:pStyle w:val="ListParagraph"/>
              <w:numPr>
                <w:ilvl w:val="0"/>
                <w:numId w:val="36"/>
              </w:numPr>
            </w:pPr>
            <w:r>
              <w:t>Type of gardening project</w:t>
            </w:r>
          </w:p>
        </w:tc>
        <w:tc>
          <w:tcPr>
            <w:tcW w:w="1481" w:type="dxa"/>
            <w:tcBorders>
              <w:top w:val="single" w:sz="8" w:space="0" w:color="000000"/>
              <w:left w:val="single" w:sz="8" w:space="0" w:color="000000"/>
              <w:bottom w:val="single" w:sz="8" w:space="0" w:color="000000"/>
              <w:right w:val="single" w:sz="8" w:space="0" w:color="000000"/>
            </w:tcBorders>
          </w:tcPr>
          <w:p w14:paraId="5A815DB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DCC1D6" w14:textId="762B982B" w:rsidR="004C17C6" w:rsidRDefault="004C17C6" w:rsidP="004C17C6">
            <w:pPr>
              <w:pStyle w:val="Table-Text"/>
            </w:pPr>
          </w:p>
        </w:tc>
      </w:tr>
      <w:tr w:rsidR="004C17C6" w14:paraId="5DAD1468" w14:textId="3804E45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1184FDD" w14:textId="7FFD1120" w:rsidR="004C17C6" w:rsidRDefault="004C17C6" w:rsidP="004C17C6">
            <w:pPr>
              <w:pStyle w:val="Table-Text"/>
            </w:pPr>
            <w:r>
              <w:rPr>
                <w:rFonts w:ascii="Calibri" w:hAnsi="Calibri" w:cs="Calibri"/>
                <w:color w:val="000000"/>
                <w:sz w:val="22"/>
                <w:szCs w:val="22"/>
              </w:rPr>
              <w:t>417</w:t>
            </w:r>
          </w:p>
        </w:tc>
        <w:tc>
          <w:tcPr>
            <w:tcW w:w="7249" w:type="dxa"/>
            <w:tcBorders>
              <w:top w:val="single" w:sz="8" w:space="0" w:color="000000"/>
              <w:left w:val="single" w:sz="8" w:space="0" w:color="000000"/>
              <w:bottom w:val="single" w:sz="8" w:space="0" w:color="000000"/>
              <w:right w:val="single" w:sz="8" w:space="0" w:color="000000"/>
            </w:tcBorders>
          </w:tcPr>
          <w:p w14:paraId="2CBCAFB2" w14:textId="6FAB368A" w:rsidR="004C17C6" w:rsidRDefault="004C17C6" w:rsidP="004C17C6">
            <w:pPr>
              <w:pStyle w:val="Table-Text"/>
            </w:pPr>
            <w:r>
              <w:t xml:space="preserve">The solution shall allow identified CACFP users to generate coupons to be used at farmers’ market </w:t>
            </w:r>
            <w:r w:rsidR="003032BC">
              <w:t>locations and</w:t>
            </w:r>
            <w:r>
              <w:t xml:space="preserve"> manage the issuance and redemption of the coupons. </w:t>
            </w:r>
          </w:p>
        </w:tc>
        <w:tc>
          <w:tcPr>
            <w:tcW w:w="1481" w:type="dxa"/>
            <w:tcBorders>
              <w:top w:val="single" w:sz="8" w:space="0" w:color="000000"/>
              <w:left w:val="single" w:sz="8" w:space="0" w:color="000000"/>
              <w:bottom w:val="single" w:sz="8" w:space="0" w:color="000000"/>
              <w:right w:val="single" w:sz="8" w:space="0" w:color="000000"/>
            </w:tcBorders>
          </w:tcPr>
          <w:p w14:paraId="7E0260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B7CC65" w14:textId="30305AF6" w:rsidR="004C17C6" w:rsidRDefault="004C17C6" w:rsidP="004C17C6">
            <w:pPr>
              <w:pStyle w:val="Table-Text"/>
            </w:pPr>
          </w:p>
        </w:tc>
      </w:tr>
      <w:tr w:rsidR="004C17C6" w14:paraId="17893556" w14:textId="5C2917C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3F4C454" w14:textId="2A86FEF9" w:rsidR="004C17C6" w:rsidRDefault="004C17C6" w:rsidP="004C17C6">
            <w:pPr>
              <w:pStyle w:val="Table-Text"/>
            </w:pPr>
            <w:r>
              <w:rPr>
                <w:rFonts w:ascii="Calibri" w:hAnsi="Calibri" w:cs="Calibri"/>
                <w:color w:val="000000"/>
                <w:sz w:val="22"/>
                <w:szCs w:val="22"/>
              </w:rPr>
              <w:t>418</w:t>
            </w:r>
          </w:p>
        </w:tc>
        <w:tc>
          <w:tcPr>
            <w:tcW w:w="7249" w:type="dxa"/>
            <w:tcBorders>
              <w:top w:val="single" w:sz="8" w:space="0" w:color="000000"/>
              <w:left w:val="single" w:sz="8" w:space="0" w:color="000000"/>
              <w:bottom w:val="single" w:sz="8" w:space="0" w:color="000000"/>
              <w:right w:val="single" w:sz="8" w:space="0" w:color="000000"/>
            </w:tcBorders>
          </w:tcPr>
          <w:p w14:paraId="701CAF97" w14:textId="77777777" w:rsidR="004C17C6" w:rsidRDefault="004C17C6" w:rsidP="004C17C6">
            <w:pPr>
              <w:pStyle w:val="Table-Text"/>
            </w:pPr>
            <w:r>
              <w:t>The solution shall allow for a one-time migration of historical implementation data into the database.</w:t>
            </w:r>
          </w:p>
        </w:tc>
        <w:tc>
          <w:tcPr>
            <w:tcW w:w="1481" w:type="dxa"/>
            <w:tcBorders>
              <w:top w:val="single" w:sz="8" w:space="0" w:color="000000"/>
              <w:left w:val="single" w:sz="8" w:space="0" w:color="000000"/>
              <w:bottom w:val="single" w:sz="8" w:space="0" w:color="000000"/>
              <w:right w:val="single" w:sz="8" w:space="0" w:color="000000"/>
            </w:tcBorders>
          </w:tcPr>
          <w:p w14:paraId="7085CDF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822C5F" w14:textId="07644539" w:rsidR="004C17C6" w:rsidRDefault="004C17C6" w:rsidP="004C17C6">
            <w:pPr>
              <w:pStyle w:val="Table-Text"/>
            </w:pPr>
          </w:p>
        </w:tc>
      </w:tr>
      <w:tr w:rsidR="004C17C6" w14:paraId="50F54B57" w14:textId="2FED14C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CFD2ED" w14:textId="17F06429" w:rsidR="004C17C6" w:rsidRDefault="004C17C6" w:rsidP="004C17C6">
            <w:pPr>
              <w:pStyle w:val="Table-Text"/>
            </w:pPr>
            <w:r>
              <w:rPr>
                <w:rFonts w:ascii="Calibri" w:hAnsi="Calibri" w:cs="Calibri"/>
                <w:color w:val="000000"/>
                <w:sz w:val="22"/>
                <w:szCs w:val="22"/>
              </w:rPr>
              <w:t>419</w:t>
            </w:r>
          </w:p>
        </w:tc>
        <w:tc>
          <w:tcPr>
            <w:tcW w:w="7249" w:type="dxa"/>
            <w:tcBorders>
              <w:top w:val="single" w:sz="8" w:space="0" w:color="000000"/>
              <w:left w:val="single" w:sz="8" w:space="0" w:color="000000"/>
              <w:bottom w:val="single" w:sz="8" w:space="0" w:color="000000"/>
              <w:right w:val="single" w:sz="8" w:space="0" w:color="000000"/>
            </w:tcBorders>
          </w:tcPr>
          <w:p w14:paraId="10DB87CC" w14:textId="77777777" w:rsidR="004C17C6" w:rsidRDefault="004C17C6" w:rsidP="004C17C6">
            <w:pPr>
              <w:pStyle w:val="Table-Text"/>
            </w:pPr>
            <w:r>
              <w:t>The solution shall track and display years of program implementation for reporting purposes, including years of implementation from historical data.</w:t>
            </w:r>
          </w:p>
        </w:tc>
        <w:tc>
          <w:tcPr>
            <w:tcW w:w="1481" w:type="dxa"/>
            <w:tcBorders>
              <w:top w:val="single" w:sz="8" w:space="0" w:color="000000"/>
              <w:left w:val="single" w:sz="8" w:space="0" w:color="000000"/>
              <w:bottom w:val="single" w:sz="8" w:space="0" w:color="000000"/>
              <w:right w:val="single" w:sz="8" w:space="0" w:color="000000"/>
            </w:tcBorders>
          </w:tcPr>
          <w:p w14:paraId="7BC1DF5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1D43B" w14:textId="671B01B8" w:rsidR="004C17C6" w:rsidRDefault="004C17C6" w:rsidP="004C17C6">
            <w:pPr>
              <w:pStyle w:val="Table-Text"/>
            </w:pPr>
          </w:p>
        </w:tc>
      </w:tr>
      <w:tr w:rsidR="004C17C6" w14:paraId="1EB1106A" w14:textId="3977A4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D582537" w14:textId="7C3F3A3B" w:rsidR="004C17C6" w:rsidRDefault="004C17C6" w:rsidP="004C17C6">
            <w:pPr>
              <w:pStyle w:val="Table-Text"/>
            </w:pPr>
            <w:r>
              <w:rPr>
                <w:rFonts w:ascii="Calibri" w:hAnsi="Calibri" w:cs="Calibri"/>
                <w:color w:val="000000"/>
                <w:sz w:val="22"/>
                <w:szCs w:val="22"/>
              </w:rPr>
              <w:t>420</w:t>
            </w:r>
          </w:p>
        </w:tc>
        <w:tc>
          <w:tcPr>
            <w:tcW w:w="7249" w:type="dxa"/>
            <w:tcBorders>
              <w:top w:val="single" w:sz="8" w:space="0" w:color="000000"/>
              <w:left w:val="single" w:sz="8" w:space="0" w:color="000000"/>
              <w:bottom w:val="single" w:sz="8" w:space="0" w:color="000000"/>
              <w:right w:val="single" w:sz="8" w:space="0" w:color="000000"/>
            </w:tcBorders>
          </w:tcPr>
          <w:p w14:paraId="69989C4C" w14:textId="14BE9725" w:rsidR="004C17C6" w:rsidRDefault="004C17C6" w:rsidP="004C17C6">
            <w:pPr>
              <w:pStyle w:val="Table-Text"/>
            </w:pPr>
            <w:r>
              <w:t>The solution shall enable CACFP Reporting staff to, add, remove, and modify user data.</w:t>
            </w:r>
          </w:p>
        </w:tc>
        <w:tc>
          <w:tcPr>
            <w:tcW w:w="1481" w:type="dxa"/>
            <w:tcBorders>
              <w:top w:val="single" w:sz="8" w:space="0" w:color="000000"/>
              <w:left w:val="single" w:sz="8" w:space="0" w:color="000000"/>
              <w:bottom w:val="single" w:sz="8" w:space="0" w:color="000000"/>
              <w:right w:val="single" w:sz="8" w:space="0" w:color="000000"/>
            </w:tcBorders>
          </w:tcPr>
          <w:p w14:paraId="6906CE0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DCEDD9" w14:textId="2118F356" w:rsidR="004C17C6" w:rsidRDefault="004C17C6" w:rsidP="004C17C6">
            <w:pPr>
              <w:pStyle w:val="Table-Text"/>
            </w:pPr>
          </w:p>
        </w:tc>
      </w:tr>
      <w:tr w:rsidR="004C17C6" w14:paraId="1666DCEB" w14:textId="5F9D6B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9CF6F34" w14:textId="20A9D243" w:rsidR="004C17C6" w:rsidRDefault="004C17C6" w:rsidP="004C17C6">
            <w:pPr>
              <w:pStyle w:val="Table-Text"/>
            </w:pPr>
            <w:r>
              <w:rPr>
                <w:rFonts w:ascii="Calibri" w:hAnsi="Calibri" w:cs="Calibri"/>
                <w:color w:val="000000"/>
                <w:sz w:val="22"/>
                <w:szCs w:val="22"/>
              </w:rPr>
              <w:t>421</w:t>
            </w:r>
          </w:p>
        </w:tc>
        <w:tc>
          <w:tcPr>
            <w:tcW w:w="7249" w:type="dxa"/>
            <w:tcBorders>
              <w:top w:val="single" w:sz="8" w:space="0" w:color="000000"/>
              <w:left w:val="single" w:sz="8" w:space="0" w:color="000000"/>
              <w:bottom w:val="single" w:sz="8" w:space="0" w:color="000000"/>
              <w:right w:val="single" w:sz="8" w:space="0" w:color="000000"/>
            </w:tcBorders>
          </w:tcPr>
          <w:p w14:paraId="75E9D64F" w14:textId="5CE21720" w:rsidR="004C17C6" w:rsidRDefault="004C17C6" w:rsidP="004C17C6">
            <w:pPr>
              <w:pStyle w:val="Table-Text"/>
            </w:pPr>
            <w:r>
              <w:t>The solution shall display CACFP center site contact data, such as:</w:t>
            </w:r>
          </w:p>
          <w:p w14:paraId="26CF8C49" w14:textId="77777777" w:rsidR="004C17C6" w:rsidRDefault="004C17C6" w:rsidP="004C17C6">
            <w:pPr>
              <w:pStyle w:val="ListParagraph"/>
              <w:numPr>
                <w:ilvl w:val="0"/>
                <w:numId w:val="37"/>
              </w:numPr>
            </w:pPr>
            <w:r>
              <w:t>Center Site Name</w:t>
            </w:r>
          </w:p>
          <w:p w14:paraId="0345A277" w14:textId="77777777" w:rsidR="004C17C6" w:rsidRDefault="004C17C6" w:rsidP="004C17C6">
            <w:pPr>
              <w:pStyle w:val="ListParagraph"/>
              <w:numPr>
                <w:ilvl w:val="0"/>
                <w:numId w:val="37"/>
              </w:numPr>
            </w:pPr>
            <w:r>
              <w:t>Center Site Address (Street, City, State, Zip Code)</w:t>
            </w:r>
          </w:p>
          <w:p w14:paraId="21766FD2" w14:textId="77777777" w:rsidR="004C17C6" w:rsidRDefault="004C17C6" w:rsidP="004C17C6">
            <w:pPr>
              <w:pStyle w:val="ListParagraph"/>
              <w:numPr>
                <w:ilvl w:val="0"/>
                <w:numId w:val="37"/>
              </w:numPr>
            </w:pPr>
            <w:r>
              <w:t>Center Site Number</w:t>
            </w:r>
          </w:p>
          <w:p w14:paraId="57AC94CC" w14:textId="77777777" w:rsidR="004C17C6" w:rsidRDefault="004C17C6" w:rsidP="004C17C6">
            <w:pPr>
              <w:pStyle w:val="ListParagraph"/>
              <w:numPr>
                <w:ilvl w:val="0"/>
                <w:numId w:val="37"/>
              </w:numPr>
            </w:pPr>
            <w:r>
              <w:lastRenderedPageBreak/>
              <w:t>License Number</w:t>
            </w:r>
          </w:p>
          <w:p w14:paraId="12D527DC" w14:textId="77777777" w:rsidR="004C17C6" w:rsidRDefault="004C17C6" w:rsidP="004C17C6">
            <w:pPr>
              <w:pStyle w:val="ListParagraph"/>
              <w:numPr>
                <w:ilvl w:val="0"/>
                <w:numId w:val="37"/>
              </w:numPr>
            </w:pPr>
            <w:r>
              <w:t>Center Type</w:t>
            </w:r>
          </w:p>
        </w:tc>
        <w:tc>
          <w:tcPr>
            <w:tcW w:w="1481" w:type="dxa"/>
            <w:tcBorders>
              <w:top w:val="single" w:sz="8" w:space="0" w:color="000000"/>
              <w:left w:val="single" w:sz="8" w:space="0" w:color="000000"/>
              <w:bottom w:val="single" w:sz="8" w:space="0" w:color="000000"/>
              <w:right w:val="single" w:sz="8" w:space="0" w:color="000000"/>
            </w:tcBorders>
          </w:tcPr>
          <w:p w14:paraId="43E6ED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46755" w14:textId="76F77385" w:rsidR="004C17C6" w:rsidRDefault="004C17C6" w:rsidP="004C17C6">
            <w:pPr>
              <w:pStyle w:val="Table-Text"/>
            </w:pPr>
          </w:p>
        </w:tc>
      </w:tr>
      <w:tr w:rsidR="004C17C6" w14:paraId="6C613054" w14:textId="1C3CF7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35ED7B" w14:textId="2DF40C50" w:rsidR="004C17C6" w:rsidRDefault="004C17C6" w:rsidP="004C17C6">
            <w:pPr>
              <w:pStyle w:val="Table-Text"/>
            </w:pPr>
            <w:r>
              <w:rPr>
                <w:rFonts w:ascii="Calibri" w:hAnsi="Calibri" w:cs="Calibri"/>
                <w:color w:val="000000"/>
                <w:sz w:val="22"/>
                <w:szCs w:val="22"/>
              </w:rPr>
              <w:t>422</w:t>
            </w:r>
          </w:p>
        </w:tc>
        <w:tc>
          <w:tcPr>
            <w:tcW w:w="7249" w:type="dxa"/>
            <w:tcBorders>
              <w:top w:val="single" w:sz="8" w:space="0" w:color="000000"/>
              <w:left w:val="single" w:sz="8" w:space="0" w:color="000000"/>
              <w:bottom w:val="single" w:sz="8" w:space="0" w:color="000000"/>
              <w:right w:val="single" w:sz="8" w:space="0" w:color="000000"/>
            </w:tcBorders>
          </w:tcPr>
          <w:p w14:paraId="46E42D73" w14:textId="77777777" w:rsidR="004C17C6" w:rsidRDefault="004C17C6" w:rsidP="004C17C6">
            <w:pPr>
              <w:pStyle w:val="Table-Text"/>
            </w:pPr>
            <w:r>
              <w:t>The solution shall enable capturing and storing of additional center site data, such as:</w:t>
            </w:r>
          </w:p>
          <w:p w14:paraId="3AB05D3C" w14:textId="77777777" w:rsidR="004C17C6" w:rsidRDefault="004C17C6" w:rsidP="004C17C6">
            <w:pPr>
              <w:pStyle w:val="ListParagraph"/>
              <w:numPr>
                <w:ilvl w:val="0"/>
                <w:numId w:val="38"/>
              </w:numPr>
            </w:pPr>
            <w:r>
              <w:t>Implementation Type</w:t>
            </w:r>
          </w:p>
          <w:p w14:paraId="1AF5AA14" w14:textId="77777777" w:rsidR="004C17C6" w:rsidRDefault="004C17C6" w:rsidP="004C17C6">
            <w:pPr>
              <w:pStyle w:val="ListParagraph"/>
              <w:numPr>
                <w:ilvl w:val="0"/>
                <w:numId w:val="38"/>
              </w:numPr>
            </w:pPr>
            <w:r>
              <w:t>Classroom Name(s)</w:t>
            </w:r>
          </w:p>
          <w:p w14:paraId="5D8A8E97" w14:textId="77777777" w:rsidR="004C17C6" w:rsidRDefault="004C17C6" w:rsidP="004C17C6">
            <w:pPr>
              <w:pStyle w:val="ListParagraph"/>
              <w:numPr>
                <w:ilvl w:val="0"/>
                <w:numId w:val="38"/>
              </w:numPr>
            </w:pPr>
            <w:r>
              <w:t>Class Type</w:t>
            </w:r>
          </w:p>
          <w:p w14:paraId="278D2214" w14:textId="77777777" w:rsidR="004C17C6" w:rsidRDefault="004C17C6" w:rsidP="004C17C6">
            <w:pPr>
              <w:pStyle w:val="ListParagraph"/>
              <w:numPr>
                <w:ilvl w:val="0"/>
                <w:numId w:val="38"/>
              </w:numPr>
            </w:pPr>
            <w:r>
              <w:t>F2P Implementation Year</w:t>
            </w:r>
          </w:p>
        </w:tc>
        <w:tc>
          <w:tcPr>
            <w:tcW w:w="1481" w:type="dxa"/>
            <w:tcBorders>
              <w:top w:val="single" w:sz="8" w:space="0" w:color="000000"/>
              <w:left w:val="single" w:sz="8" w:space="0" w:color="000000"/>
              <w:bottom w:val="single" w:sz="8" w:space="0" w:color="000000"/>
              <w:right w:val="single" w:sz="8" w:space="0" w:color="000000"/>
            </w:tcBorders>
          </w:tcPr>
          <w:p w14:paraId="616439F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021253" w14:textId="3B23491A" w:rsidR="004C17C6" w:rsidRDefault="004C17C6" w:rsidP="004C17C6">
            <w:pPr>
              <w:pStyle w:val="Table-Text"/>
            </w:pPr>
          </w:p>
        </w:tc>
      </w:tr>
      <w:tr w:rsidR="004C17C6" w14:paraId="4D3C9B7F" w14:textId="6C85F88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880943" w14:textId="068926D8" w:rsidR="004C17C6" w:rsidRDefault="004C17C6" w:rsidP="004C17C6">
            <w:pPr>
              <w:pStyle w:val="Table-Text"/>
            </w:pPr>
            <w:r>
              <w:rPr>
                <w:rFonts w:ascii="Calibri" w:hAnsi="Calibri" w:cs="Calibri"/>
                <w:color w:val="000000"/>
                <w:sz w:val="22"/>
                <w:szCs w:val="22"/>
              </w:rPr>
              <w:t>423</w:t>
            </w:r>
          </w:p>
        </w:tc>
        <w:tc>
          <w:tcPr>
            <w:tcW w:w="7249" w:type="dxa"/>
            <w:tcBorders>
              <w:top w:val="single" w:sz="8" w:space="0" w:color="000000"/>
              <w:left w:val="single" w:sz="8" w:space="0" w:color="000000"/>
              <w:bottom w:val="single" w:sz="8" w:space="0" w:color="000000"/>
              <w:right w:val="single" w:sz="8" w:space="0" w:color="000000"/>
            </w:tcBorders>
          </w:tcPr>
          <w:p w14:paraId="68D84E31" w14:textId="77777777" w:rsidR="004C17C6" w:rsidRDefault="004C17C6" w:rsidP="004C17C6">
            <w:pPr>
              <w:pStyle w:val="Table-Text"/>
            </w:pPr>
            <w:r>
              <w:t>The solution shall enable capturing, storing, and viewing of session data, searchable by center and other identified fields, across years of implementation.</w:t>
            </w:r>
          </w:p>
        </w:tc>
        <w:tc>
          <w:tcPr>
            <w:tcW w:w="1481" w:type="dxa"/>
            <w:tcBorders>
              <w:top w:val="single" w:sz="8" w:space="0" w:color="000000"/>
              <w:left w:val="single" w:sz="8" w:space="0" w:color="000000"/>
              <w:bottom w:val="single" w:sz="8" w:space="0" w:color="000000"/>
              <w:right w:val="single" w:sz="8" w:space="0" w:color="000000"/>
            </w:tcBorders>
          </w:tcPr>
          <w:p w14:paraId="72FE7FF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9D49D5" w14:textId="5C82B453" w:rsidR="004C17C6" w:rsidRDefault="004C17C6" w:rsidP="004C17C6">
            <w:pPr>
              <w:pStyle w:val="Table-Text"/>
            </w:pPr>
          </w:p>
        </w:tc>
      </w:tr>
      <w:tr w:rsidR="004C17C6" w14:paraId="26FCEA7C" w14:textId="2F26601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262DFB" w14:textId="56A3CE69" w:rsidR="004C17C6" w:rsidRDefault="004C17C6" w:rsidP="004C17C6">
            <w:pPr>
              <w:pStyle w:val="Table-Text"/>
            </w:pPr>
            <w:r>
              <w:rPr>
                <w:rFonts w:ascii="Calibri" w:hAnsi="Calibri" w:cs="Calibri"/>
                <w:color w:val="000000"/>
                <w:sz w:val="22"/>
                <w:szCs w:val="22"/>
              </w:rPr>
              <w:t>424</w:t>
            </w:r>
          </w:p>
        </w:tc>
        <w:tc>
          <w:tcPr>
            <w:tcW w:w="7249" w:type="dxa"/>
            <w:tcBorders>
              <w:top w:val="single" w:sz="8" w:space="0" w:color="000000"/>
              <w:left w:val="single" w:sz="8" w:space="0" w:color="000000"/>
              <w:bottom w:val="single" w:sz="8" w:space="0" w:color="000000"/>
              <w:right w:val="single" w:sz="8" w:space="0" w:color="000000"/>
            </w:tcBorders>
          </w:tcPr>
          <w:p w14:paraId="38BEBDAA" w14:textId="77777777" w:rsidR="004C17C6" w:rsidRDefault="004C17C6" w:rsidP="004C17C6">
            <w:pPr>
              <w:pStyle w:val="Table-Text"/>
            </w:pPr>
            <w:r>
              <w:t xml:space="preserve">The solution shall enable capturing and storing of session data, such as: </w:t>
            </w:r>
          </w:p>
          <w:p w14:paraId="087F078A" w14:textId="77777777" w:rsidR="004C17C6" w:rsidRDefault="004C17C6" w:rsidP="004C17C6">
            <w:pPr>
              <w:pStyle w:val="ListParagraph"/>
              <w:numPr>
                <w:ilvl w:val="0"/>
                <w:numId w:val="39"/>
              </w:numPr>
            </w:pPr>
            <w:r>
              <w:t>Session Profile</w:t>
            </w:r>
          </w:p>
          <w:p w14:paraId="0C50F860" w14:textId="77777777" w:rsidR="004C17C6" w:rsidRDefault="004C17C6" w:rsidP="004C17C6">
            <w:pPr>
              <w:pStyle w:val="ListParagraph"/>
              <w:numPr>
                <w:ilvl w:val="0"/>
                <w:numId w:val="39"/>
              </w:numPr>
            </w:pPr>
            <w:r>
              <w:t>Attendance</w:t>
            </w:r>
          </w:p>
          <w:p w14:paraId="19553A0B" w14:textId="77777777" w:rsidR="004C17C6" w:rsidRDefault="004C17C6" w:rsidP="004C17C6">
            <w:pPr>
              <w:pStyle w:val="ListParagraph"/>
              <w:numPr>
                <w:ilvl w:val="0"/>
                <w:numId w:val="39"/>
              </w:numPr>
            </w:pPr>
            <w:r>
              <w:t>Activities</w:t>
            </w:r>
          </w:p>
          <w:p w14:paraId="75A07030" w14:textId="77777777" w:rsidR="004C17C6" w:rsidRDefault="004C17C6" w:rsidP="004C17C6">
            <w:pPr>
              <w:pStyle w:val="ListParagraph"/>
              <w:numPr>
                <w:ilvl w:val="0"/>
                <w:numId w:val="39"/>
              </w:numPr>
            </w:pPr>
            <w:r>
              <w:t>Combine and Cancel Sessions</w:t>
            </w:r>
          </w:p>
        </w:tc>
        <w:tc>
          <w:tcPr>
            <w:tcW w:w="1481" w:type="dxa"/>
            <w:tcBorders>
              <w:top w:val="single" w:sz="8" w:space="0" w:color="000000"/>
              <w:left w:val="single" w:sz="8" w:space="0" w:color="000000"/>
              <w:bottom w:val="single" w:sz="8" w:space="0" w:color="000000"/>
              <w:right w:val="single" w:sz="8" w:space="0" w:color="000000"/>
            </w:tcBorders>
          </w:tcPr>
          <w:p w14:paraId="3E32F29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417240" w14:textId="21D599C9" w:rsidR="004C17C6" w:rsidRDefault="004C17C6" w:rsidP="004C17C6">
            <w:pPr>
              <w:pStyle w:val="Table-Text"/>
            </w:pPr>
          </w:p>
        </w:tc>
      </w:tr>
      <w:tr w:rsidR="004C17C6" w14:paraId="4705259F" w14:textId="5FC8F2E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FBC5310" w14:textId="653276D9" w:rsidR="004C17C6" w:rsidRDefault="004C17C6" w:rsidP="004C17C6">
            <w:pPr>
              <w:pStyle w:val="Table-Text"/>
            </w:pPr>
            <w:r>
              <w:rPr>
                <w:rFonts w:ascii="Calibri" w:hAnsi="Calibri" w:cs="Calibri"/>
                <w:color w:val="000000"/>
                <w:sz w:val="22"/>
                <w:szCs w:val="22"/>
              </w:rPr>
              <w:t>425</w:t>
            </w:r>
          </w:p>
        </w:tc>
        <w:tc>
          <w:tcPr>
            <w:tcW w:w="7249" w:type="dxa"/>
            <w:tcBorders>
              <w:top w:val="single" w:sz="8" w:space="0" w:color="000000"/>
              <w:left w:val="single" w:sz="8" w:space="0" w:color="000000"/>
              <w:bottom w:val="single" w:sz="8" w:space="0" w:color="000000"/>
              <w:right w:val="single" w:sz="8" w:space="0" w:color="000000"/>
            </w:tcBorders>
          </w:tcPr>
          <w:p w14:paraId="06CB799D" w14:textId="03E36A8E" w:rsidR="004C17C6" w:rsidRDefault="004C17C6" w:rsidP="004C17C6">
            <w:pPr>
              <w:pStyle w:val="Table-Text"/>
            </w:pPr>
            <w:r>
              <w:t xml:space="preserve">The solution shall enable the ability to add, modify, and delete center assignments of EWPHCCS F2P Coordinator. </w:t>
            </w:r>
            <w:r>
              <w:rPr>
                <w:b/>
              </w:rP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2472FF7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1BE9FA" w14:textId="3EA3E363" w:rsidR="004C17C6" w:rsidRDefault="004C17C6" w:rsidP="004C17C6">
            <w:pPr>
              <w:pStyle w:val="Table-Text"/>
            </w:pPr>
          </w:p>
        </w:tc>
      </w:tr>
      <w:tr w:rsidR="004C17C6" w14:paraId="60052664" w14:textId="38EBF60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811756" w14:textId="5C064177" w:rsidR="004C17C6" w:rsidRDefault="004C17C6" w:rsidP="004C17C6">
            <w:pPr>
              <w:pStyle w:val="Table-Text"/>
            </w:pPr>
            <w:r>
              <w:rPr>
                <w:rFonts w:ascii="Calibri" w:hAnsi="Calibri" w:cs="Calibri"/>
                <w:color w:val="000000"/>
                <w:sz w:val="22"/>
                <w:szCs w:val="22"/>
              </w:rPr>
              <w:t>426</w:t>
            </w:r>
          </w:p>
        </w:tc>
        <w:tc>
          <w:tcPr>
            <w:tcW w:w="7249" w:type="dxa"/>
            <w:tcBorders>
              <w:top w:val="single" w:sz="8" w:space="0" w:color="000000"/>
              <w:left w:val="single" w:sz="8" w:space="0" w:color="000000"/>
              <w:bottom w:val="single" w:sz="8" w:space="0" w:color="000000"/>
              <w:right w:val="single" w:sz="8" w:space="0" w:color="000000"/>
            </w:tcBorders>
          </w:tcPr>
          <w:p w14:paraId="1268F82A" w14:textId="1CD6F984" w:rsidR="004C17C6" w:rsidRDefault="004C17C6" w:rsidP="004C17C6">
            <w:pPr>
              <w:pStyle w:val="Table-Text"/>
            </w:pPr>
            <w:r>
              <w:t>The solution shall enable the ability to add, modify, and delete session topics and session types.</w:t>
            </w:r>
          </w:p>
        </w:tc>
        <w:tc>
          <w:tcPr>
            <w:tcW w:w="1481" w:type="dxa"/>
            <w:tcBorders>
              <w:top w:val="single" w:sz="8" w:space="0" w:color="000000"/>
              <w:left w:val="single" w:sz="8" w:space="0" w:color="000000"/>
              <w:bottom w:val="single" w:sz="8" w:space="0" w:color="000000"/>
              <w:right w:val="single" w:sz="8" w:space="0" w:color="000000"/>
            </w:tcBorders>
          </w:tcPr>
          <w:p w14:paraId="460D4D1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4A856B" w14:textId="195BEB50" w:rsidR="004C17C6" w:rsidRDefault="004C17C6" w:rsidP="004C17C6">
            <w:pPr>
              <w:pStyle w:val="Table-Text"/>
            </w:pPr>
          </w:p>
        </w:tc>
      </w:tr>
      <w:tr w:rsidR="004C17C6" w14:paraId="6E4B07A6" w14:textId="78ED450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9EC0F1" w14:textId="770A5BE0" w:rsidR="004C17C6" w:rsidRDefault="004C17C6" w:rsidP="004C17C6">
            <w:pPr>
              <w:pStyle w:val="Table-Text"/>
            </w:pPr>
            <w:r>
              <w:rPr>
                <w:rFonts w:ascii="Calibri" w:hAnsi="Calibri" w:cs="Calibri"/>
                <w:color w:val="000000"/>
                <w:sz w:val="22"/>
                <w:szCs w:val="22"/>
              </w:rPr>
              <w:t>427</w:t>
            </w:r>
          </w:p>
        </w:tc>
        <w:tc>
          <w:tcPr>
            <w:tcW w:w="7249" w:type="dxa"/>
            <w:tcBorders>
              <w:top w:val="single" w:sz="8" w:space="0" w:color="000000"/>
              <w:left w:val="single" w:sz="8" w:space="0" w:color="000000"/>
              <w:bottom w:val="single" w:sz="8" w:space="0" w:color="000000"/>
              <w:right w:val="single" w:sz="8" w:space="0" w:color="000000"/>
            </w:tcBorders>
          </w:tcPr>
          <w:p w14:paraId="255CA5A2" w14:textId="5D07EF83" w:rsidR="004C17C6" w:rsidRDefault="004C17C6" w:rsidP="004C17C6">
            <w:pPr>
              <w:pStyle w:val="Table-Text"/>
            </w:pPr>
            <w:r>
              <w:t>The solution shall enable capturing and storing of participant demographic data to meet USDA reporting Requirements.</w:t>
            </w:r>
          </w:p>
        </w:tc>
        <w:tc>
          <w:tcPr>
            <w:tcW w:w="1481" w:type="dxa"/>
            <w:tcBorders>
              <w:top w:val="single" w:sz="8" w:space="0" w:color="000000"/>
              <w:left w:val="single" w:sz="8" w:space="0" w:color="000000"/>
              <w:bottom w:val="single" w:sz="8" w:space="0" w:color="000000"/>
              <w:right w:val="single" w:sz="8" w:space="0" w:color="000000"/>
            </w:tcBorders>
          </w:tcPr>
          <w:p w14:paraId="4C9F05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17DA0EA" w14:textId="3B78E98D" w:rsidR="004C17C6" w:rsidRDefault="004C17C6" w:rsidP="004C17C6">
            <w:pPr>
              <w:pStyle w:val="Table-Text"/>
            </w:pPr>
          </w:p>
        </w:tc>
      </w:tr>
      <w:tr w:rsidR="004C17C6" w14:paraId="4A67E0E3" w14:textId="0B9311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F71564D" w14:textId="6373A4EC" w:rsidR="004C17C6" w:rsidRDefault="004C17C6" w:rsidP="004C17C6">
            <w:pPr>
              <w:pStyle w:val="Table-Text"/>
            </w:pPr>
            <w:r>
              <w:rPr>
                <w:rFonts w:ascii="Calibri" w:hAnsi="Calibri" w:cs="Calibri"/>
                <w:color w:val="000000"/>
                <w:sz w:val="22"/>
                <w:szCs w:val="22"/>
              </w:rPr>
              <w:t>428</w:t>
            </w:r>
          </w:p>
        </w:tc>
        <w:tc>
          <w:tcPr>
            <w:tcW w:w="7249" w:type="dxa"/>
            <w:tcBorders>
              <w:top w:val="single" w:sz="8" w:space="0" w:color="000000"/>
              <w:left w:val="single" w:sz="8" w:space="0" w:color="000000"/>
              <w:bottom w:val="single" w:sz="8" w:space="0" w:color="000000"/>
              <w:right w:val="single" w:sz="8" w:space="0" w:color="000000"/>
            </w:tcBorders>
          </w:tcPr>
          <w:p w14:paraId="4A08B07F" w14:textId="7E9E5EC0" w:rsidR="004C17C6" w:rsidRDefault="004C17C6" w:rsidP="004C17C6">
            <w:pPr>
              <w:pStyle w:val="Table-Text"/>
            </w:pPr>
            <w:r>
              <w:t>The solution shall enable the combining of session topics by classroom name within the same center site and across center sites.</w:t>
            </w:r>
          </w:p>
        </w:tc>
        <w:tc>
          <w:tcPr>
            <w:tcW w:w="1481" w:type="dxa"/>
            <w:tcBorders>
              <w:top w:val="single" w:sz="8" w:space="0" w:color="000000"/>
              <w:left w:val="single" w:sz="8" w:space="0" w:color="000000"/>
              <w:bottom w:val="single" w:sz="8" w:space="0" w:color="000000"/>
              <w:right w:val="single" w:sz="8" w:space="0" w:color="000000"/>
            </w:tcBorders>
          </w:tcPr>
          <w:p w14:paraId="7383B1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416ACDE" w14:textId="4D0529D9" w:rsidR="004C17C6" w:rsidRDefault="004C17C6" w:rsidP="004C17C6">
            <w:pPr>
              <w:pStyle w:val="Table-Text"/>
            </w:pPr>
          </w:p>
        </w:tc>
      </w:tr>
      <w:tr w:rsidR="004C17C6" w14:paraId="0C40C035" w14:textId="14F2806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2B3BC2" w14:textId="668AD802" w:rsidR="004C17C6" w:rsidRDefault="004C17C6" w:rsidP="004C17C6">
            <w:pPr>
              <w:pStyle w:val="Table-Text"/>
            </w:pPr>
            <w:r>
              <w:rPr>
                <w:rFonts w:ascii="Calibri" w:hAnsi="Calibri" w:cs="Calibri"/>
                <w:color w:val="000000"/>
                <w:sz w:val="22"/>
                <w:szCs w:val="22"/>
              </w:rPr>
              <w:t>429</w:t>
            </w:r>
          </w:p>
        </w:tc>
        <w:tc>
          <w:tcPr>
            <w:tcW w:w="7249" w:type="dxa"/>
            <w:tcBorders>
              <w:top w:val="single" w:sz="8" w:space="0" w:color="000000"/>
              <w:left w:val="single" w:sz="8" w:space="0" w:color="000000"/>
              <w:bottom w:val="single" w:sz="8" w:space="0" w:color="000000"/>
              <w:right w:val="single" w:sz="8" w:space="0" w:color="000000"/>
            </w:tcBorders>
          </w:tcPr>
          <w:p w14:paraId="2BA04C68" w14:textId="18C8F234" w:rsidR="004C17C6" w:rsidRDefault="004C17C6" w:rsidP="004C17C6">
            <w:pPr>
              <w:pStyle w:val="Table-Text"/>
            </w:pPr>
            <w:r>
              <w:t>The solution shall enable CACFP Reporting Staff to add, modify, and delete options for the following fields:</w:t>
            </w:r>
          </w:p>
          <w:p w14:paraId="3F9FFDD5" w14:textId="77777777" w:rsidR="004C17C6" w:rsidRDefault="004C17C6" w:rsidP="004C17C6">
            <w:pPr>
              <w:pStyle w:val="ListParagraph"/>
              <w:numPr>
                <w:ilvl w:val="0"/>
                <w:numId w:val="40"/>
              </w:numPr>
            </w:pPr>
            <w:r>
              <w:t>Implementation Type</w:t>
            </w:r>
          </w:p>
          <w:p w14:paraId="77D9BC3A" w14:textId="77777777" w:rsidR="004C17C6" w:rsidRDefault="004C17C6" w:rsidP="004C17C6">
            <w:pPr>
              <w:pStyle w:val="ListParagraph"/>
              <w:numPr>
                <w:ilvl w:val="0"/>
                <w:numId w:val="40"/>
              </w:numPr>
            </w:pPr>
            <w:r>
              <w:t>Participant Type</w:t>
            </w:r>
          </w:p>
          <w:p w14:paraId="7716F3D4" w14:textId="77777777" w:rsidR="004C17C6" w:rsidRDefault="004C17C6" w:rsidP="004C17C6">
            <w:pPr>
              <w:pStyle w:val="ListParagraph"/>
              <w:numPr>
                <w:ilvl w:val="0"/>
                <w:numId w:val="40"/>
              </w:numPr>
            </w:pPr>
            <w:r>
              <w:t>Session Topic</w:t>
            </w:r>
          </w:p>
          <w:p w14:paraId="46950879" w14:textId="77777777" w:rsidR="004C17C6" w:rsidRDefault="004C17C6" w:rsidP="004C17C6">
            <w:pPr>
              <w:pStyle w:val="ListParagraph"/>
              <w:numPr>
                <w:ilvl w:val="0"/>
                <w:numId w:val="40"/>
              </w:numPr>
            </w:pPr>
            <w:r>
              <w:t>Session Type</w:t>
            </w:r>
          </w:p>
          <w:p w14:paraId="5E72D88E" w14:textId="77777777" w:rsidR="004C17C6" w:rsidRDefault="004C17C6" w:rsidP="004C17C6">
            <w:pPr>
              <w:pStyle w:val="ListParagraph"/>
              <w:numPr>
                <w:ilvl w:val="0"/>
                <w:numId w:val="40"/>
              </w:numPr>
            </w:pPr>
            <w:r>
              <w:t xml:space="preserve">Instructor Type </w:t>
            </w:r>
          </w:p>
          <w:p w14:paraId="76EAAE2D" w14:textId="77777777" w:rsidR="004C17C6" w:rsidRDefault="004C17C6" w:rsidP="004C17C6">
            <w:pPr>
              <w:pStyle w:val="ListParagraph"/>
              <w:numPr>
                <w:ilvl w:val="0"/>
                <w:numId w:val="40"/>
              </w:numPr>
            </w:pPr>
            <w:r>
              <w:t>Activity Type</w:t>
            </w:r>
          </w:p>
          <w:p w14:paraId="2428F873" w14:textId="77777777" w:rsidR="004C17C6" w:rsidRDefault="004C17C6" w:rsidP="004C17C6">
            <w:pPr>
              <w:pStyle w:val="ListParagraph"/>
              <w:numPr>
                <w:ilvl w:val="0"/>
                <w:numId w:val="40"/>
              </w:numPr>
            </w:pPr>
            <w:r>
              <w:lastRenderedPageBreak/>
              <w:t>Activity Name</w:t>
            </w:r>
          </w:p>
          <w:p w14:paraId="52D0103E" w14:textId="77777777" w:rsidR="004C17C6" w:rsidRDefault="004C17C6" w:rsidP="004C17C6">
            <w:pPr>
              <w:pStyle w:val="ListParagraph"/>
              <w:numPr>
                <w:ilvl w:val="0"/>
                <w:numId w:val="40"/>
              </w:numPr>
            </w:pPr>
            <w:r>
              <w:t>Recipe Name</w:t>
            </w:r>
          </w:p>
          <w:p w14:paraId="130C0AC5" w14:textId="77777777" w:rsidR="004C17C6" w:rsidRDefault="004C17C6" w:rsidP="004C17C6">
            <w:pPr>
              <w:pStyle w:val="ListParagraph"/>
              <w:numPr>
                <w:ilvl w:val="0"/>
                <w:numId w:val="40"/>
              </w:numPr>
            </w:pPr>
            <w:r>
              <w:t>Language of Handouts</w:t>
            </w:r>
          </w:p>
          <w:p w14:paraId="5005DECA" w14:textId="5FA9DA5B" w:rsidR="004C17C6" w:rsidRDefault="004C17C6" w:rsidP="004C17C6">
            <w:pPr>
              <w:pStyle w:val="ListParagraph"/>
              <w:numPr>
                <w:ilvl w:val="0"/>
                <w:numId w:val="40"/>
              </w:numPr>
            </w:pPr>
            <w:r>
              <w:t>Number of Handouts by Language</w:t>
            </w:r>
          </w:p>
        </w:tc>
        <w:tc>
          <w:tcPr>
            <w:tcW w:w="1481" w:type="dxa"/>
            <w:tcBorders>
              <w:top w:val="single" w:sz="8" w:space="0" w:color="000000"/>
              <w:left w:val="single" w:sz="8" w:space="0" w:color="000000"/>
              <w:bottom w:val="single" w:sz="8" w:space="0" w:color="000000"/>
              <w:right w:val="single" w:sz="8" w:space="0" w:color="000000"/>
            </w:tcBorders>
          </w:tcPr>
          <w:p w14:paraId="7D53066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352C17" w14:textId="174C5F1F" w:rsidR="004C17C6" w:rsidRDefault="004C17C6" w:rsidP="004C17C6">
            <w:pPr>
              <w:pStyle w:val="Table-Text"/>
            </w:pPr>
          </w:p>
        </w:tc>
      </w:tr>
      <w:tr w:rsidR="004C17C6" w14:paraId="0A87A022" w14:textId="30E9301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1A560C" w14:textId="778DC29A" w:rsidR="004C17C6" w:rsidRDefault="004C17C6" w:rsidP="004C17C6">
            <w:pPr>
              <w:pStyle w:val="Table-Text"/>
            </w:pPr>
            <w:r>
              <w:rPr>
                <w:rFonts w:ascii="Calibri" w:hAnsi="Calibri" w:cs="Calibri"/>
                <w:color w:val="000000"/>
                <w:sz w:val="22"/>
                <w:szCs w:val="22"/>
              </w:rPr>
              <w:t>430</w:t>
            </w:r>
          </w:p>
        </w:tc>
        <w:tc>
          <w:tcPr>
            <w:tcW w:w="7249" w:type="dxa"/>
            <w:tcBorders>
              <w:top w:val="single" w:sz="8" w:space="0" w:color="000000"/>
              <w:left w:val="single" w:sz="8" w:space="0" w:color="000000"/>
              <w:bottom w:val="single" w:sz="8" w:space="0" w:color="000000"/>
              <w:right w:val="single" w:sz="8" w:space="0" w:color="000000"/>
            </w:tcBorders>
          </w:tcPr>
          <w:p w14:paraId="2C63C4F4" w14:textId="226CF502" w:rsidR="004C17C6" w:rsidRDefault="004C17C6" w:rsidP="004C17C6">
            <w:pPr>
              <w:pStyle w:val="Table-Text"/>
            </w:pPr>
            <w:r>
              <w:t>The solution shall enable authorized users to add, modify, and delete activity names and activity types; and session topics and session types.</w:t>
            </w:r>
          </w:p>
        </w:tc>
        <w:tc>
          <w:tcPr>
            <w:tcW w:w="1481" w:type="dxa"/>
            <w:tcBorders>
              <w:top w:val="single" w:sz="8" w:space="0" w:color="000000"/>
              <w:left w:val="single" w:sz="8" w:space="0" w:color="000000"/>
              <w:bottom w:val="single" w:sz="8" w:space="0" w:color="000000"/>
              <w:right w:val="single" w:sz="8" w:space="0" w:color="000000"/>
            </w:tcBorders>
          </w:tcPr>
          <w:p w14:paraId="5EE305C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CE5E17A" w14:textId="1576C71B" w:rsidR="004C17C6" w:rsidRDefault="004C17C6" w:rsidP="004C17C6">
            <w:pPr>
              <w:pStyle w:val="Table-Text"/>
            </w:pPr>
          </w:p>
        </w:tc>
      </w:tr>
      <w:tr w:rsidR="004C17C6" w14:paraId="2A935077" w14:textId="1A07F55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16E383" w14:textId="146F9425" w:rsidR="004C17C6" w:rsidRDefault="004C17C6" w:rsidP="004C17C6">
            <w:pPr>
              <w:pStyle w:val="Table-Text"/>
            </w:pPr>
            <w:r>
              <w:rPr>
                <w:rFonts w:ascii="Calibri" w:hAnsi="Calibri" w:cs="Calibri"/>
                <w:color w:val="000000"/>
                <w:sz w:val="22"/>
                <w:szCs w:val="22"/>
              </w:rPr>
              <w:t>431</w:t>
            </w:r>
          </w:p>
        </w:tc>
        <w:tc>
          <w:tcPr>
            <w:tcW w:w="7249" w:type="dxa"/>
            <w:tcBorders>
              <w:top w:val="single" w:sz="8" w:space="0" w:color="000000"/>
              <w:left w:val="single" w:sz="8" w:space="0" w:color="000000"/>
              <w:bottom w:val="single" w:sz="8" w:space="0" w:color="000000"/>
              <w:right w:val="single" w:sz="8" w:space="0" w:color="000000"/>
            </w:tcBorders>
          </w:tcPr>
          <w:p w14:paraId="5922E40B" w14:textId="77777777" w:rsidR="004C17C6" w:rsidRDefault="004C17C6" w:rsidP="004C17C6">
            <w:pPr>
              <w:pStyle w:val="Heading3"/>
            </w:pPr>
            <w:bookmarkStart w:id="41" w:name="_Toc503943183"/>
            <w:bookmarkStart w:id="42" w:name="_Toc5196801"/>
            <w:r>
              <w:t>Track EWPHDCH Deliverables</w:t>
            </w:r>
            <w:bookmarkEnd w:id="41"/>
            <w:bookmarkEnd w:id="42"/>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1E929D8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E5BD35C" w14:textId="722453A3" w:rsidR="004C17C6" w:rsidRDefault="004C17C6" w:rsidP="004C17C6"/>
        </w:tc>
      </w:tr>
      <w:tr w:rsidR="004C17C6" w14:paraId="4E26924A" w14:textId="63C8589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082B03B" w14:textId="17930F35" w:rsidR="004C17C6" w:rsidRDefault="004C17C6" w:rsidP="004C17C6">
            <w:pPr>
              <w:pStyle w:val="Table-Text"/>
            </w:pPr>
            <w:r>
              <w:rPr>
                <w:rFonts w:ascii="Calibri" w:hAnsi="Calibri" w:cs="Calibri"/>
                <w:color w:val="000000"/>
                <w:sz w:val="22"/>
                <w:szCs w:val="22"/>
              </w:rPr>
              <w:t>432</w:t>
            </w:r>
          </w:p>
        </w:tc>
        <w:tc>
          <w:tcPr>
            <w:tcW w:w="7249" w:type="dxa"/>
            <w:tcBorders>
              <w:top w:val="single" w:sz="8" w:space="0" w:color="000000"/>
              <w:left w:val="single" w:sz="8" w:space="0" w:color="000000"/>
              <w:bottom w:val="single" w:sz="8" w:space="0" w:color="000000"/>
              <w:right w:val="single" w:sz="8" w:space="0" w:color="000000"/>
            </w:tcBorders>
          </w:tcPr>
          <w:p w14:paraId="60AFC0D1" w14:textId="77777777" w:rsidR="004C17C6" w:rsidRDefault="004C17C6" w:rsidP="004C17C6">
            <w:pPr>
              <w:pStyle w:val="Table-Text"/>
            </w:pPr>
            <w:r>
              <w:t>The solution shall enable capturing and storing the following information about the sponsor’s participation in EWPHDCH:</w:t>
            </w:r>
          </w:p>
          <w:p w14:paraId="5184F5A8" w14:textId="77777777" w:rsidR="004C17C6" w:rsidRDefault="004C17C6" w:rsidP="004C17C6">
            <w:pPr>
              <w:pStyle w:val="ListParagraph"/>
              <w:numPr>
                <w:ilvl w:val="0"/>
                <w:numId w:val="41"/>
              </w:numPr>
            </w:pPr>
            <w:r>
              <w:t xml:space="preserve">Each unit a provider </w:t>
            </w:r>
            <w:proofErr w:type="gramStart"/>
            <w:r>
              <w:t>attends</w:t>
            </w:r>
            <w:proofErr w:type="gramEnd"/>
          </w:p>
          <w:p w14:paraId="74D0FECD" w14:textId="77777777" w:rsidR="004C17C6" w:rsidRDefault="004C17C6" w:rsidP="004C17C6">
            <w:pPr>
              <w:pStyle w:val="ListParagraph"/>
              <w:numPr>
                <w:ilvl w:val="0"/>
                <w:numId w:val="41"/>
              </w:numPr>
            </w:pPr>
            <w:r>
              <w:t>Data from in-home visits</w:t>
            </w:r>
          </w:p>
          <w:p w14:paraId="10CBF756" w14:textId="77777777" w:rsidR="004C17C6" w:rsidRDefault="004C17C6" w:rsidP="004C17C6">
            <w:pPr>
              <w:pStyle w:val="ListParagraph"/>
              <w:numPr>
                <w:ilvl w:val="0"/>
                <w:numId w:val="41"/>
              </w:numPr>
            </w:pPr>
            <w:r>
              <w:t>Age range of children from in-home visits</w:t>
            </w:r>
          </w:p>
          <w:p w14:paraId="7BDC5144" w14:textId="77777777" w:rsidR="004C17C6" w:rsidRDefault="004C17C6" w:rsidP="004C17C6">
            <w:pPr>
              <w:pStyle w:val="ListParagraph"/>
              <w:numPr>
                <w:ilvl w:val="0"/>
                <w:numId w:val="41"/>
              </w:numPr>
            </w:pPr>
            <w:r>
              <w:t>Participation in Advanced Practice Workshops</w:t>
            </w:r>
          </w:p>
        </w:tc>
        <w:tc>
          <w:tcPr>
            <w:tcW w:w="1481" w:type="dxa"/>
            <w:tcBorders>
              <w:top w:val="single" w:sz="8" w:space="0" w:color="000000"/>
              <w:left w:val="single" w:sz="8" w:space="0" w:color="000000"/>
              <w:bottom w:val="single" w:sz="8" w:space="0" w:color="000000"/>
              <w:right w:val="single" w:sz="8" w:space="0" w:color="000000"/>
            </w:tcBorders>
          </w:tcPr>
          <w:p w14:paraId="2F28C87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7FAC550" w14:textId="5E4E910E" w:rsidR="004C17C6" w:rsidRDefault="004C17C6" w:rsidP="004C17C6">
            <w:pPr>
              <w:pStyle w:val="Table-Text"/>
            </w:pPr>
          </w:p>
        </w:tc>
      </w:tr>
      <w:tr w:rsidR="004C17C6" w14:paraId="0F4F01B5" w14:textId="0A70539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C71300" w14:textId="7FBB2DD4" w:rsidR="004C17C6" w:rsidRDefault="004C17C6" w:rsidP="004C17C6">
            <w:pPr>
              <w:pStyle w:val="Table-Text"/>
            </w:pPr>
            <w:r>
              <w:rPr>
                <w:rFonts w:ascii="Calibri" w:hAnsi="Calibri" w:cs="Calibri"/>
                <w:color w:val="000000"/>
                <w:sz w:val="22"/>
                <w:szCs w:val="22"/>
              </w:rPr>
              <w:t>433</w:t>
            </w:r>
          </w:p>
        </w:tc>
        <w:tc>
          <w:tcPr>
            <w:tcW w:w="7249" w:type="dxa"/>
            <w:tcBorders>
              <w:top w:val="single" w:sz="8" w:space="0" w:color="000000"/>
              <w:left w:val="single" w:sz="8" w:space="0" w:color="000000"/>
              <w:bottom w:val="single" w:sz="8" w:space="0" w:color="000000"/>
              <w:right w:val="single" w:sz="8" w:space="0" w:color="000000"/>
            </w:tcBorders>
          </w:tcPr>
          <w:p w14:paraId="4830B2FA" w14:textId="2DC47ADE" w:rsidR="004C17C6" w:rsidRDefault="004C17C6" w:rsidP="004C17C6">
            <w:pPr>
              <w:pStyle w:val="Table-Text"/>
            </w:pPr>
            <w:r>
              <w:t>The solution shall populate provider data from CACFP-required participation data.</w:t>
            </w:r>
          </w:p>
        </w:tc>
        <w:tc>
          <w:tcPr>
            <w:tcW w:w="1481" w:type="dxa"/>
            <w:tcBorders>
              <w:top w:val="single" w:sz="8" w:space="0" w:color="000000"/>
              <w:left w:val="single" w:sz="8" w:space="0" w:color="000000"/>
              <w:bottom w:val="single" w:sz="8" w:space="0" w:color="000000"/>
              <w:right w:val="single" w:sz="8" w:space="0" w:color="000000"/>
            </w:tcBorders>
          </w:tcPr>
          <w:p w14:paraId="66873B5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43DDA4" w14:textId="63A8D45F" w:rsidR="004C17C6" w:rsidRDefault="004C17C6" w:rsidP="004C17C6">
            <w:pPr>
              <w:pStyle w:val="Table-Text"/>
            </w:pPr>
          </w:p>
        </w:tc>
      </w:tr>
      <w:tr w:rsidR="004C17C6" w14:paraId="11DC9BF7" w14:textId="509A93E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012AE8" w14:textId="4ADA2C74" w:rsidR="004C17C6" w:rsidRDefault="004C17C6" w:rsidP="004C17C6">
            <w:pPr>
              <w:pStyle w:val="Table-Text"/>
            </w:pPr>
            <w:r>
              <w:rPr>
                <w:rFonts w:ascii="Calibri" w:hAnsi="Calibri" w:cs="Calibri"/>
                <w:color w:val="000000"/>
                <w:sz w:val="22"/>
                <w:szCs w:val="22"/>
              </w:rPr>
              <w:t>434</w:t>
            </w:r>
          </w:p>
        </w:tc>
        <w:tc>
          <w:tcPr>
            <w:tcW w:w="7249" w:type="dxa"/>
            <w:tcBorders>
              <w:top w:val="single" w:sz="8" w:space="0" w:color="000000"/>
              <w:left w:val="single" w:sz="8" w:space="0" w:color="000000"/>
              <w:bottom w:val="single" w:sz="8" w:space="0" w:color="000000"/>
              <w:right w:val="single" w:sz="8" w:space="0" w:color="000000"/>
            </w:tcBorders>
          </w:tcPr>
          <w:p w14:paraId="78D80249" w14:textId="77777777" w:rsidR="004C17C6" w:rsidRDefault="004C17C6" w:rsidP="004C17C6">
            <w:pPr>
              <w:pStyle w:val="Table-Text"/>
            </w:pPr>
            <w:r>
              <w:t>The solution shall allow for a one-time migration of historical implementation data into the database.</w:t>
            </w:r>
          </w:p>
        </w:tc>
        <w:tc>
          <w:tcPr>
            <w:tcW w:w="1481" w:type="dxa"/>
            <w:tcBorders>
              <w:top w:val="single" w:sz="8" w:space="0" w:color="000000"/>
              <w:left w:val="single" w:sz="8" w:space="0" w:color="000000"/>
              <w:bottom w:val="single" w:sz="8" w:space="0" w:color="000000"/>
              <w:right w:val="single" w:sz="8" w:space="0" w:color="000000"/>
            </w:tcBorders>
          </w:tcPr>
          <w:p w14:paraId="5547DB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27D429" w14:textId="0B362A20" w:rsidR="004C17C6" w:rsidRDefault="004C17C6" w:rsidP="004C17C6">
            <w:pPr>
              <w:pStyle w:val="Table-Text"/>
            </w:pPr>
          </w:p>
        </w:tc>
      </w:tr>
      <w:tr w:rsidR="004C17C6" w14:paraId="4A2B350D" w14:textId="7403164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580681" w14:textId="2EE84385" w:rsidR="004C17C6" w:rsidRDefault="004C17C6" w:rsidP="004C17C6">
            <w:pPr>
              <w:pStyle w:val="Table-Text"/>
            </w:pPr>
            <w:r>
              <w:rPr>
                <w:rFonts w:ascii="Calibri" w:hAnsi="Calibri" w:cs="Calibri"/>
                <w:color w:val="000000"/>
                <w:sz w:val="22"/>
                <w:szCs w:val="22"/>
              </w:rPr>
              <w:t>435</w:t>
            </w:r>
          </w:p>
        </w:tc>
        <w:tc>
          <w:tcPr>
            <w:tcW w:w="7249" w:type="dxa"/>
            <w:tcBorders>
              <w:top w:val="single" w:sz="8" w:space="0" w:color="000000"/>
              <w:left w:val="single" w:sz="8" w:space="0" w:color="000000"/>
              <w:bottom w:val="single" w:sz="8" w:space="0" w:color="000000"/>
              <w:right w:val="single" w:sz="8" w:space="0" w:color="000000"/>
            </w:tcBorders>
          </w:tcPr>
          <w:p w14:paraId="66FE7068" w14:textId="77777777" w:rsidR="004C17C6" w:rsidRDefault="004C17C6" w:rsidP="004C17C6">
            <w:pPr>
              <w:pStyle w:val="Table-Text"/>
            </w:pPr>
            <w:r>
              <w:t>The solution shall track and display years of program implementation for reporting purposes, including years of implementation from historical data.</w:t>
            </w:r>
          </w:p>
        </w:tc>
        <w:tc>
          <w:tcPr>
            <w:tcW w:w="1481" w:type="dxa"/>
            <w:tcBorders>
              <w:top w:val="single" w:sz="8" w:space="0" w:color="000000"/>
              <w:left w:val="single" w:sz="8" w:space="0" w:color="000000"/>
              <w:bottom w:val="single" w:sz="8" w:space="0" w:color="000000"/>
              <w:right w:val="single" w:sz="8" w:space="0" w:color="000000"/>
            </w:tcBorders>
          </w:tcPr>
          <w:p w14:paraId="0B6E8C7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7AF637" w14:textId="2CBFF23C" w:rsidR="004C17C6" w:rsidRDefault="004C17C6" w:rsidP="004C17C6">
            <w:pPr>
              <w:pStyle w:val="Table-Text"/>
            </w:pPr>
          </w:p>
        </w:tc>
      </w:tr>
      <w:tr w:rsidR="004C17C6" w14:paraId="2D07ABC6" w14:textId="4944740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9F0371" w14:textId="1F7315F1" w:rsidR="004C17C6" w:rsidRDefault="004C17C6" w:rsidP="004C17C6">
            <w:pPr>
              <w:pStyle w:val="Table-Text"/>
            </w:pPr>
            <w:r>
              <w:rPr>
                <w:rFonts w:ascii="Calibri" w:hAnsi="Calibri" w:cs="Calibri"/>
                <w:color w:val="000000"/>
                <w:sz w:val="22"/>
                <w:szCs w:val="22"/>
              </w:rPr>
              <w:t>436</w:t>
            </w:r>
          </w:p>
        </w:tc>
        <w:tc>
          <w:tcPr>
            <w:tcW w:w="7249" w:type="dxa"/>
            <w:tcBorders>
              <w:top w:val="single" w:sz="8" w:space="0" w:color="000000"/>
              <w:left w:val="single" w:sz="8" w:space="0" w:color="000000"/>
              <w:bottom w:val="single" w:sz="8" w:space="0" w:color="000000"/>
              <w:right w:val="single" w:sz="8" w:space="0" w:color="000000"/>
            </w:tcBorders>
          </w:tcPr>
          <w:p w14:paraId="4D541071" w14:textId="5A825129" w:rsidR="004C17C6" w:rsidRDefault="004C17C6" w:rsidP="004C17C6">
            <w:pPr>
              <w:pStyle w:val="Table-Text"/>
            </w:pPr>
            <w:r>
              <w:t>The solution shall enable CACFP Reporting Staff to, add, remove, and modify user profile data.</w:t>
            </w:r>
          </w:p>
        </w:tc>
        <w:tc>
          <w:tcPr>
            <w:tcW w:w="1481" w:type="dxa"/>
            <w:tcBorders>
              <w:top w:val="single" w:sz="8" w:space="0" w:color="000000"/>
              <w:left w:val="single" w:sz="8" w:space="0" w:color="000000"/>
              <w:bottom w:val="single" w:sz="8" w:space="0" w:color="000000"/>
              <w:right w:val="single" w:sz="8" w:space="0" w:color="000000"/>
            </w:tcBorders>
          </w:tcPr>
          <w:p w14:paraId="6B26588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23CE10" w14:textId="1577663C" w:rsidR="004C17C6" w:rsidRDefault="004C17C6" w:rsidP="004C17C6">
            <w:pPr>
              <w:pStyle w:val="Table-Text"/>
            </w:pPr>
          </w:p>
        </w:tc>
      </w:tr>
      <w:tr w:rsidR="004C17C6" w14:paraId="19D04B27" w14:textId="12A52B6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5593EA" w14:textId="1D1D831D" w:rsidR="004C17C6" w:rsidRDefault="004C17C6" w:rsidP="004C17C6">
            <w:pPr>
              <w:pStyle w:val="Table-Text"/>
            </w:pPr>
            <w:r>
              <w:rPr>
                <w:rFonts w:ascii="Calibri" w:hAnsi="Calibri" w:cs="Calibri"/>
                <w:color w:val="000000"/>
                <w:sz w:val="22"/>
                <w:szCs w:val="22"/>
              </w:rPr>
              <w:t>437</w:t>
            </w:r>
          </w:p>
        </w:tc>
        <w:tc>
          <w:tcPr>
            <w:tcW w:w="7249" w:type="dxa"/>
            <w:tcBorders>
              <w:top w:val="single" w:sz="8" w:space="0" w:color="000000"/>
              <w:left w:val="single" w:sz="8" w:space="0" w:color="000000"/>
              <w:bottom w:val="single" w:sz="8" w:space="0" w:color="000000"/>
              <w:right w:val="single" w:sz="8" w:space="0" w:color="000000"/>
            </w:tcBorders>
          </w:tcPr>
          <w:p w14:paraId="60182856" w14:textId="48930AB3" w:rsidR="004C17C6" w:rsidRDefault="004C17C6" w:rsidP="004C17C6">
            <w:pPr>
              <w:pStyle w:val="Table-Text"/>
            </w:pPr>
            <w:r>
              <w:t>The solution shall enable authorized users to add, modify, and delete session topics, session types, activity names, recipe names and activity types.</w:t>
            </w:r>
          </w:p>
        </w:tc>
        <w:tc>
          <w:tcPr>
            <w:tcW w:w="1481" w:type="dxa"/>
            <w:tcBorders>
              <w:top w:val="single" w:sz="8" w:space="0" w:color="000000"/>
              <w:left w:val="single" w:sz="8" w:space="0" w:color="000000"/>
              <w:bottom w:val="single" w:sz="8" w:space="0" w:color="000000"/>
              <w:right w:val="single" w:sz="8" w:space="0" w:color="000000"/>
            </w:tcBorders>
          </w:tcPr>
          <w:p w14:paraId="69B9278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7E13D5" w14:textId="48A44B90" w:rsidR="004C17C6" w:rsidRDefault="004C17C6" w:rsidP="004C17C6">
            <w:pPr>
              <w:pStyle w:val="Table-Text"/>
            </w:pPr>
          </w:p>
        </w:tc>
      </w:tr>
      <w:tr w:rsidR="004C17C6" w14:paraId="04AB5D70" w14:textId="30CBCC4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DFDDD3" w14:textId="103BAABB" w:rsidR="004C17C6" w:rsidRDefault="004C17C6" w:rsidP="004C17C6">
            <w:pPr>
              <w:pStyle w:val="Table-Text"/>
            </w:pPr>
            <w:r>
              <w:rPr>
                <w:rFonts w:ascii="Calibri" w:hAnsi="Calibri" w:cs="Calibri"/>
                <w:color w:val="000000"/>
                <w:sz w:val="22"/>
                <w:szCs w:val="22"/>
              </w:rPr>
              <w:t>438</w:t>
            </w:r>
          </w:p>
        </w:tc>
        <w:tc>
          <w:tcPr>
            <w:tcW w:w="7249" w:type="dxa"/>
            <w:tcBorders>
              <w:top w:val="single" w:sz="8" w:space="0" w:color="000000"/>
              <w:left w:val="single" w:sz="8" w:space="0" w:color="000000"/>
              <w:bottom w:val="single" w:sz="8" w:space="0" w:color="000000"/>
              <w:right w:val="single" w:sz="8" w:space="0" w:color="000000"/>
            </w:tcBorders>
          </w:tcPr>
          <w:p w14:paraId="354DCC82" w14:textId="77777777" w:rsidR="004C17C6" w:rsidRDefault="004C17C6" w:rsidP="004C17C6">
            <w:pPr>
              <w:pStyle w:val="Table-Text"/>
            </w:pPr>
            <w:r>
              <w:t>The solution shall enable capturing and storing of participant demographic data.</w:t>
            </w:r>
          </w:p>
        </w:tc>
        <w:tc>
          <w:tcPr>
            <w:tcW w:w="1481" w:type="dxa"/>
            <w:tcBorders>
              <w:top w:val="single" w:sz="8" w:space="0" w:color="000000"/>
              <w:left w:val="single" w:sz="8" w:space="0" w:color="000000"/>
              <w:bottom w:val="single" w:sz="8" w:space="0" w:color="000000"/>
              <w:right w:val="single" w:sz="8" w:space="0" w:color="000000"/>
            </w:tcBorders>
          </w:tcPr>
          <w:p w14:paraId="577C41C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568FAAB" w14:textId="5C240464" w:rsidR="004C17C6" w:rsidRDefault="004C17C6" w:rsidP="004C17C6">
            <w:pPr>
              <w:pStyle w:val="Table-Text"/>
            </w:pPr>
          </w:p>
        </w:tc>
      </w:tr>
      <w:tr w:rsidR="004C17C6" w14:paraId="7AC4A3CE" w14:textId="7765260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D2C4CBB" w14:textId="5C118E71" w:rsidR="004C17C6" w:rsidRDefault="004C17C6" w:rsidP="004C17C6">
            <w:pPr>
              <w:pStyle w:val="Table-Text"/>
            </w:pPr>
            <w:r>
              <w:rPr>
                <w:rFonts w:ascii="Calibri" w:hAnsi="Calibri" w:cs="Calibri"/>
                <w:color w:val="000000"/>
                <w:sz w:val="22"/>
                <w:szCs w:val="22"/>
              </w:rPr>
              <w:t>439</w:t>
            </w:r>
          </w:p>
        </w:tc>
        <w:tc>
          <w:tcPr>
            <w:tcW w:w="7249" w:type="dxa"/>
            <w:tcBorders>
              <w:top w:val="single" w:sz="8" w:space="0" w:color="000000"/>
              <w:left w:val="single" w:sz="8" w:space="0" w:color="000000"/>
              <w:bottom w:val="single" w:sz="8" w:space="0" w:color="000000"/>
              <w:right w:val="single" w:sz="8" w:space="0" w:color="000000"/>
            </w:tcBorders>
          </w:tcPr>
          <w:p w14:paraId="678880DE" w14:textId="77777777" w:rsidR="004C17C6" w:rsidRDefault="004C17C6" w:rsidP="004C17C6">
            <w:pPr>
              <w:pStyle w:val="Table-Text"/>
            </w:pPr>
            <w:r>
              <w:t>The solution shall provide the ability to capture, store, and view provider, group workshop, and in-home session data, searchable by provider and other identified fields.</w:t>
            </w:r>
          </w:p>
        </w:tc>
        <w:tc>
          <w:tcPr>
            <w:tcW w:w="1481" w:type="dxa"/>
            <w:tcBorders>
              <w:top w:val="single" w:sz="8" w:space="0" w:color="000000"/>
              <w:left w:val="single" w:sz="8" w:space="0" w:color="000000"/>
              <w:bottom w:val="single" w:sz="8" w:space="0" w:color="000000"/>
              <w:right w:val="single" w:sz="8" w:space="0" w:color="000000"/>
            </w:tcBorders>
          </w:tcPr>
          <w:p w14:paraId="35DDE61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E716F79" w14:textId="02C752EF" w:rsidR="004C17C6" w:rsidRDefault="004C17C6" w:rsidP="004C17C6">
            <w:pPr>
              <w:pStyle w:val="Table-Text"/>
            </w:pPr>
          </w:p>
        </w:tc>
      </w:tr>
      <w:tr w:rsidR="004C17C6" w14:paraId="3F0A1A4F" w14:textId="60CE82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4CD09E6" w14:textId="28925BF8" w:rsidR="004C17C6" w:rsidRDefault="004C17C6" w:rsidP="004C17C6">
            <w:pPr>
              <w:pStyle w:val="Table-Text"/>
            </w:pPr>
            <w:r>
              <w:rPr>
                <w:rFonts w:ascii="Calibri" w:hAnsi="Calibri" w:cs="Calibri"/>
                <w:color w:val="000000"/>
                <w:sz w:val="22"/>
                <w:szCs w:val="22"/>
              </w:rPr>
              <w:t>440</w:t>
            </w:r>
          </w:p>
        </w:tc>
        <w:tc>
          <w:tcPr>
            <w:tcW w:w="7249" w:type="dxa"/>
            <w:tcBorders>
              <w:top w:val="single" w:sz="8" w:space="0" w:color="000000"/>
              <w:left w:val="single" w:sz="8" w:space="0" w:color="000000"/>
              <w:bottom w:val="single" w:sz="8" w:space="0" w:color="000000"/>
              <w:right w:val="single" w:sz="8" w:space="0" w:color="000000"/>
            </w:tcBorders>
          </w:tcPr>
          <w:p w14:paraId="2901A455" w14:textId="77777777" w:rsidR="004C17C6" w:rsidRDefault="004C17C6" w:rsidP="004C17C6">
            <w:pPr>
              <w:pStyle w:val="Heading2"/>
            </w:pPr>
            <w:bookmarkStart w:id="43" w:name="_Toc503943184"/>
            <w:bookmarkStart w:id="44" w:name="_Toc5196802"/>
            <w:r>
              <w:t>Financial Management Requirements</w:t>
            </w:r>
            <w:bookmarkEnd w:id="43"/>
            <w:bookmarkEnd w:id="44"/>
          </w:p>
        </w:tc>
        <w:tc>
          <w:tcPr>
            <w:tcW w:w="1481" w:type="dxa"/>
            <w:tcBorders>
              <w:top w:val="single" w:sz="8" w:space="0" w:color="000000"/>
              <w:left w:val="single" w:sz="8" w:space="0" w:color="000000"/>
              <w:bottom w:val="single" w:sz="8" w:space="0" w:color="000000"/>
              <w:right w:val="single" w:sz="8" w:space="0" w:color="000000"/>
            </w:tcBorders>
          </w:tcPr>
          <w:p w14:paraId="3A1DC2E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D6B60E1" w14:textId="31D2C33D" w:rsidR="004C17C6" w:rsidRDefault="004C17C6" w:rsidP="004C17C6"/>
        </w:tc>
      </w:tr>
      <w:tr w:rsidR="004C17C6" w14:paraId="061F34CB" w14:textId="4B707BB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1A022D8" w14:textId="11DF078C" w:rsidR="004C17C6" w:rsidRDefault="004C17C6" w:rsidP="004C17C6">
            <w:pPr>
              <w:pStyle w:val="Table-Text"/>
            </w:pPr>
            <w:r>
              <w:rPr>
                <w:rFonts w:ascii="Calibri" w:hAnsi="Calibri" w:cs="Calibri"/>
                <w:color w:val="000000"/>
                <w:sz w:val="22"/>
                <w:szCs w:val="22"/>
              </w:rPr>
              <w:lastRenderedPageBreak/>
              <w:t>441</w:t>
            </w:r>
          </w:p>
        </w:tc>
        <w:tc>
          <w:tcPr>
            <w:tcW w:w="7249" w:type="dxa"/>
            <w:tcBorders>
              <w:top w:val="single" w:sz="8" w:space="0" w:color="000000"/>
              <w:left w:val="single" w:sz="8" w:space="0" w:color="000000"/>
              <w:bottom w:val="single" w:sz="8" w:space="0" w:color="000000"/>
              <w:right w:val="single" w:sz="8" w:space="0" w:color="000000"/>
            </w:tcBorders>
          </w:tcPr>
          <w:p w14:paraId="77655949" w14:textId="77777777" w:rsidR="004C17C6" w:rsidRDefault="004C17C6" w:rsidP="004C17C6">
            <w:pPr>
              <w:pStyle w:val="Heading3"/>
            </w:pPr>
            <w:bookmarkStart w:id="45" w:name="_Toc503943185"/>
            <w:bookmarkStart w:id="46" w:name="_Toc5196803"/>
            <w:r>
              <w:t>Chart of Accounts</w:t>
            </w:r>
            <w:bookmarkEnd w:id="45"/>
            <w:bookmarkEnd w:id="46"/>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6294B5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5461B21" w14:textId="6692C7D3" w:rsidR="004C17C6" w:rsidRDefault="004C17C6" w:rsidP="004C17C6"/>
        </w:tc>
      </w:tr>
      <w:tr w:rsidR="004C17C6" w14:paraId="62006F97" w14:textId="5D8B95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3904B8" w14:textId="34314028" w:rsidR="004C17C6" w:rsidRDefault="004C17C6" w:rsidP="004C17C6">
            <w:pPr>
              <w:pStyle w:val="Table-Text"/>
            </w:pPr>
            <w:r>
              <w:rPr>
                <w:rFonts w:ascii="Calibri" w:hAnsi="Calibri" w:cs="Calibri"/>
                <w:color w:val="000000"/>
                <w:sz w:val="22"/>
                <w:szCs w:val="22"/>
              </w:rPr>
              <w:t>442</w:t>
            </w:r>
          </w:p>
        </w:tc>
        <w:tc>
          <w:tcPr>
            <w:tcW w:w="7249" w:type="dxa"/>
            <w:tcBorders>
              <w:top w:val="single" w:sz="8" w:space="0" w:color="000000"/>
              <w:left w:val="single" w:sz="8" w:space="0" w:color="000000"/>
              <w:bottom w:val="single" w:sz="8" w:space="0" w:color="000000"/>
              <w:right w:val="single" w:sz="8" w:space="0" w:color="000000"/>
            </w:tcBorders>
          </w:tcPr>
          <w:p w14:paraId="0476F0CC" w14:textId="77777777" w:rsidR="004C17C6" w:rsidRDefault="004C17C6" w:rsidP="004C17C6">
            <w:pPr>
              <w:pStyle w:val="Heading4"/>
              <w:keepLines w:val="0"/>
              <w:numPr>
                <w:ilvl w:val="3"/>
                <w:numId w:val="60"/>
              </w:numPr>
              <w:tabs>
                <w:tab w:val="clear" w:pos="864"/>
                <w:tab w:val="num" w:pos="432"/>
              </w:tabs>
              <w:spacing w:after="60"/>
              <w:ind w:left="432" w:hanging="432"/>
            </w:pPr>
            <w:bookmarkStart w:id="47" w:name="_Toc503943186"/>
            <w:r>
              <w:t>Grant Tracking</w:t>
            </w:r>
            <w:bookmarkEnd w:id="47"/>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F75E9F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EE232A5" w14:textId="740F8122" w:rsidR="004C17C6" w:rsidRDefault="004C17C6" w:rsidP="004C17C6"/>
        </w:tc>
      </w:tr>
      <w:tr w:rsidR="004C17C6" w14:paraId="06D5A750" w14:textId="56BDC7B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C5D783" w14:textId="6076FE25" w:rsidR="004C17C6" w:rsidRDefault="004C17C6" w:rsidP="004C17C6">
            <w:pPr>
              <w:pStyle w:val="Table-Text"/>
            </w:pPr>
            <w:r>
              <w:rPr>
                <w:rFonts w:ascii="Calibri" w:hAnsi="Calibri" w:cs="Calibri"/>
                <w:color w:val="000000"/>
                <w:sz w:val="22"/>
                <w:szCs w:val="22"/>
              </w:rPr>
              <w:t>443</w:t>
            </w:r>
          </w:p>
        </w:tc>
        <w:tc>
          <w:tcPr>
            <w:tcW w:w="7249" w:type="dxa"/>
            <w:tcBorders>
              <w:top w:val="single" w:sz="8" w:space="0" w:color="000000"/>
              <w:left w:val="single" w:sz="8" w:space="0" w:color="000000"/>
              <w:bottom w:val="single" w:sz="8" w:space="0" w:color="000000"/>
              <w:right w:val="single" w:sz="8" w:space="0" w:color="000000"/>
            </w:tcBorders>
          </w:tcPr>
          <w:p w14:paraId="51E98665" w14:textId="54C2AB14" w:rsidR="004C17C6" w:rsidRDefault="004C17C6" w:rsidP="004C17C6">
            <w:pPr>
              <w:pStyle w:val="Table-Text"/>
            </w:pPr>
            <w:r>
              <w:t>The solution shall provide the ability for an authorized user to create and modify grant years.</w:t>
            </w:r>
          </w:p>
        </w:tc>
        <w:tc>
          <w:tcPr>
            <w:tcW w:w="1481" w:type="dxa"/>
            <w:tcBorders>
              <w:top w:val="single" w:sz="8" w:space="0" w:color="000000"/>
              <w:left w:val="single" w:sz="8" w:space="0" w:color="000000"/>
              <w:bottom w:val="single" w:sz="8" w:space="0" w:color="000000"/>
              <w:right w:val="single" w:sz="8" w:space="0" w:color="000000"/>
            </w:tcBorders>
          </w:tcPr>
          <w:p w14:paraId="1905F7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9A4C221" w14:textId="6D640BBC" w:rsidR="004C17C6" w:rsidRDefault="004C17C6" w:rsidP="004C17C6">
            <w:pPr>
              <w:pStyle w:val="Table-Text"/>
            </w:pPr>
          </w:p>
        </w:tc>
      </w:tr>
      <w:tr w:rsidR="004C17C6" w14:paraId="45DA578A" w14:textId="50B83A5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805AA3" w14:textId="5000B372" w:rsidR="004C17C6" w:rsidRDefault="004C17C6" w:rsidP="004C17C6">
            <w:pPr>
              <w:pStyle w:val="Table-Text"/>
            </w:pPr>
            <w:r>
              <w:rPr>
                <w:rFonts w:ascii="Calibri" w:hAnsi="Calibri" w:cs="Calibri"/>
                <w:color w:val="000000"/>
                <w:sz w:val="22"/>
                <w:szCs w:val="22"/>
              </w:rPr>
              <w:t>444</w:t>
            </w:r>
          </w:p>
        </w:tc>
        <w:tc>
          <w:tcPr>
            <w:tcW w:w="7249" w:type="dxa"/>
            <w:tcBorders>
              <w:top w:val="single" w:sz="8" w:space="0" w:color="000000"/>
              <w:left w:val="single" w:sz="8" w:space="0" w:color="000000"/>
              <w:bottom w:val="single" w:sz="8" w:space="0" w:color="000000"/>
              <w:right w:val="single" w:sz="8" w:space="0" w:color="000000"/>
            </w:tcBorders>
          </w:tcPr>
          <w:p w14:paraId="5022105B" w14:textId="0938C75B" w:rsidR="004C17C6" w:rsidRDefault="004C17C6" w:rsidP="004C17C6">
            <w:pPr>
              <w:pStyle w:val="Table-Text"/>
            </w:pPr>
            <w:r>
              <w:t>The solution shall provide the ability for an authorized user to create and modify grant awards.</w:t>
            </w:r>
          </w:p>
        </w:tc>
        <w:tc>
          <w:tcPr>
            <w:tcW w:w="1481" w:type="dxa"/>
            <w:tcBorders>
              <w:top w:val="single" w:sz="8" w:space="0" w:color="000000"/>
              <w:left w:val="single" w:sz="8" w:space="0" w:color="000000"/>
              <w:bottom w:val="single" w:sz="8" w:space="0" w:color="000000"/>
              <w:right w:val="single" w:sz="8" w:space="0" w:color="000000"/>
            </w:tcBorders>
          </w:tcPr>
          <w:p w14:paraId="0094FA1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A3DB79" w14:textId="05B6B3D0" w:rsidR="004C17C6" w:rsidRDefault="004C17C6" w:rsidP="004C17C6">
            <w:pPr>
              <w:pStyle w:val="Table-Text"/>
            </w:pPr>
          </w:p>
        </w:tc>
      </w:tr>
      <w:tr w:rsidR="004C17C6" w14:paraId="3D6AE8E3" w14:textId="17279B0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45D12DC" w14:textId="45F10CBB" w:rsidR="004C17C6" w:rsidRDefault="004C17C6" w:rsidP="004C17C6">
            <w:pPr>
              <w:pStyle w:val="Table-Text"/>
            </w:pPr>
            <w:r>
              <w:rPr>
                <w:rFonts w:ascii="Calibri" w:hAnsi="Calibri" w:cs="Calibri"/>
                <w:color w:val="000000"/>
                <w:sz w:val="22"/>
                <w:szCs w:val="22"/>
              </w:rPr>
              <w:t>445</w:t>
            </w:r>
          </w:p>
        </w:tc>
        <w:tc>
          <w:tcPr>
            <w:tcW w:w="7249" w:type="dxa"/>
            <w:tcBorders>
              <w:top w:val="single" w:sz="8" w:space="0" w:color="000000"/>
              <w:left w:val="single" w:sz="8" w:space="0" w:color="000000"/>
              <w:bottom w:val="single" w:sz="8" w:space="0" w:color="000000"/>
              <w:right w:val="single" w:sz="8" w:space="0" w:color="000000"/>
            </w:tcBorders>
          </w:tcPr>
          <w:p w14:paraId="61A977EF" w14:textId="53042F2F" w:rsidR="004C17C6" w:rsidRDefault="004C17C6" w:rsidP="004C17C6">
            <w:pPr>
              <w:pStyle w:val="Table-Text"/>
            </w:pPr>
            <w:r>
              <w:t>The solution shall provide the ability for an authorized user to create transfers between grants.</w:t>
            </w:r>
          </w:p>
        </w:tc>
        <w:tc>
          <w:tcPr>
            <w:tcW w:w="1481" w:type="dxa"/>
            <w:tcBorders>
              <w:top w:val="single" w:sz="8" w:space="0" w:color="000000"/>
              <w:left w:val="single" w:sz="8" w:space="0" w:color="000000"/>
              <w:bottom w:val="single" w:sz="8" w:space="0" w:color="000000"/>
              <w:right w:val="single" w:sz="8" w:space="0" w:color="000000"/>
            </w:tcBorders>
          </w:tcPr>
          <w:p w14:paraId="6E26BB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7449B7" w14:textId="67059292" w:rsidR="004C17C6" w:rsidRDefault="004C17C6" w:rsidP="004C17C6">
            <w:pPr>
              <w:pStyle w:val="Table-Text"/>
            </w:pPr>
          </w:p>
        </w:tc>
      </w:tr>
      <w:tr w:rsidR="004C17C6" w14:paraId="5DA000A3" w14:textId="393CE55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7516DE" w14:textId="4B82467D" w:rsidR="004C17C6" w:rsidRDefault="004C17C6" w:rsidP="004C17C6">
            <w:pPr>
              <w:pStyle w:val="Table-Text"/>
            </w:pPr>
            <w:r>
              <w:rPr>
                <w:rFonts w:ascii="Calibri" w:hAnsi="Calibri" w:cs="Calibri"/>
                <w:color w:val="000000"/>
                <w:sz w:val="22"/>
                <w:szCs w:val="22"/>
              </w:rPr>
              <w:t>446</w:t>
            </w:r>
          </w:p>
        </w:tc>
        <w:tc>
          <w:tcPr>
            <w:tcW w:w="7249" w:type="dxa"/>
            <w:tcBorders>
              <w:top w:val="single" w:sz="8" w:space="0" w:color="000000"/>
              <w:left w:val="single" w:sz="8" w:space="0" w:color="000000"/>
              <w:bottom w:val="single" w:sz="8" w:space="0" w:color="000000"/>
              <w:right w:val="single" w:sz="8" w:space="0" w:color="000000"/>
            </w:tcBorders>
          </w:tcPr>
          <w:p w14:paraId="2BFB2AA7" w14:textId="78081DDC" w:rsidR="004C17C6" w:rsidRDefault="004C17C6" w:rsidP="004C17C6">
            <w:pPr>
              <w:pStyle w:val="Table-Text"/>
            </w:pPr>
            <w:r>
              <w:t>The solution shall provide the ability for an authorized user to view grant fund balances.</w:t>
            </w:r>
          </w:p>
        </w:tc>
        <w:tc>
          <w:tcPr>
            <w:tcW w:w="1481" w:type="dxa"/>
            <w:tcBorders>
              <w:top w:val="single" w:sz="8" w:space="0" w:color="000000"/>
              <w:left w:val="single" w:sz="8" w:space="0" w:color="000000"/>
              <w:bottom w:val="single" w:sz="8" w:space="0" w:color="000000"/>
              <w:right w:val="single" w:sz="8" w:space="0" w:color="000000"/>
            </w:tcBorders>
          </w:tcPr>
          <w:p w14:paraId="45BF1C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0364D95" w14:textId="1248DB96" w:rsidR="004C17C6" w:rsidRDefault="004C17C6" w:rsidP="004C17C6">
            <w:pPr>
              <w:pStyle w:val="Table-Text"/>
            </w:pPr>
          </w:p>
        </w:tc>
      </w:tr>
      <w:tr w:rsidR="004C17C6" w14:paraId="7BABDC7C" w14:textId="6E4B42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45615A" w14:textId="5FD6FA1B" w:rsidR="004C17C6" w:rsidRDefault="004C17C6" w:rsidP="004C17C6">
            <w:pPr>
              <w:pStyle w:val="Table-Text"/>
            </w:pPr>
            <w:r>
              <w:rPr>
                <w:rFonts w:ascii="Calibri" w:hAnsi="Calibri" w:cs="Calibri"/>
                <w:color w:val="000000"/>
                <w:sz w:val="22"/>
                <w:szCs w:val="22"/>
              </w:rPr>
              <w:t>447</w:t>
            </w:r>
          </w:p>
        </w:tc>
        <w:tc>
          <w:tcPr>
            <w:tcW w:w="7249" w:type="dxa"/>
            <w:tcBorders>
              <w:top w:val="single" w:sz="8" w:space="0" w:color="000000"/>
              <w:left w:val="single" w:sz="8" w:space="0" w:color="000000"/>
              <w:bottom w:val="single" w:sz="8" w:space="0" w:color="000000"/>
              <w:right w:val="single" w:sz="8" w:space="0" w:color="000000"/>
            </w:tcBorders>
          </w:tcPr>
          <w:p w14:paraId="26B4A85E" w14:textId="63B9C750" w:rsidR="004C17C6" w:rsidRDefault="004C17C6" w:rsidP="004C17C6">
            <w:pPr>
              <w:pStyle w:val="Table-Text"/>
            </w:pPr>
            <w:r>
              <w:t>The solution shall allow authorized users to split grant funding between multiple State fiscal year budget authorities.</w:t>
            </w:r>
          </w:p>
        </w:tc>
        <w:tc>
          <w:tcPr>
            <w:tcW w:w="1481" w:type="dxa"/>
            <w:tcBorders>
              <w:top w:val="single" w:sz="8" w:space="0" w:color="000000"/>
              <w:left w:val="single" w:sz="8" w:space="0" w:color="000000"/>
              <w:bottom w:val="single" w:sz="8" w:space="0" w:color="000000"/>
              <w:right w:val="single" w:sz="8" w:space="0" w:color="000000"/>
            </w:tcBorders>
          </w:tcPr>
          <w:p w14:paraId="21866CB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3BFA8F" w14:textId="3B535334" w:rsidR="004C17C6" w:rsidRDefault="004C17C6" w:rsidP="004C17C6">
            <w:pPr>
              <w:pStyle w:val="Table-Text"/>
            </w:pPr>
          </w:p>
        </w:tc>
      </w:tr>
      <w:tr w:rsidR="004C17C6" w14:paraId="2169A100" w14:textId="100837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36860C" w14:textId="5545CFB3" w:rsidR="004C17C6" w:rsidRDefault="004C17C6" w:rsidP="004C17C6">
            <w:pPr>
              <w:pStyle w:val="Table-Text"/>
            </w:pPr>
            <w:r>
              <w:rPr>
                <w:rFonts w:ascii="Calibri" w:hAnsi="Calibri" w:cs="Calibri"/>
                <w:color w:val="000000"/>
                <w:sz w:val="22"/>
                <w:szCs w:val="22"/>
              </w:rPr>
              <w:t>448</w:t>
            </w:r>
          </w:p>
        </w:tc>
        <w:tc>
          <w:tcPr>
            <w:tcW w:w="7249" w:type="dxa"/>
            <w:tcBorders>
              <w:top w:val="single" w:sz="8" w:space="0" w:color="000000"/>
              <w:left w:val="single" w:sz="8" w:space="0" w:color="000000"/>
              <w:bottom w:val="single" w:sz="8" w:space="0" w:color="000000"/>
              <w:right w:val="single" w:sz="8" w:space="0" w:color="000000"/>
            </w:tcBorders>
          </w:tcPr>
          <w:p w14:paraId="45C13DB8" w14:textId="77777777" w:rsidR="004C17C6" w:rsidRDefault="004C17C6" w:rsidP="004C17C6">
            <w:pPr>
              <w:pStyle w:val="Heading4"/>
              <w:keepLines w:val="0"/>
              <w:numPr>
                <w:ilvl w:val="3"/>
                <w:numId w:val="60"/>
              </w:numPr>
              <w:tabs>
                <w:tab w:val="clear" w:pos="864"/>
                <w:tab w:val="num" w:pos="432"/>
              </w:tabs>
              <w:spacing w:after="60"/>
              <w:ind w:left="432" w:hanging="432"/>
            </w:pPr>
            <w:bookmarkStart w:id="48" w:name="_Toc503943187"/>
            <w:r>
              <w:t>Account Coding</w:t>
            </w:r>
            <w:bookmarkEnd w:id="48"/>
          </w:p>
        </w:tc>
        <w:tc>
          <w:tcPr>
            <w:tcW w:w="1481" w:type="dxa"/>
            <w:tcBorders>
              <w:top w:val="single" w:sz="8" w:space="0" w:color="000000"/>
              <w:left w:val="single" w:sz="8" w:space="0" w:color="000000"/>
              <w:bottom w:val="single" w:sz="8" w:space="0" w:color="000000"/>
              <w:right w:val="single" w:sz="8" w:space="0" w:color="000000"/>
            </w:tcBorders>
          </w:tcPr>
          <w:p w14:paraId="6E9A4B4D"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64FF854" w14:textId="072C7CB0" w:rsidR="004C17C6" w:rsidRDefault="004C17C6" w:rsidP="004C17C6"/>
        </w:tc>
      </w:tr>
      <w:tr w:rsidR="004C17C6" w14:paraId="7F6E2EA2" w14:textId="64F662B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5238B7" w14:textId="723DE376" w:rsidR="004C17C6" w:rsidRDefault="004C17C6" w:rsidP="004C17C6">
            <w:pPr>
              <w:pStyle w:val="Table-Text"/>
            </w:pPr>
            <w:r>
              <w:rPr>
                <w:rFonts w:ascii="Calibri" w:hAnsi="Calibri" w:cs="Calibri"/>
                <w:color w:val="000000"/>
                <w:sz w:val="22"/>
                <w:szCs w:val="22"/>
              </w:rPr>
              <w:t>449</w:t>
            </w:r>
          </w:p>
        </w:tc>
        <w:tc>
          <w:tcPr>
            <w:tcW w:w="7249" w:type="dxa"/>
            <w:tcBorders>
              <w:top w:val="single" w:sz="8" w:space="0" w:color="000000"/>
              <w:left w:val="single" w:sz="8" w:space="0" w:color="000000"/>
              <w:bottom w:val="single" w:sz="8" w:space="0" w:color="000000"/>
              <w:right w:val="single" w:sz="8" w:space="0" w:color="000000"/>
            </w:tcBorders>
          </w:tcPr>
          <w:p w14:paraId="2956BBC5" w14:textId="6D08644B" w:rsidR="004C17C6" w:rsidRDefault="004C17C6" w:rsidP="004C17C6">
            <w:pPr>
              <w:pStyle w:val="Table-Text"/>
            </w:pPr>
            <w:r>
              <w:t>The solution shall allow authorized user to create a new program year with the corresponding accounting fund codes.</w:t>
            </w:r>
          </w:p>
        </w:tc>
        <w:tc>
          <w:tcPr>
            <w:tcW w:w="1481" w:type="dxa"/>
            <w:tcBorders>
              <w:top w:val="single" w:sz="8" w:space="0" w:color="000000"/>
              <w:left w:val="single" w:sz="8" w:space="0" w:color="000000"/>
              <w:bottom w:val="single" w:sz="8" w:space="0" w:color="000000"/>
              <w:right w:val="single" w:sz="8" w:space="0" w:color="000000"/>
            </w:tcBorders>
          </w:tcPr>
          <w:p w14:paraId="48B0A68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B36DDA7" w14:textId="42D094B9" w:rsidR="004C17C6" w:rsidRDefault="004C17C6" w:rsidP="004C17C6">
            <w:pPr>
              <w:pStyle w:val="Table-Text"/>
            </w:pPr>
          </w:p>
        </w:tc>
      </w:tr>
      <w:tr w:rsidR="004C17C6" w14:paraId="09EEED67" w14:textId="62E226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FFF44A" w14:textId="4B4C131D" w:rsidR="004C17C6" w:rsidRDefault="004C17C6" w:rsidP="004C17C6">
            <w:pPr>
              <w:pStyle w:val="Table-Text"/>
            </w:pPr>
            <w:r>
              <w:rPr>
                <w:rFonts w:ascii="Calibri" w:hAnsi="Calibri" w:cs="Calibri"/>
                <w:color w:val="000000"/>
                <w:sz w:val="22"/>
                <w:szCs w:val="22"/>
              </w:rPr>
              <w:t>450</w:t>
            </w:r>
          </w:p>
        </w:tc>
        <w:tc>
          <w:tcPr>
            <w:tcW w:w="7249" w:type="dxa"/>
            <w:tcBorders>
              <w:top w:val="single" w:sz="8" w:space="0" w:color="000000"/>
              <w:left w:val="single" w:sz="8" w:space="0" w:color="000000"/>
              <w:bottom w:val="single" w:sz="8" w:space="0" w:color="000000"/>
              <w:right w:val="single" w:sz="8" w:space="0" w:color="000000"/>
            </w:tcBorders>
          </w:tcPr>
          <w:p w14:paraId="364B830A" w14:textId="697AC0C6" w:rsidR="004C17C6" w:rsidRDefault="004C17C6" w:rsidP="004C17C6">
            <w:pPr>
              <w:pStyle w:val="Table-Text"/>
            </w:pPr>
            <w:r>
              <w:t>The solution shall allow authorized user to modify accounting fund codes.</w:t>
            </w:r>
          </w:p>
        </w:tc>
        <w:tc>
          <w:tcPr>
            <w:tcW w:w="1481" w:type="dxa"/>
            <w:tcBorders>
              <w:top w:val="single" w:sz="8" w:space="0" w:color="000000"/>
              <w:left w:val="single" w:sz="8" w:space="0" w:color="000000"/>
              <w:bottom w:val="single" w:sz="8" w:space="0" w:color="000000"/>
              <w:right w:val="single" w:sz="8" w:space="0" w:color="000000"/>
            </w:tcBorders>
          </w:tcPr>
          <w:p w14:paraId="59AA53D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E0B797" w14:textId="5D589C86" w:rsidR="004C17C6" w:rsidRDefault="004C17C6" w:rsidP="004C17C6">
            <w:pPr>
              <w:pStyle w:val="Table-Text"/>
            </w:pPr>
          </w:p>
        </w:tc>
      </w:tr>
      <w:tr w:rsidR="004C17C6" w14:paraId="0C389DA7" w14:textId="7FEFEAC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1648EF" w14:textId="40861315" w:rsidR="004C17C6" w:rsidRDefault="004C17C6" w:rsidP="004C17C6">
            <w:pPr>
              <w:pStyle w:val="Table-Text"/>
            </w:pPr>
            <w:r>
              <w:rPr>
                <w:rFonts w:ascii="Calibri" w:hAnsi="Calibri" w:cs="Calibri"/>
                <w:color w:val="000000"/>
                <w:sz w:val="22"/>
                <w:szCs w:val="22"/>
              </w:rPr>
              <w:t>451</w:t>
            </w:r>
          </w:p>
        </w:tc>
        <w:tc>
          <w:tcPr>
            <w:tcW w:w="7249" w:type="dxa"/>
            <w:tcBorders>
              <w:top w:val="single" w:sz="8" w:space="0" w:color="000000"/>
              <w:left w:val="single" w:sz="8" w:space="0" w:color="000000"/>
              <w:bottom w:val="single" w:sz="8" w:space="0" w:color="000000"/>
              <w:right w:val="single" w:sz="8" w:space="0" w:color="000000"/>
            </w:tcBorders>
          </w:tcPr>
          <w:p w14:paraId="27F8BB5D" w14:textId="77777777" w:rsidR="004C17C6" w:rsidRDefault="004C17C6" w:rsidP="004C17C6">
            <w:pPr>
              <w:pStyle w:val="Heading4"/>
              <w:keepLines w:val="0"/>
              <w:numPr>
                <w:ilvl w:val="3"/>
                <w:numId w:val="60"/>
              </w:numPr>
              <w:tabs>
                <w:tab w:val="clear" w:pos="864"/>
                <w:tab w:val="num" w:pos="432"/>
              </w:tabs>
              <w:spacing w:after="60"/>
              <w:ind w:left="432" w:hanging="432"/>
            </w:pPr>
            <w:bookmarkStart w:id="49" w:name="_Toc503943188"/>
            <w:r>
              <w:t>Availability of Funds</w:t>
            </w:r>
            <w:bookmarkEnd w:id="49"/>
          </w:p>
        </w:tc>
        <w:tc>
          <w:tcPr>
            <w:tcW w:w="1481" w:type="dxa"/>
            <w:tcBorders>
              <w:top w:val="single" w:sz="8" w:space="0" w:color="000000"/>
              <w:left w:val="single" w:sz="8" w:space="0" w:color="000000"/>
              <w:bottom w:val="single" w:sz="8" w:space="0" w:color="000000"/>
              <w:right w:val="single" w:sz="8" w:space="0" w:color="000000"/>
            </w:tcBorders>
          </w:tcPr>
          <w:p w14:paraId="2026268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20DD238" w14:textId="7285D95B" w:rsidR="004C17C6" w:rsidRDefault="004C17C6" w:rsidP="004C17C6"/>
        </w:tc>
      </w:tr>
      <w:tr w:rsidR="004C17C6" w14:paraId="6C150DCD" w14:textId="57467B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304D25A" w14:textId="7296D468" w:rsidR="004C17C6" w:rsidRDefault="004C17C6" w:rsidP="004C17C6">
            <w:pPr>
              <w:pStyle w:val="Table-Text"/>
            </w:pPr>
            <w:r>
              <w:rPr>
                <w:rFonts w:ascii="Calibri" w:hAnsi="Calibri" w:cs="Calibri"/>
                <w:color w:val="000000"/>
                <w:sz w:val="22"/>
                <w:szCs w:val="22"/>
              </w:rPr>
              <w:t>452</w:t>
            </w:r>
          </w:p>
        </w:tc>
        <w:tc>
          <w:tcPr>
            <w:tcW w:w="7249" w:type="dxa"/>
            <w:tcBorders>
              <w:top w:val="single" w:sz="8" w:space="0" w:color="000000"/>
              <w:left w:val="single" w:sz="8" w:space="0" w:color="000000"/>
              <w:bottom w:val="single" w:sz="8" w:space="0" w:color="000000"/>
              <w:right w:val="single" w:sz="8" w:space="0" w:color="000000"/>
            </w:tcBorders>
          </w:tcPr>
          <w:p w14:paraId="1B06B9DD" w14:textId="448DEAF2" w:rsidR="004C17C6" w:rsidRDefault="004C17C6" w:rsidP="004C17C6">
            <w:pPr>
              <w:pStyle w:val="Table-Text"/>
            </w:pPr>
            <w:r>
              <w:t>The solution shall enable determining if there is adequate funding available to cover the approved prior-year claim.</w:t>
            </w:r>
          </w:p>
        </w:tc>
        <w:tc>
          <w:tcPr>
            <w:tcW w:w="1481" w:type="dxa"/>
            <w:tcBorders>
              <w:top w:val="single" w:sz="8" w:space="0" w:color="000000"/>
              <w:left w:val="single" w:sz="8" w:space="0" w:color="000000"/>
              <w:bottom w:val="single" w:sz="8" w:space="0" w:color="000000"/>
              <w:right w:val="single" w:sz="8" w:space="0" w:color="000000"/>
            </w:tcBorders>
          </w:tcPr>
          <w:p w14:paraId="75F7BB6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005A79" w14:textId="0BE64CA5" w:rsidR="004C17C6" w:rsidRDefault="004C17C6" w:rsidP="004C17C6">
            <w:pPr>
              <w:pStyle w:val="Table-Text"/>
            </w:pPr>
          </w:p>
        </w:tc>
      </w:tr>
      <w:tr w:rsidR="004C17C6" w14:paraId="4C9D288B" w14:textId="169BAF2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BF6C5A" w14:textId="1F5F9A6F" w:rsidR="004C17C6" w:rsidRDefault="004C17C6" w:rsidP="004C17C6">
            <w:pPr>
              <w:pStyle w:val="Table-Text"/>
            </w:pPr>
            <w:r>
              <w:rPr>
                <w:rFonts w:ascii="Calibri" w:hAnsi="Calibri" w:cs="Calibri"/>
                <w:color w:val="000000"/>
                <w:sz w:val="22"/>
                <w:szCs w:val="22"/>
              </w:rPr>
              <w:t>453</w:t>
            </w:r>
          </w:p>
        </w:tc>
        <w:tc>
          <w:tcPr>
            <w:tcW w:w="7249" w:type="dxa"/>
            <w:tcBorders>
              <w:top w:val="single" w:sz="8" w:space="0" w:color="000000"/>
              <w:left w:val="single" w:sz="8" w:space="0" w:color="000000"/>
              <w:bottom w:val="single" w:sz="8" w:space="0" w:color="000000"/>
              <w:right w:val="single" w:sz="8" w:space="0" w:color="000000"/>
            </w:tcBorders>
          </w:tcPr>
          <w:p w14:paraId="10ACB4B4" w14:textId="77777777" w:rsidR="004C17C6" w:rsidRDefault="004C17C6" w:rsidP="004C17C6">
            <w:pPr>
              <w:pStyle w:val="Table-Text"/>
            </w:pPr>
            <w:r>
              <w:t>The solution shall enable determining if there is adequate funding available to cover the approved current-year claim.</w:t>
            </w:r>
          </w:p>
        </w:tc>
        <w:tc>
          <w:tcPr>
            <w:tcW w:w="1481" w:type="dxa"/>
            <w:tcBorders>
              <w:top w:val="single" w:sz="8" w:space="0" w:color="000000"/>
              <w:left w:val="single" w:sz="8" w:space="0" w:color="000000"/>
              <w:bottom w:val="single" w:sz="8" w:space="0" w:color="000000"/>
              <w:right w:val="single" w:sz="8" w:space="0" w:color="000000"/>
            </w:tcBorders>
          </w:tcPr>
          <w:p w14:paraId="49C86D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9AFA73" w14:textId="170AC878" w:rsidR="004C17C6" w:rsidRDefault="004C17C6" w:rsidP="004C17C6">
            <w:pPr>
              <w:pStyle w:val="Table-Text"/>
            </w:pPr>
          </w:p>
        </w:tc>
      </w:tr>
      <w:tr w:rsidR="004C17C6" w14:paraId="6B990002" w14:textId="6D8710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293D74" w14:textId="31B46985" w:rsidR="004C17C6" w:rsidRDefault="004C17C6" w:rsidP="004C17C6">
            <w:pPr>
              <w:pStyle w:val="Table-Text"/>
            </w:pPr>
            <w:r>
              <w:rPr>
                <w:rFonts w:ascii="Calibri" w:hAnsi="Calibri" w:cs="Calibri"/>
                <w:color w:val="000000"/>
                <w:sz w:val="22"/>
                <w:szCs w:val="22"/>
              </w:rPr>
              <w:t>454</w:t>
            </w:r>
          </w:p>
        </w:tc>
        <w:tc>
          <w:tcPr>
            <w:tcW w:w="7249" w:type="dxa"/>
            <w:tcBorders>
              <w:top w:val="single" w:sz="8" w:space="0" w:color="000000"/>
              <w:left w:val="single" w:sz="8" w:space="0" w:color="000000"/>
              <w:bottom w:val="single" w:sz="8" w:space="0" w:color="000000"/>
              <w:right w:val="single" w:sz="8" w:space="0" w:color="000000"/>
            </w:tcBorders>
          </w:tcPr>
          <w:p w14:paraId="7D2766A0" w14:textId="77777777" w:rsidR="004C17C6" w:rsidRDefault="004C17C6" w:rsidP="004C17C6">
            <w:pPr>
              <w:pStyle w:val="Heading3"/>
            </w:pPr>
            <w:bookmarkStart w:id="50" w:name="_Toc503943189"/>
            <w:bookmarkStart w:id="51" w:name="_Toc5196804"/>
            <w:r>
              <w:t>Accounts Payable</w:t>
            </w:r>
            <w:bookmarkEnd w:id="50"/>
            <w:bookmarkEnd w:id="51"/>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6E49528A"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180A44E" w14:textId="4A9B64B3" w:rsidR="004C17C6" w:rsidRDefault="004C17C6" w:rsidP="004C17C6"/>
        </w:tc>
      </w:tr>
      <w:tr w:rsidR="004C17C6" w14:paraId="5DD41E9A" w14:textId="6F2C4AD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A23E8A" w14:textId="7140DAF2" w:rsidR="004C17C6" w:rsidRDefault="004C17C6" w:rsidP="004C17C6">
            <w:pPr>
              <w:pStyle w:val="Table-Text"/>
            </w:pPr>
            <w:r>
              <w:rPr>
                <w:rFonts w:ascii="Calibri" w:hAnsi="Calibri" w:cs="Calibri"/>
                <w:color w:val="000000"/>
                <w:sz w:val="22"/>
                <w:szCs w:val="22"/>
              </w:rPr>
              <w:t>455</w:t>
            </w:r>
          </w:p>
        </w:tc>
        <w:tc>
          <w:tcPr>
            <w:tcW w:w="7249" w:type="dxa"/>
            <w:tcBorders>
              <w:top w:val="single" w:sz="8" w:space="0" w:color="000000"/>
              <w:left w:val="single" w:sz="8" w:space="0" w:color="000000"/>
              <w:bottom w:val="single" w:sz="8" w:space="0" w:color="000000"/>
              <w:right w:val="single" w:sz="8" w:space="0" w:color="000000"/>
            </w:tcBorders>
          </w:tcPr>
          <w:p w14:paraId="5646310A" w14:textId="77777777" w:rsidR="004C17C6" w:rsidRDefault="004C17C6" w:rsidP="004C17C6">
            <w:pPr>
              <w:pStyle w:val="Heading4"/>
              <w:keepLines w:val="0"/>
              <w:numPr>
                <w:ilvl w:val="3"/>
                <w:numId w:val="60"/>
              </w:numPr>
              <w:tabs>
                <w:tab w:val="clear" w:pos="864"/>
                <w:tab w:val="num" w:pos="432"/>
              </w:tabs>
              <w:spacing w:after="60"/>
              <w:ind w:left="432" w:hanging="432"/>
            </w:pPr>
            <w:bookmarkStart w:id="52" w:name="_Toc503943190"/>
            <w:r>
              <w:t>Advances</w:t>
            </w:r>
            <w:bookmarkEnd w:id="52"/>
          </w:p>
        </w:tc>
        <w:tc>
          <w:tcPr>
            <w:tcW w:w="1481" w:type="dxa"/>
            <w:tcBorders>
              <w:top w:val="single" w:sz="8" w:space="0" w:color="000000"/>
              <w:left w:val="single" w:sz="8" w:space="0" w:color="000000"/>
              <w:bottom w:val="single" w:sz="8" w:space="0" w:color="000000"/>
              <w:right w:val="single" w:sz="8" w:space="0" w:color="000000"/>
            </w:tcBorders>
          </w:tcPr>
          <w:p w14:paraId="5DF4A50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13FA905" w14:textId="44C43885" w:rsidR="004C17C6" w:rsidRDefault="004C17C6" w:rsidP="004C17C6"/>
        </w:tc>
      </w:tr>
      <w:tr w:rsidR="004C17C6" w14:paraId="70CE9EAC" w14:textId="5243DDF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A6EF36" w14:textId="601C68A1" w:rsidR="004C17C6" w:rsidRDefault="004C17C6" w:rsidP="004C17C6">
            <w:pPr>
              <w:pStyle w:val="Table-Text"/>
            </w:pPr>
            <w:r>
              <w:rPr>
                <w:rFonts w:ascii="Calibri" w:hAnsi="Calibri" w:cs="Calibri"/>
                <w:color w:val="000000"/>
                <w:sz w:val="22"/>
                <w:szCs w:val="22"/>
              </w:rPr>
              <w:lastRenderedPageBreak/>
              <w:t>456</w:t>
            </w:r>
          </w:p>
        </w:tc>
        <w:tc>
          <w:tcPr>
            <w:tcW w:w="7249" w:type="dxa"/>
            <w:tcBorders>
              <w:top w:val="single" w:sz="8" w:space="0" w:color="000000"/>
              <w:left w:val="single" w:sz="8" w:space="0" w:color="000000"/>
              <w:bottom w:val="single" w:sz="8" w:space="0" w:color="000000"/>
              <w:right w:val="single" w:sz="8" w:space="0" w:color="000000"/>
            </w:tcBorders>
          </w:tcPr>
          <w:p w14:paraId="7833A85B" w14:textId="1F784871" w:rsidR="004C17C6" w:rsidRDefault="004C17C6" w:rsidP="004C17C6">
            <w:pPr>
              <w:pStyle w:val="Table-Text"/>
            </w:pPr>
            <w:r>
              <w:t>The solution shall enable an electronic Sponsoring Organization to request an advance payment for meal and/or sponsor administrative costs during the first half of the program year.</w:t>
            </w:r>
          </w:p>
        </w:tc>
        <w:tc>
          <w:tcPr>
            <w:tcW w:w="1481" w:type="dxa"/>
            <w:tcBorders>
              <w:top w:val="single" w:sz="8" w:space="0" w:color="000000"/>
              <w:left w:val="single" w:sz="8" w:space="0" w:color="000000"/>
              <w:bottom w:val="single" w:sz="8" w:space="0" w:color="000000"/>
              <w:right w:val="single" w:sz="8" w:space="0" w:color="000000"/>
            </w:tcBorders>
          </w:tcPr>
          <w:p w14:paraId="79F3E1A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A7FD18" w14:textId="76025C7C" w:rsidR="004C17C6" w:rsidRDefault="004C17C6" w:rsidP="004C17C6">
            <w:pPr>
              <w:pStyle w:val="Table-Text"/>
            </w:pPr>
          </w:p>
        </w:tc>
      </w:tr>
      <w:tr w:rsidR="004C17C6" w14:paraId="1070939C" w14:textId="17A52E7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AA10D0" w14:textId="3CE6C5ED" w:rsidR="004C17C6" w:rsidRDefault="004C17C6" w:rsidP="004C17C6">
            <w:pPr>
              <w:pStyle w:val="Table-Text"/>
            </w:pPr>
            <w:r>
              <w:rPr>
                <w:rFonts w:ascii="Calibri" w:hAnsi="Calibri" w:cs="Calibri"/>
                <w:color w:val="000000"/>
                <w:sz w:val="22"/>
                <w:szCs w:val="22"/>
              </w:rPr>
              <w:t>457</w:t>
            </w:r>
          </w:p>
        </w:tc>
        <w:tc>
          <w:tcPr>
            <w:tcW w:w="7249" w:type="dxa"/>
            <w:tcBorders>
              <w:top w:val="single" w:sz="8" w:space="0" w:color="000000"/>
              <w:left w:val="single" w:sz="8" w:space="0" w:color="000000"/>
              <w:bottom w:val="single" w:sz="8" w:space="0" w:color="000000"/>
              <w:right w:val="single" w:sz="8" w:space="0" w:color="000000"/>
            </w:tcBorders>
          </w:tcPr>
          <w:p w14:paraId="3453DDCB" w14:textId="77777777" w:rsidR="004C17C6" w:rsidRDefault="004C17C6" w:rsidP="004C17C6">
            <w:pPr>
              <w:pStyle w:val="Table-Text"/>
            </w:pPr>
            <w:r>
              <w:t>The solution shall enable an authorized CACFP user to request an advance payment for meal costs, on behalf of the sponsoring organization, during the first half of the program year.</w:t>
            </w:r>
          </w:p>
        </w:tc>
        <w:tc>
          <w:tcPr>
            <w:tcW w:w="1481" w:type="dxa"/>
            <w:tcBorders>
              <w:top w:val="single" w:sz="8" w:space="0" w:color="000000"/>
              <w:left w:val="single" w:sz="8" w:space="0" w:color="000000"/>
              <w:bottom w:val="single" w:sz="8" w:space="0" w:color="000000"/>
              <w:right w:val="single" w:sz="8" w:space="0" w:color="000000"/>
            </w:tcBorders>
          </w:tcPr>
          <w:p w14:paraId="3E2C75E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F3DC7A" w14:textId="30905945" w:rsidR="004C17C6" w:rsidRDefault="004C17C6" w:rsidP="004C17C6">
            <w:pPr>
              <w:pStyle w:val="Table-Text"/>
            </w:pPr>
          </w:p>
        </w:tc>
      </w:tr>
      <w:tr w:rsidR="004C17C6" w14:paraId="0260321F" w14:textId="445E00F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DB7980" w14:textId="7C43DBFA" w:rsidR="004C17C6" w:rsidRDefault="004C17C6" w:rsidP="004C17C6">
            <w:pPr>
              <w:pStyle w:val="Table-Text"/>
            </w:pPr>
            <w:r>
              <w:rPr>
                <w:rFonts w:ascii="Calibri" w:hAnsi="Calibri" w:cs="Calibri"/>
                <w:color w:val="000000"/>
                <w:sz w:val="22"/>
                <w:szCs w:val="22"/>
              </w:rPr>
              <w:t>458</w:t>
            </w:r>
          </w:p>
        </w:tc>
        <w:tc>
          <w:tcPr>
            <w:tcW w:w="7249" w:type="dxa"/>
            <w:tcBorders>
              <w:top w:val="single" w:sz="8" w:space="0" w:color="000000"/>
              <w:left w:val="single" w:sz="8" w:space="0" w:color="000000"/>
              <w:bottom w:val="single" w:sz="8" w:space="0" w:color="000000"/>
              <w:right w:val="single" w:sz="8" w:space="0" w:color="000000"/>
            </w:tcBorders>
          </w:tcPr>
          <w:p w14:paraId="03D0F553" w14:textId="72101C6B" w:rsidR="004C17C6" w:rsidRDefault="004C17C6" w:rsidP="004C17C6">
            <w:pPr>
              <w:pStyle w:val="Table-Text"/>
            </w:pPr>
            <w:r>
              <w:t>The solution shall require electronic acknowledgement of the certification statement when requesting an advance.</w:t>
            </w:r>
          </w:p>
        </w:tc>
        <w:tc>
          <w:tcPr>
            <w:tcW w:w="1481" w:type="dxa"/>
            <w:tcBorders>
              <w:top w:val="single" w:sz="8" w:space="0" w:color="000000"/>
              <w:left w:val="single" w:sz="8" w:space="0" w:color="000000"/>
              <w:bottom w:val="single" w:sz="8" w:space="0" w:color="000000"/>
              <w:right w:val="single" w:sz="8" w:space="0" w:color="000000"/>
            </w:tcBorders>
          </w:tcPr>
          <w:p w14:paraId="0788CAC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582353" w14:textId="7C2619B4" w:rsidR="004C17C6" w:rsidRDefault="004C17C6" w:rsidP="004C17C6">
            <w:pPr>
              <w:pStyle w:val="Table-Text"/>
            </w:pPr>
          </w:p>
        </w:tc>
      </w:tr>
      <w:tr w:rsidR="004C17C6" w14:paraId="0D073640" w14:textId="015023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6F6EE2" w14:textId="525AFF94" w:rsidR="004C17C6" w:rsidRDefault="004C17C6" w:rsidP="004C17C6">
            <w:pPr>
              <w:pStyle w:val="Table-Text"/>
            </w:pPr>
            <w:r>
              <w:rPr>
                <w:rFonts w:ascii="Calibri" w:hAnsi="Calibri" w:cs="Calibri"/>
                <w:color w:val="000000"/>
                <w:sz w:val="22"/>
                <w:szCs w:val="22"/>
              </w:rPr>
              <w:t>459</w:t>
            </w:r>
          </w:p>
        </w:tc>
        <w:tc>
          <w:tcPr>
            <w:tcW w:w="7249" w:type="dxa"/>
            <w:tcBorders>
              <w:top w:val="single" w:sz="8" w:space="0" w:color="000000"/>
              <w:left w:val="single" w:sz="8" w:space="0" w:color="000000"/>
              <w:bottom w:val="single" w:sz="8" w:space="0" w:color="000000"/>
              <w:right w:val="single" w:sz="8" w:space="0" w:color="000000"/>
            </w:tcBorders>
          </w:tcPr>
          <w:p w14:paraId="30FDA09B" w14:textId="2F86E4E9" w:rsidR="004C17C6" w:rsidRDefault="004C17C6" w:rsidP="004C17C6">
            <w:pPr>
              <w:pStyle w:val="Table-Text"/>
            </w:pPr>
            <w:r>
              <w:t>The solution shall enable an electronic Sponsoring Organization to view its advance request information, the status of the request, and the balance by advance type.</w:t>
            </w:r>
          </w:p>
        </w:tc>
        <w:tc>
          <w:tcPr>
            <w:tcW w:w="1481" w:type="dxa"/>
            <w:tcBorders>
              <w:top w:val="single" w:sz="8" w:space="0" w:color="000000"/>
              <w:left w:val="single" w:sz="8" w:space="0" w:color="000000"/>
              <w:bottom w:val="single" w:sz="8" w:space="0" w:color="000000"/>
              <w:right w:val="single" w:sz="8" w:space="0" w:color="000000"/>
            </w:tcBorders>
          </w:tcPr>
          <w:p w14:paraId="618DDFA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A6766B6" w14:textId="267CABBB" w:rsidR="004C17C6" w:rsidRDefault="004C17C6" w:rsidP="004C17C6">
            <w:pPr>
              <w:pStyle w:val="Table-Text"/>
            </w:pPr>
          </w:p>
        </w:tc>
      </w:tr>
      <w:tr w:rsidR="004C17C6" w14:paraId="57B9B605" w14:textId="6BDC4C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8B8E3DA" w14:textId="080BB10D" w:rsidR="004C17C6" w:rsidRDefault="004C17C6" w:rsidP="004C17C6">
            <w:pPr>
              <w:pStyle w:val="Table-Text"/>
            </w:pPr>
            <w:r>
              <w:rPr>
                <w:rFonts w:ascii="Calibri" w:hAnsi="Calibri" w:cs="Calibri"/>
                <w:color w:val="000000"/>
                <w:sz w:val="22"/>
                <w:szCs w:val="22"/>
              </w:rPr>
              <w:t>460</w:t>
            </w:r>
          </w:p>
        </w:tc>
        <w:tc>
          <w:tcPr>
            <w:tcW w:w="7249" w:type="dxa"/>
            <w:tcBorders>
              <w:top w:val="single" w:sz="8" w:space="0" w:color="000000"/>
              <w:left w:val="single" w:sz="8" w:space="0" w:color="000000"/>
              <w:bottom w:val="single" w:sz="8" w:space="0" w:color="000000"/>
              <w:right w:val="single" w:sz="8" w:space="0" w:color="000000"/>
            </w:tcBorders>
          </w:tcPr>
          <w:p w14:paraId="180A21A7" w14:textId="2802FFC3" w:rsidR="004C17C6" w:rsidRDefault="004C17C6" w:rsidP="004C17C6">
            <w:pPr>
              <w:pStyle w:val="Table-Text"/>
            </w:pPr>
            <w:r>
              <w:t>The solution shall provide the ability for a CACFP authorized user to review an annual advance request, override the advance amount, and approve or deny the advance request.</w:t>
            </w:r>
          </w:p>
        </w:tc>
        <w:tc>
          <w:tcPr>
            <w:tcW w:w="1481" w:type="dxa"/>
            <w:tcBorders>
              <w:top w:val="single" w:sz="8" w:space="0" w:color="000000"/>
              <w:left w:val="single" w:sz="8" w:space="0" w:color="000000"/>
              <w:bottom w:val="single" w:sz="8" w:space="0" w:color="000000"/>
              <w:right w:val="single" w:sz="8" w:space="0" w:color="000000"/>
            </w:tcBorders>
          </w:tcPr>
          <w:p w14:paraId="653CDA2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65390A" w14:textId="60EB675A" w:rsidR="004C17C6" w:rsidRDefault="004C17C6" w:rsidP="004C17C6">
            <w:pPr>
              <w:pStyle w:val="Table-Text"/>
            </w:pPr>
          </w:p>
        </w:tc>
      </w:tr>
      <w:tr w:rsidR="004C17C6" w14:paraId="21E90449" w14:textId="2F4A2B1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88BA0F" w14:textId="439402DC" w:rsidR="004C17C6" w:rsidRDefault="004C17C6" w:rsidP="004C17C6">
            <w:pPr>
              <w:pStyle w:val="Table-Text"/>
            </w:pPr>
            <w:r>
              <w:rPr>
                <w:rFonts w:ascii="Calibri" w:hAnsi="Calibri" w:cs="Calibri"/>
                <w:color w:val="000000"/>
                <w:sz w:val="22"/>
                <w:szCs w:val="22"/>
              </w:rPr>
              <w:t>461</w:t>
            </w:r>
          </w:p>
        </w:tc>
        <w:tc>
          <w:tcPr>
            <w:tcW w:w="7249" w:type="dxa"/>
            <w:tcBorders>
              <w:top w:val="single" w:sz="8" w:space="0" w:color="000000"/>
              <w:left w:val="single" w:sz="8" w:space="0" w:color="000000"/>
              <w:bottom w:val="single" w:sz="8" w:space="0" w:color="000000"/>
              <w:right w:val="single" w:sz="8" w:space="0" w:color="000000"/>
            </w:tcBorders>
          </w:tcPr>
          <w:p w14:paraId="3A567591" w14:textId="77777777" w:rsidR="004C17C6" w:rsidRDefault="004C17C6" w:rsidP="004C17C6">
            <w:pPr>
              <w:pStyle w:val="Table-Text"/>
            </w:pPr>
            <w:r>
              <w:t xml:space="preserve">The solution shall calculate the advance amount in accordance with business rules.  </w:t>
            </w:r>
          </w:p>
        </w:tc>
        <w:tc>
          <w:tcPr>
            <w:tcW w:w="1481" w:type="dxa"/>
            <w:tcBorders>
              <w:top w:val="single" w:sz="8" w:space="0" w:color="000000"/>
              <w:left w:val="single" w:sz="8" w:space="0" w:color="000000"/>
              <w:bottom w:val="single" w:sz="8" w:space="0" w:color="000000"/>
              <w:right w:val="single" w:sz="8" w:space="0" w:color="000000"/>
            </w:tcBorders>
          </w:tcPr>
          <w:p w14:paraId="2B9A0DD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B64184D" w14:textId="19EDCF97" w:rsidR="004C17C6" w:rsidRDefault="004C17C6" w:rsidP="004C17C6">
            <w:pPr>
              <w:pStyle w:val="Table-Text"/>
            </w:pPr>
          </w:p>
        </w:tc>
      </w:tr>
      <w:tr w:rsidR="004C17C6" w14:paraId="0DC5B88C" w14:textId="5A0520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561860" w14:textId="203E822C" w:rsidR="004C17C6" w:rsidRDefault="004C17C6" w:rsidP="004C17C6">
            <w:pPr>
              <w:pStyle w:val="Table-Text"/>
            </w:pPr>
            <w:r>
              <w:rPr>
                <w:rFonts w:ascii="Calibri" w:hAnsi="Calibri" w:cs="Calibri"/>
                <w:color w:val="000000"/>
                <w:sz w:val="22"/>
                <w:szCs w:val="22"/>
              </w:rPr>
              <w:t>462</w:t>
            </w:r>
          </w:p>
        </w:tc>
        <w:tc>
          <w:tcPr>
            <w:tcW w:w="7249" w:type="dxa"/>
            <w:tcBorders>
              <w:top w:val="single" w:sz="8" w:space="0" w:color="000000"/>
              <w:left w:val="single" w:sz="8" w:space="0" w:color="000000"/>
              <w:bottom w:val="single" w:sz="8" w:space="0" w:color="000000"/>
              <w:right w:val="single" w:sz="8" w:space="0" w:color="000000"/>
            </w:tcBorders>
          </w:tcPr>
          <w:p w14:paraId="18F1C2AA" w14:textId="1FC3A012" w:rsidR="004C17C6" w:rsidRDefault="004C17C6" w:rsidP="004C17C6">
            <w:pPr>
              <w:pStyle w:val="Table-Text"/>
            </w:pPr>
            <w:r>
              <w:t>The solution shall provide a CACFP authorized user the ability to move approved advances into a payment batch.</w:t>
            </w:r>
          </w:p>
        </w:tc>
        <w:tc>
          <w:tcPr>
            <w:tcW w:w="1481" w:type="dxa"/>
            <w:tcBorders>
              <w:top w:val="single" w:sz="8" w:space="0" w:color="000000"/>
              <w:left w:val="single" w:sz="8" w:space="0" w:color="000000"/>
              <w:bottom w:val="single" w:sz="8" w:space="0" w:color="000000"/>
              <w:right w:val="single" w:sz="8" w:space="0" w:color="000000"/>
            </w:tcBorders>
          </w:tcPr>
          <w:p w14:paraId="3E96211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CF2350" w14:textId="15A3A607" w:rsidR="004C17C6" w:rsidRDefault="004C17C6" w:rsidP="004C17C6">
            <w:pPr>
              <w:pStyle w:val="Table-Text"/>
            </w:pPr>
          </w:p>
        </w:tc>
      </w:tr>
      <w:tr w:rsidR="004C17C6" w14:paraId="2600BE9D" w14:textId="528A7DA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5457C97" w14:textId="19149A11" w:rsidR="004C17C6" w:rsidRDefault="004C17C6" w:rsidP="004C17C6">
            <w:pPr>
              <w:pStyle w:val="Table-Text"/>
            </w:pPr>
            <w:r>
              <w:rPr>
                <w:rFonts w:ascii="Calibri" w:hAnsi="Calibri" w:cs="Calibri"/>
                <w:color w:val="000000"/>
                <w:sz w:val="22"/>
                <w:szCs w:val="22"/>
              </w:rPr>
              <w:t>463</w:t>
            </w:r>
          </w:p>
        </w:tc>
        <w:tc>
          <w:tcPr>
            <w:tcW w:w="7249" w:type="dxa"/>
            <w:tcBorders>
              <w:top w:val="single" w:sz="8" w:space="0" w:color="000000"/>
              <w:left w:val="single" w:sz="8" w:space="0" w:color="000000"/>
              <w:bottom w:val="single" w:sz="8" w:space="0" w:color="000000"/>
              <w:right w:val="single" w:sz="8" w:space="0" w:color="000000"/>
            </w:tcBorders>
          </w:tcPr>
          <w:p w14:paraId="05C9B3BB" w14:textId="77777777" w:rsidR="004C17C6" w:rsidRDefault="004C17C6" w:rsidP="004C17C6">
            <w:pPr>
              <w:pStyle w:val="Table-Text"/>
            </w:pPr>
            <w:r>
              <w:t>The solution shall ensure that an advance request passes edit checks prior to including it in a payment batch.</w:t>
            </w:r>
          </w:p>
        </w:tc>
        <w:tc>
          <w:tcPr>
            <w:tcW w:w="1481" w:type="dxa"/>
            <w:tcBorders>
              <w:top w:val="single" w:sz="8" w:space="0" w:color="000000"/>
              <w:left w:val="single" w:sz="8" w:space="0" w:color="000000"/>
              <w:bottom w:val="single" w:sz="8" w:space="0" w:color="000000"/>
              <w:right w:val="single" w:sz="8" w:space="0" w:color="000000"/>
            </w:tcBorders>
          </w:tcPr>
          <w:p w14:paraId="778A120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02E4A8" w14:textId="214196E1" w:rsidR="004C17C6" w:rsidRDefault="004C17C6" w:rsidP="004C17C6">
            <w:pPr>
              <w:pStyle w:val="Table-Text"/>
            </w:pPr>
          </w:p>
        </w:tc>
      </w:tr>
      <w:tr w:rsidR="004C17C6" w14:paraId="5DE680C8" w14:textId="580ABFF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9D50ED" w14:textId="46674DF9" w:rsidR="004C17C6" w:rsidRDefault="004C17C6" w:rsidP="004C17C6">
            <w:pPr>
              <w:pStyle w:val="Table-Text"/>
            </w:pPr>
            <w:r>
              <w:rPr>
                <w:rFonts w:ascii="Calibri" w:hAnsi="Calibri" w:cs="Calibri"/>
                <w:color w:val="000000"/>
                <w:sz w:val="22"/>
                <w:szCs w:val="22"/>
              </w:rPr>
              <w:t>464</w:t>
            </w:r>
          </w:p>
        </w:tc>
        <w:tc>
          <w:tcPr>
            <w:tcW w:w="7249" w:type="dxa"/>
            <w:tcBorders>
              <w:top w:val="single" w:sz="8" w:space="0" w:color="000000"/>
              <w:left w:val="single" w:sz="8" w:space="0" w:color="000000"/>
              <w:bottom w:val="single" w:sz="8" w:space="0" w:color="000000"/>
              <w:right w:val="single" w:sz="8" w:space="0" w:color="000000"/>
            </w:tcBorders>
          </w:tcPr>
          <w:p w14:paraId="7F3636F0" w14:textId="04DCE883" w:rsidR="004C17C6" w:rsidRDefault="004C17C6" w:rsidP="004C17C6">
            <w:pPr>
              <w:pStyle w:val="Table-Text"/>
            </w:pPr>
            <w:r>
              <w:t>The solution shall provide a CACFP authorized user the ability to adjust, stop, or recover advances at any time during the fiscal year.</w:t>
            </w:r>
          </w:p>
        </w:tc>
        <w:tc>
          <w:tcPr>
            <w:tcW w:w="1481" w:type="dxa"/>
            <w:tcBorders>
              <w:top w:val="single" w:sz="8" w:space="0" w:color="000000"/>
              <w:left w:val="single" w:sz="8" w:space="0" w:color="000000"/>
              <w:bottom w:val="single" w:sz="8" w:space="0" w:color="000000"/>
              <w:right w:val="single" w:sz="8" w:space="0" w:color="000000"/>
            </w:tcBorders>
          </w:tcPr>
          <w:p w14:paraId="554400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737D1D" w14:textId="55802191" w:rsidR="004C17C6" w:rsidRDefault="004C17C6" w:rsidP="004C17C6">
            <w:pPr>
              <w:pStyle w:val="Table-Text"/>
            </w:pPr>
          </w:p>
        </w:tc>
      </w:tr>
      <w:tr w:rsidR="004C17C6" w14:paraId="16D61EF2" w14:textId="7C938A3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E77290" w14:textId="04273475" w:rsidR="004C17C6" w:rsidRDefault="004C17C6" w:rsidP="004C17C6">
            <w:pPr>
              <w:pStyle w:val="Table-Text"/>
            </w:pPr>
            <w:r>
              <w:rPr>
                <w:rFonts w:ascii="Calibri" w:hAnsi="Calibri" w:cs="Calibri"/>
                <w:color w:val="000000"/>
                <w:sz w:val="22"/>
                <w:szCs w:val="22"/>
              </w:rPr>
              <w:t>465</w:t>
            </w:r>
          </w:p>
        </w:tc>
        <w:tc>
          <w:tcPr>
            <w:tcW w:w="7249" w:type="dxa"/>
            <w:tcBorders>
              <w:top w:val="single" w:sz="8" w:space="0" w:color="000000"/>
              <w:left w:val="single" w:sz="8" w:space="0" w:color="000000"/>
              <w:bottom w:val="single" w:sz="8" w:space="0" w:color="000000"/>
              <w:right w:val="single" w:sz="8" w:space="0" w:color="000000"/>
            </w:tcBorders>
          </w:tcPr>
          <w:p w14:paraId="4022EC75" w14:textId="77777777" w:rsidR="004C17C6" w:rsidRDefault="004C17C6" w:rsidP="004C17C6">
            <w:pPr>
              <w:pStyle w:val="Heading4"/>
              <w:keepLines w:val="0"/>
              <w:numPr>
                <w:ilvl w:val="3"/>
                <w:numId w:val="60"/>
              </w:numPr>
              <w:tabs>
                <w:tab w:val="clear" w:pos="864"/>
                <w:tab w:val="num" w:pos="432"/>
              </w:tabs>
              <w:spacing w:after="60"/>
              <w:ind w:left="432" w:hanging="432"/>
            </w:pPr>
            <w:bookmarkStart w:id="53" w:name="_Toc503943191"/>
            <w:r>
              <w:t>Enter/Submit Claim</w:t>
            </w:r>
            <w:bookmarkEnd w:id="53"/>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BDD91E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32A412A" w14:textId="74D561A3" w:rsidR="004C17C6" w:rsidRDefault="004C17C6" w:rsidP="004C17C6"/>
        </w:tc>
      </w:tr>
      <w:tr w:rsidR="004C17C6" w14:paraId="4CFB14F1" w14:textId="4712B25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6DE69B" w14:textId="6F142EAA" w:rsidR="004C17C6" w:rsidRDefault="004C17C6" w:rsidP="004C17C6">
            <w:pPr>
              <w:pStyle w:val="Table-Text"/>
            </w:pPr>
            <w:r>
              <w:rPr>
                <w:rFonts w:ascii="Calibri" w:hAnsi="Calibri" w:cs="Calibri"/>
                <w:color w:val="000000"/>
                <w:sz w:val="22"/>
                <w:szCs w:val="22"/>
              </w:rPr>
              <w:t>466</w:t>
            </w:r>
          </w:p>
        </w:tc>
        <w:tc>
          <w:tcPr>
            <w:tcW w:w="7249" w:type="dxa"/>
            <w:tcBorders>
              <w:top w:val="single" w:sz="8" w:space="0" w:color="000000"/>
              <w:left w:val="single" w:sz="8" w:space="0" w:color="000000"/>
              <w:bottom w:val="single" w:sz="8" w:space="0" w:color="000000"/>
              <w:right w:val="single" w:sz="8" w:space="0" w:color="000000"/>
            </w:tcBorders>
          </w:tcPr>
          <w:p w14:paraId="2634A718" w14:textId="77777777" w:rsidR="004C17C6" w:rsidRDefault="004C17C6" w:rsidP="004C17C6">
            <w:pPr>
              <w:pStyle w:val="Table-Text"/>
            </w:pPr>
            <w:r>
              <w:t>The solution shall enable entering of original and adjusted claims by month within a specified program year.</w:t>
            </w:r>
          </w:p>
        </w:tc>
        <w:tc>
          <w:tcPr>
            <w:tcW w:w="1481" w:type="dxa"/>
            <w:tcBorders>
              <w:top w:val="single" w:sz="8" w:space="0" w:color="000000"/>
              <w:left w:val="single" w:sz="8" w:space="0" w:color="000000"/>
              <w:bottom w:val="single" w:sz="8" w:space="0" w:color="000000"/>
              <w:right w:val="single" w:sz="8" w:space="0" w:color="000000"/>
            </w:tcBorders>
          </w:tcPr>
          <w:p w14:paraId="22C6FF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5165EA" w14:textId="24D0CD3F" w:rsidR="004C17C6" w:rsidRDefault="004C17C6" w:rsidP="004C17C6">
            <w:pPr>
              <w:pStyle w:val="Table-Text"/>
            </w:pPr>
          </w:p>
        </w:tc>
      </w:tr>
      <w:tr w:rsidR="004C17C6" w14:paraId="1BC18014" w14:textId="54BF8A7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5F377E" w14:textId="744F1881" w:rsidR="004C17C6" w:rsidRDefault="004C17C6" w:rsidP="004C17C6">
            <w:pPr>
              <w:pStyle w:val="Table-Text"/>
            </w:pPr>
            <w:r>
              <w:rPr>
                <w:rFonts w:ascii="Calibri" w:hAnsi="Calibri" w:cs="Calibri"/>
                <w:color w:val="000000"/>
                <w:sz w:val="22"/>
                <w:szCs w:val="22"/>
              </w:rPr>
              <w:t>467</w:t>
            </w:r>
          </w:p>
        </w:tc>
        <w:tc>
          <w:tcPr>
            <w:tcW w:w="7249" w:type="dxa"/>
            <w:tcBorders>
              <w:top w:val="single" w:sz="8" w:space="0" w:color="000000"/>
              <w:left w:val="single" w:sz="8" w:space="0" w:color="000000"/>
              <w:bottom w:val="single" w:sz="8" w:space="0" w:color="000000"/>
              <w:right w:val="single" w:sz="8" w:space="0" w:color="000000"/>
            </w:tcBorders>
          </w:tcPr>
          <w:p w14:paraId="7AE0C3B9" w14:textId="1093A369" w:rsidR="004C17C6" w:rsidRDefault="004C17C6" w:rsidP="004C17C6">
            <w:pPr>
              <w:pStyle w:val="Table-Text"/>
            </w:pPr>
            <w:r>
              <w:t>The solution shall enable state users the ability to enter the claim received date and merchandise invoice received (MIR) date.</w:t>
            </w:r>
          </w:p>
        </w:tc>
        <w:tc>
          <w:tcPr>
            <w:tcW w:w="1481" w:type="dxa"/>
            <w:tcBorders>
              <w:top w:val="single" w:sz="8" w:space="0" w:color="000000"/>
              <w:left w:val="single" w:sz="8" w:space="0" w:color="000000"/>
              <w:bottom w:val="single" w:sz="8" w:space="0" w:color="000000"/>
              <w:right w:val="single" w:sz="8" w:space="0" w:color="000000"/>
            </w:tcBorders>
          </w:tcPr>
          <w:p w14:paraId="08FD1E4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2FC382" w14:textId="4100C557" w:rsidR="004C17C6" w:rsidRDefault="004C17C6" w:rsidP="004C17C6">
            <w:pPr>
              <w:pStyle w:val="Table-Text"/>
            </w:pPr>
          </w:p>
        </w:tc>
      </w:tr>
      <w:tr w:rsidR="004C17C6" w14:paraId="2B9C3357" w14:textId="6A6C28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5B3A15" w14:textId="196C0AAC" w:rsidR="004C17C6" w:rsidRDefault="004C17C6" w:rsidP="004C17C6">
            <w:pPr>
              <w:pStyle w:val="Table-Text"/>
            </w:pPr>
            <w:r>
              <w:rPr>
                <w:rFonts w:ascii="Calibri" w:hAnsi="Calibri" w:cs="Calibri"/>
                <w:color w:val="000000"/>
                <w:sz w:val="22"/>
                <w:szCs w:val="22"/>
              </w:rPr>
              <w:t>468</w:t>
            </w:r>
          </w:p>
        </w:tc>
        <w:tc>
          <w:tcPr>
            <w:tcW w:w="7249" w:type="dxa"/>
            <w:tcBorders>
              <w:top w:val="single" w:sz="8" w:space="0" w:color="000000"/>
              <w:left w:val="single" w:sz="8" w:space="0" w:color="000000"/>
              <w:bottom w:val="single" w:sz="8" w:space="0" w:color="000000"/>
              <w:right w:val="single" w:sz="8" w:space="0" w:color="000000"/>
            </w:tcBorders>
          </w:tcPr>
          <w:p w14:paraId="6BD02805" w14:textId="209180E6" w:rsidR="004C17C6" w:rsidRDefault="004C17C6" w:rsidP="004C17C6">
            <w:pPr>
              <w:pStyle w:val="Table-Text"/>
            </w:pPr>
            <w:r>
              <w:t>The solution shall enable capturing of the number of days of operation, total attendance, enrollment data, and total number of each type of meal served for each site/provider sponsored,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49307B8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5F1FCC" w14:textId="622EC07B" w:rsidR="004C17C6" w:rsidRDefault="004C17C6" w:rsidP="004C17C6">
            <w:pPr>
              <w:pStyle w:val="Table-Text"/>
            </w:pPr>
          </w:p>
        </w:tc>
      </w:tr>
      <w:tr w:rsidR="004C17C6" w14:paraId="409D7DA0" w14:textId="2653AC4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6A5D42" w14:textId="60E21B0F" w:rsidR="004C17C6" w:rsidRDefault="004C17C6" w:rsidP="004C17C6">
            <w:pPr>
              <w:pStyle w:val="Table-Text"/>
            </w:pPr>
            <w:r>
              <w:rPr>
                <w:rFonts w:ascii="Calibri" w:hAnsi="Calibri" w:cs="Calibri"/>
                <w:color w:val="000000"/>
                <w:sz w:val="22"/>
                <w:szCs w:val="22"/>
              </w:rPr>
              <w:lastRenderedPageBreak/>
              <w:t>469</w:t>
            </w:r>
          </w:p>
        </w:tc>
        <w:tc>
          <w:tcPr>
            <w:tcW w:w="7249" w:type="dxa"/>
            <w:tcBorders>
              <w:top w:val="single" w:sz="8" w:space="0" w:color="000000"/>
              <w:left w:val="single" w:sz="8" w:space="0" w:color="000000"/>
              <w:bottom w:val="single" w:sz="8" w:space="0" w:color="000000"/>
              <w:right w:val="single" w:sz="8" w:space="0" w:color="000000"/>
            </w:tcBorders>
          </w:tcPr>
          <w:p w14:paraId="65887FD8" w14:textId="15AEDB9C" w:rsidR="004C17C6" w:rsidRDefault="004C17C6" w:rsidP="004C17C6">
            <w:pPr>
              <w:pStyle w:val="Table-Text"/>
            </w:pPr>
            <w:r>
              <w:t>The solution shall enable capturing of the monthly administrative expenses for day care home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586EA38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03F69A" w14:textId="75AB4273" w:rsidR="004C17C6" w:rsidRDefault="004C17C6" w:rsidP="004C17C6">
            <w:pPr>
              <w:pStyle w:val="Table-Text"/>
            </w:pPr>
          </w:p>
        </w:tc>
      </w:tr>
      <w:tr w:rsidR="004C17C6" w14:paraId="653A3915" w14:textId="7A186C9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E93C23" w14:textId="5D34FF97" w:rsidR="004C17C6" w:rsidRDefault="004C17C6" w:rsidP="004C17C6">
            <w:pPr>
              <w:pStyle w:val="Table-Text"/>
            </w:pPr>
            <w:r>
              <w:rPr>
                <w:rFonts w:ascii="Calibri" w:hAnsi="Calibri" w:cs="Calibri"/>
                <w:color w:val="000000"/>
                <w:sz w:val="22"/>
                <w:szCs w:val="22"/>
              </w:rPr>
              <w:t>470</w:t>
            </w:r>
          </w:p>
        </w:tc>
        <w:tc>
          <w:tcPr>
            <w:tcW w:w="7249" w:type="dxa"/>
            <w:tcBorders>
              <w:top w:val="single" w:sz="8" w:space="0" w:color="000000"/>
              <w:left w:val="single" w:sz="8" w:space="0" w:color="000000"/>
              <w:bottom w:val="single" w:sz="8" w:space="0" w:color="000000"/>
              <w:right w:val="single" w:sz="8" w:space="0" w:color="000000"/>
            </w:tcBorders>
          </w:tcPr>
          <w:p w14:paraId="32B502D3" w14:textId="77777777" w:rsidR="004C17C6" w:rsidRDefault="004C17C6" w:rsidP="004C17C6">
            <w:pPr>
              <w:pStyle w:val="Table-Text"/>
            </w:pPr>
            <w:r>
              <w:t>The solution shall enable electronic acknowledgment of the certification statement.</w:t>
            </w:r>
          </w:p>
        </w:tc>
        <w:tc>
          <w:tcPr>
            <w:tcW w:w="1481" w:type="dxa"/>
            <w:tcBorders>
              <w:top w:val="single" w:sz="8" w:space="0" w:color="000000"/>
              <w:left w:val="single" w:sz="8" w:space="0" w:color="000000"/>
              <w:bottom w:val="single" w:sz="8" w:space="0" w:color="000000"/>
              <w:right w:val="single" w:sz="8" w:space="0" w:color="000000"/>
            </w:tcBorders>
          </w:tcPr>
          <w:p w14:paraId="092EE94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0B3720" w14:textId="03BBE8F3" w:rsidR="004C17C6" w:rsidRDefault="004C17C6" w:rsidP="004C17C6">
            <w:pPr>
              <w:pStyle w:val="Table-Text"/>
            </w:pPr>
          </w:p>
        </w:tc>
      </w:tr>
      <w:tr w:rsidR="004C17C6" w14:paraId="6FD839E7" w14:textId="474E7EB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ACD212" w14:textId="553E2855" w:rsidR="004C17C6" w:rsidRDefault="004C17C6" w:rsidP="004C17C6">
            <w:pPr>
              <w:pStyle w:val="Table-Text"/>
            </w:pPr>
            <w:r>
              <w:rPr>
                <w:rFonts w:ascii="Calibri" w:hAnsi="Calibri" w:cs="Calibri"/>
                <w:color w:val="000000"/>
                <w:sz w:val="22"/>
                <w:szCs w:val="22"/>
              </w:rPr>
              <w:t>471</w:t>
            </w:r>
          </w:p>
        </w:tc>
        <w:tc>
          <w:tcPr>
            <w:tcW w:w="7249" w:type="dxa"/>
            <w:tcBorders>
              <w:top w:val="single" w:sz="8" w:space="0" w:color="000000"/>
              <w:left w:val="single" w:sz="8" w:space="0" w:color="000000"/>
              <w:bottom w:val="single" w:sz="8" w:space="0" w:color="000000"/>
              <w:right w:val="single" w:sz="8" w:space="0" w:color="000000"/>
            </w:tcBorders>
          </w:tcPr>
          <w:p w14:paraId="52039E2E" w14:textId="1DF84830" w:rsidR="004C17C6" w:rsidRDefault="004C17C6" w:rsidP="004C17C6">
            <w:pPr>
              <w:pStyle w:val="Table-Text"/>
            </w:pPr>
            <w:r>
              <w:t>The solution shall enable submission of claims for payment.</w:t>
            </w:r>
          </w:p>
        </w:tc>
        <w:tc>
          <w:tcPr>
            <w:tcW w:w="1481" w:type="dxa"/>
            <w:tcBorders>
              <w:top w:val="single" w:sz="8" w:space="0" w:color="000000"/>
              <w:left w:val="single" w:sz="8" w:space="0" w:color="000000"/>
              <w:bottom w:val="single" w:sz="8" w:space="0" w:color="000000"/>
              <w:right w:val="single" w:sz="8" w:space="0" w:color="000000"/>
            </w:tcBorders>
          </w:tcPr>
          <w:p w14:paraId="067582A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961411A" w14:textId="093FB659" w:rsidR="004C17C6" w:rsidRDefault="004C17C6" w:rsidP="004C17C6">
            <w:pPr>
              <w:pStyle w:val="Table-Text"/>
            </w:pPr>
          </w:p>
        </w:tc>
      </w:tr>
      <w:tr w:rsidR="004C17C6" w14:paraId="4A234403" w14:textId="130B428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324209" w14:textId="4C9E34F9" w:rsidR="004C17C6" w:rsidRDefault="004C17C6" w:rsidP="004C17C6">
            <w:pPr>
              <w:pStyle w:val="Table-Text"/>
            </w:pPr>
            <w:r>
              <w:rPr>
                <w:rFonts w:ascii="Calibri" w:hAnsi="Calibri" w:cs="Calibri"/>
                <w:color w:val="000000"/>
                <w:sz w:val="22"/>
                <w:szCs w:val="22"/>
              </w:rPr>
              <w:t>472</w:t>
            </w:r>
          </w:p>
        </w:tc>
        <w:tc>
          <w:tcPr>
            <w:tcW w:w="7249" w:type="dxa"/>
            <w:tcBorders>
              <w:top w:val="single" w:sz="8" w:space="0" w:color="000000"/>
              <w:left w:val="single" w:sz="8" w:space="0" w:color="000000"/>
              <w:bottom w:val="single" w:sz="8" w:space="0" w:color="000000"/>
              <w:right w:val="single" w:sz="8" w:space="0" w:color="000000"/>
            </w:tcBorders>
          </w:tcPr>
          <w:p w14:paraId="5DA3AE4A" w14:textId="77777777" w:rsidR="004C17C6" w:rsidRDefault="004C17C6" w:rsidP="004C17C6">
            <w:pPr>
              <w:pStyle w:val="Table-Text"/>
            </w:pPr>
            <w:r>
              <w:t>The solution shall date-stamp claim submission transactions from sponsoring organization users and display the following dates:</w:t>
            </w:r>
          </w:p>
          <w:p w14:paraId="1E7E6D29" w14:textId="328853F8" w:rsidR="004C17C6" w:rsidRDefault="004C17C6" w:rsidP="004C17C6">
            <w:pPr>
              <w:pStyle w:val="ListParagraph"/>
              <w:numPr>
                <w:ilvl w:val="0"/>
                <w:numId w:val="40"/>
              </w:numPr>
            </w:pPr>
            <w:r>
              <w:t>Received</w:t>
            </w:r>
          </w:p>
          <w:p w14:paraId="1799A040" w14:textId="50397DFB" w:rsidR="004C17C6" w:rsidRDefault="004C17C6" w:rsidP="004C17C6">
            <w:pPr>
              <w:pStyle w:val="ListParagraph"/>
              <w:numPr>
                <w:ilvl w:val="0"/>
                <w:numId w:val="40"/>
              </w:numPr>
            </w:pPr>
            <w:r>
              <w:t>Merchandise Invoice Received (MIR)</w:t>
            </w:r>
          </w:p>
          <w:p w14:paraId="0961C769" w14:textId="2FABD924" w:rsidR="004C17C6" w:rsidRDefault="004C17C6" w:rsidP="004C17C6">
            <w:pPr>
              <w:pStyle w:val="ListParagraph"/>
              <w:numPr>
                <w:ilvl w:val="0"/>
                <w:numId w:val="40"/>
              </w:numPr>
            </w:pPr>
            <w:r>
              <w:t>Accepted</w:t>
            </w:r>
          </w:p>
          <w:p w14:paraId="041C3B80" w14:textId="2D330279" w:rsidR="004C17C6" w:rsidRDefault="004C17C6" w:rsidP="004C17C6">
            <w:pPr>
              <w:pStyle w:val="ListParagraph"/>
              <w:numPr>
                <w:ilvl w:val="0"/>
                <w:numId w:val="40"/>
              </w:numPr>
            </w:pPr>
            <w:r>
              <w:t>Processed</w:t>
            </w:r>
          </w:p>
        </w:tc>
        <w:tc>
          <w:tcPr>
            <w:tcW w:w="1481" w:type="dxa"/>
            <w:tcBorders>
              <w:top w:val="single" w:sz="8" w:space="0" w:color="000000"/>
              <w:left w:val="single" w:sz="8" w:space="0" w:color="000000"/>
              <w:bottom w:val="single" w:sz="8" w:space="0" w:color="000000"/>
              <w:right w:val="single" w:sz="8" w:space="0" w:color="000000"/>
            </w:tcBorders>
          </w:tcPr>
          <w:p w14:paraId="40274E2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035AAE" w14:textId="658C36B1" w:rsidR="004C17C6" w:rsidRDefault="004C17C6" w:rsidP="004C17C6">
            <w:pPr>
              <w:pStyle w:val="Table-Text"/>
            </w:pPr>
          </w:p>
        </w:tc>
      </w:tr>
      <w:tr w:rsidR="004C17C6" w14:paraId="1B9CED68" w14:textId="45BA9CC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F50EDE" w14:textId="6C63041A" w:rsidR="004C17C6" w:rsidRDefault="004C17C6" w:rsidP="004C17C6">
            <w:pPr>
              <w:pStyle w:val="Table-Text"/>
            </w:pPr>
            <w:r>
              <w:rPr>
                <w:rFonts w:ascii="Calibri" w:hAnsi="Calibri" w:cs="Calibri"/>
                <w:color w:val="000000"/>
                <w:sz w:val="22"/>
                <w:szCs w:val="22"/>
              </w:rPr>
              <w:t>473</w:t>
            </w:r>
          </w:p>
        </w:tc>
        <w:tc>
          <w:tcPr>
            <w:tcW w:w="7249" w:type="dxa"/>
            <w:tcBorders>
              <w:top w:val="single" w:sz="8" w:space="0" w:color="000000"/>
              <w:left w:val="single" w:sz="8" w:space="0" w:color="000000"/>
              <w:bottom w:val="single" w:sz="8" w:space="0" w:color="000000"/>
              <w:right w:val="single" w:sz="8" w:space="0" w:color="000000"/>
            </w:tcBorders>
          </w:tcPr>
          <w:p w14:paraId="65482414" w14:textId="45B0AC1F" w:rsidR="004C17C6" w:rsidRDefault="004C17C6" w:rsidP="004C17C6">
            <w:pPr>
              <w:pStyle w:val="Table-Text"/>
            </w:pPr>
            <w:r>
              <w:t>The solution shall maintain the original claim data as submitted, if an adjusted claim or any subsequent claims are created within the same claim month.</w:t>
            </w:r>
          </w:p>
        </w:tc>
        <w:tc>
          <w:tcPr>
            <w:tcW w:w="1481" w:type="dxa"/>
            <w:tcBorders>
              <w:top w:val="single" w:sz="8" w:space="0" w:color="000000"/>
              <w:left w:val="single" w:sz="8" w:space="0" w:color="000000"/>
              <w:bottom w:val="single" w:sz="8" w:space="0" w:color="000000"/>
              <w:right w:val="single" w:sz="8" w:space="0" w:color="000000"/>
            </w:tcBorders>
          </w:tcPr>
          <w:p w14:paraId="3FE919D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31E4B47" w14:textId="5B3829DE" w:rsidR="004C17C6" w:rsidRDefault="004C17C6" w:rsidP="004C17C6">
            <w:pPr>
              <w:pStyle w:val="Table-Text"/>
            </w:pPr>
          </w:p>
        </w:tc>
      </w:tr>
      <w:tr w:rsidR="004C17C6" w14:paraId="37ED3604" w14:textId="5C3A9E5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4C75F6" w14:textId="2DA15CDF" w:rsidR="004C17C6" w:rsidRDefault="004C17C6" w:rsidP="004C17C6">
            <w:pPr>
              <w:pStyle w:val="Table-Text"/>
            </w:pPr>
            <w:r>
              <w:rPr>
                <w:rFonts w:ascii="Calibri" w:hAnsi="Calibri" w:cs="Calibri"/>
                <w:color w:val="000000"/>
                <w:sz w:val="22"/>
                <w:szCs w:val="22"/>
              </w:rPr>
              <w:t>474</w:t>
            </w:r>
          </w:p>
        </w:tc>
        <w:tc>
          <w:tcPr>
            <w:tcW w:w="7249" w:type="dxa"/>
            <w:tcBorders>
              <w:top w:val="single" w:sz="8" w:space="0" w:color="000000"/>
              <w:left w:val="single" w:sz="8" w:space="0" w:color="000000"/>
              <w:bottom w:val="single" w:sz="8" w:space="0" w:color="000000"/>
              <w:right w:val="single" w:sz="8" w:space="0" w:color="000000"/>
            </w:tcBorders>
          </w:tcPr>
          <w:p w14:paraId="06564DA4" w14:textId="238C9EAB" w:rsidR="004C17C6" w:rsidRDefault="004C17C6" w:rsidP="004C17C6">
            <w:pPr>
              <w:pStyle w:val="Table-Text"/>
            </w:pPr>
            <w:r>
              <w:t>For sponsoring organizations with more than one user authorized to submit claims, the solution shall ensure separation of duties (the claim submission is performed by a user other than the user who entered the claim).</w:t>
            </w:r>
          </w:p>
        </w:tc>
        <w:tc>
          <w:tcPr>
            <w:tcW w:w="1481" w:type="dxa"/>
            <w:tcBorders>
              <w:top w:val="single" w:sz="8" w:space="0" w:color="000000"/>
              <w:left w:val="single" w:sz="8" w:space="0" w:color="000000"/>
              <w:bottom w:val="single" w:sz="8" w:space="0" w:color="000000"/>
              <w:right w:val="single" w:sz="8" w:space="0" w:color="000000"/>
            </w:tcBorders>
          </w:tcPr>
          <w:p w14:paraId="08E5CC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DA18C5" w14:textId="01720FE9" w:rsidR="004C17C6" w:rsidRDefault="004C17C6" w:rsidP="004C17C6">
            <w:pPr>
              <w:pStyle w:val="Table-Text"/>
            </w:pPr>
          </w:p>
        </w:tc>
      </w:tr>
      <w:tr w:rsidR="004C17C6" w14:paraId="017270B5" w14:textId="7CF5263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3DFC17" w14:textId="2274A191" w:rsidR="004C17C6" w:rsidRDefault="004C17C6" w:rsidP="004C17C6">
            <w:pPr>
              <w:pStyle w:val="Table-Text"/>
            </w:pPr>
            <w:r>
              <w:rPr>
                <w:rFonts w:ascii="Calibri" w:hAnsi="Calibri" w:cs="Calibri"/>
                <w:color w:val="000000"/>
                <w:sz w:val="22"/>
                <w:szCs w:val="22"/>
              </w:rPr>
              <w:t>475</w:t>
            </w:r>
          </w:p>
        </w:tc>
        <w:tc>
          <w:tcPr>
            <w:tcW w:w="7249" w:type="dxa"/>
            <w:tcBorders>
              <w:top w:val="single" w:sz="8" w:space="0" w:color="000000"/>
              <w:left w:val="single" w:sz="8" w:space="0" w:color="000000"/>
              <w:bottom w:val="single" w:sz="8" w:space="0" w:color="000000"/>
              <w:right w:val="single" w:sz="8" w:space="0" w:color="000000"/>
            </w:tcBorders>
          </w:tcPr>
          <w:p w14:paraId="3EFCC084" w14:textId="77777777" w:rsidR="004C17C6" w:rsidRDefault="004C17C6" w:rsidP="004C17C6">
            <w:pPr>
              <w:pStyle w:val="Table-Text"/>
            </w:pPr>
            <w:r>
              <w:t>The solution shall only allow entry of approved meals for the month being claimed.</w:t>
            </w:r>
          </w:p>
        </w:tc>
        <w:tc>
          <w:tcPr>
            <w:tcW w:w="1481" w:type="dxa"/>
            <w:tcBorders>
              <w:top w:val="single" w:sz="8" w:space="0" w:color="000000"/>
              <w:left w:val="single" w:sz="8" w:space="0" w:color="000000"/>
              <w:bottom w:val="single" w:sz="8" w:space="0" w:color="000000"/>
              <w:right w:val="single" w:sz="8" w:space="0" w:color="000000"/>
            </w:tcBorders>
          </w:tcPr>
          <w:p w14:paraId="7994E58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3C8E8D8" w14:textId="16C5D4AD" w:rsidR="004C17C6" w:rsidRDefault="004C17C6" w:rsidP="004C17C6">
            <w:pPr>
              <w:pStyle w:val="Table-Text"/>
            </w:pPr>
          </w:p>
        </w:tc>
      </w:tr>
      <w:tr w:rsidR="004C17C6" w14:paraId="6873206A" w14:textId="2D999BE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5A80AF" w14:textId="6F67073F" w:rsidR="004C17C6" w:rsidRDefault="004C17C6" w:rsidP="004C17C6">
            <w:pPr>
              <w:pStyle w:val="Table-Text"/>
            </w:pPr>
            <w:r>
              <w:rPr>
                <w:rFonts w:ascii="Calibri" w:hAnsi="Calibri" w:cs="Calibri"/>
                <w:color w:val="000000"/>
                <w:sz w:val="22"/>
                <w:szCs w:val="22"/>
              </w:rPr>
              <w:t>476</w:t>
            </w:r>
          </w:p>
        </w:tc>
        <w:tc>
          <w:tcPr>
            <w:tcW w:w="7249" w:type="dxa"/>
            <w:tcBorders>
              <w:top w:val="single" w:sz="8" w:space="0" w:color="000000"/>
              <w:left w:val="single" w:sz="8" w:space="0" w:color="000000"/>
              <w:bottom w:val="single" w:sz="8" w:space="0" w:color="000000"/>
              <w:right w:val="single" w:sz="8" w:space="0" w:color="000000"/>
            </w:tcBorders>
          </w:tcPr>
          <w:p w14:paraId="11078482" w14:textId="54665C2E" w:rsidR="004C17C6" w:rsidRDefault="004C17C6" w:rsidP="004C17C6">
            <w:pPr>
              <w:pStyle w:val="Table-Text"/>
            </w:pPr>
            <w:r>
              <w:t>The solution shall display the license capacity for the center during claim entry.</w:t>
            </w:r>
          </w:p>
        </w:tc>
        <w:tc>
          <w:tcPr>
            <w:tcW w:w="1481" w:type="dxa"/>
            <w:tcBorders>
              <w:top w:val="single" w:sz="8" w:space="0" w:color="000000"/>
              <w:left w:val="single" w:sz="8" w:space="0" w:color="000000"/>
              <w:bottom w:val="single" w:sz="8" w:space="0" w:color="000000"/>
              <w:right w:val="single" w:sz="8" w:space="0" w:color="000000"/>
            </w:tcBorders>
          </w:tcPr>
          <w:p w14:paraId="0927270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FDF8C7" w14:textId="523DFD48" w:rsidR="004C17C6" w:rsidRDefault="004C17C6" w:rsidP="004C17C6">
            <w:pPr>
              <w:pStyle w:val="Table-Text"/>
            </w:pPr>
          </w:p>
        </w:tc>
      </w:tr>
      <w:tr w:rsidR="004C17C6" w14:paraId="394C8AFF" w14:textId="423DD5A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AF7902" w14:textId="5E8DF857" w:rsidR="004C17C6" w:rsidRDefault="004C17C6" w:rsidP="004C17C6">
            <w:pPr>
              <w:pStyle w:val="Table-Text"/>
            </w:pPr>
            <w:r>
              <w:rPr>
                <w:rFonts w:ascii="Calibri" w:hAnsi="Calibri" w:cs="Calibri"/>
                <w:color w:val="000000"/>
                <w:sz w:val="22"/>
                <w:szCs w:val="22"/>
              </w:rPr>
              <w:t>477</w:t>
            </w:r>
          </w:p>
        </w:tc>
        <w:tc>
          <w:tcPr>
            <w:tcW w:w="7249" w:type="dxa"/>
            <w:tcBorders>
              <w:top w:val="single" w:sz="8" w:space="0" w:color="000000"/>
              <w:left w:val="single" w:sz="8" w:space="0" w:color="000000"/>
              <w:bottom w:val="single" w:sz="8" w:space="0" w:color="000000"/>
              <w:right w:val="single" w:sz="8" w:space="0" w:color="000000"/>
            </w:tcBorders>
          </w:tcPr>
          <w:p w14:paraId="1DC21280" w14:textId="7A7A38C6" w:rsidR="004C17C6" w:rsidRDefault="004C17C6" w:rsidP="004C17C6">
            <w:pPr>
              <w:pStyle w:val="Table-Text"/>
            </w:pPr>
            <w:r>
              <w:t>When a claim is uploaded, the solution shall validate that the site/provider is approved to claim and shall verify the claim data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4EC3E9F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3ABFD6" w14:textId="0D5910DB" w:rsidR="004C17C6" w:rsidRDefault="004C17C6" w:rsidP="004C17C6">
            <w:pPr>
              <w:pStyle w:val="Table-Text"/>
            </w:pPr>
          </w:p>
        </w:tc>
      </w:tr>
      <w:tr w:rsidR="004C17C6" w14:paraId="357E5B6E" w14:textId="3DDE4FD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7D31F3" w14:textId="077D1693" w:rsidR="004C17C6" w:rsidRDefault="004C17C6" w:rsidP="004C17C6">
            <w:pPr>
              <w:pStyle w:val="Table-Text"/>
            </w:pPr>
            <w:r>
              <w:rPr>
                <w:rFonts w:ascii="Calibri" w:hAnsi="Calibri" w:cs="Calibri"/>
                <w:color w:val="000000"/>
                <w:sz w:val="22"/>
                <w:szCs w:val="22"/>
              </w:rPr>
              <w:t>478</w:t>
            </w:r>
          </w:p>
        </w:tc>
        <w:tc>
          <w:tcPr>
            <w:tcW w:w="7249" w:type="dxa"/>
            <w:tcBorders>
              <w:top w:val="single" w:sz="8" w:space="0" w:color="000000"/>
              <w:left w:val="single" w:sz="8" w:space="0" w:color="000000"/>
              <w:bottom w:val="single" w:sz="8" w:space="0" w:color="000000"/>
              <w:right w:val="single" w:sz="8" w:space="0" w:color="000000"/>
            </w:tcBorders>
          </w:tcPr>
          <w:p w14:paraId="05F224E7" w14:textId="77777777" w:rsidR="004C17C6" w:rsidRDefault="004C17C6" w:rsidP="004C17C6">
            <w:pPr>
              <w:pStyle w:val="Table-Text"/>
            </w:pPr>
            <w:r>
              <w:t>When a claim is entered, the solution shall verify the claim data is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4C20412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4AA599B" w14:textId="6A6BD0E9" w:rsidR="004C17C6" w:rsidRDefault="004C17C6" w:rsidP="004C17C6">
            <w:pPr>
              <w:pStyle w:val="Table-Text"/>
            </w:pPr>
          </w:p>
        </w:tc>
      </w:tr>
      <w:tr w:rsidR="004C17C6" w14:paraId="3875739B" w14:textId="663C490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B865690" w14:textId="64D7A745" w:rsidR="004C17C6" w:rsidRDefault="004C17C6" w:rsidP="004C17C6">
            <w:pPr>
              <w:pStyle w:val="Table-Text"/>
            </w:pPr>
            <w:r>
              <w:rPr>
                <w:rFonts w:ascii="Calibri" w:hAnsi="Calibri" w:cs="Calibri"/>
                <w:color w:val="000000"/>
                <w:sz w:val="22"/>
                <w:szCs w:val="22"/>
              </w:rPr>
              <w:t>479</w:t>
            </w:r>
          </w:p>
        </w:tc>
        <w:tc>
          <w:tcPr>
            <w:tcW w:w="7249" w:type="dxa"/>
            <w:tcBorders>
              <w:top w:val="single" w:sz="8" w:space="0" w:color="000000"/>
              <w:left w:val="single" w:sz="8" w:space="0" w:color="000000"/>
              <w:bottom w:val="single" w:sz="8" w:space="0" w:color="000000"/>
              <w:right w:val="single" w:sz="8" w:space="0" w:color="000000"/>
            </w:tcBorders>
          </w:tcPr>
          <w:p w14:paraId="7BB3B6B7" w14:textId="77777777" w:rsidR="004C17C6" w:rsidRDefault="004C17C6" w:rsidP="004C17C6">
            <w:pPr>
              <w:pStyle w:val="Table-Text"/>
            </w:pPr>
            <w:r>
              <w:t>The solution shall verify the number of days claimed against the days of the month approved on the site/provider application.</w:t>
            </w:r>
          </w:p>
        </w:tc>
        <w:tc>
          <w:tcPr>
            <w:tcW w:w="1481" w:type="dxa"/>
            <w:tcBorders>
              <w:top w:val="single" w:sz="8" w:space="0" w:color="000000"/>
              <w:left w:val="single" w:sz="8" w:space="0" w:color="000000"/>
              <w:bottom w:val="single" w:sz="8" w:space="0" w:color="000000"/>
              <w:right w:val="single" w:sz="8" w:space="0" w:color="000000"/>
            </w:tcBorders>
          </w:tcPr>
          <w:p w14:paraId="330B0BF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C97FF5" w14:textId="6CDE6727" w:rsidR="004C17C6" w:rsidRDefault="004C17C6" w:rsidP="004C17C6">
            <w:pPr>
              <w:pStyle w:val="Table-Text"/>
            </w:pPr>
          </w:p>
        </w:tc>
      </w:tr>
      <w:tr w:rsidR="004C17C6" w14:paraId="3D849475" w14:textId="1A3EB6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E0D528" w14:textId="4038DFCD" w:rsidR="004C17C6" w:rsidRDefault="004C17C6" w:rsidP="004C17C6">
            <w:pPr>
              <w:pStyle w:val="Table-Text"/>
            </w:pPr>
            <w:r>
              <w:rPr>
                <w:rFonts w:ascii="Calibri" w:hAnsi="Calibri" w:cs="Calibri"/>
                <w:color w:val="000000"/>
                <w:sz w:val="22"/>
                <w:szCs w:val="22"/>
              </w:rPr>
              <w:t>480</w:t>
            </w:r>
          </w:p>
        </w:tc>
        <w:tc>
          <w:tcPr>
            <w:tcW w:w="7249" w:type="dxa"/>
            <w:tcBorders>
              <w:top w:val="single" w:sz="8" w:space="0" w:color="000000"/>
              <w:left w:val="single" w:sz="8" w:space="0" w:color="000000"/>
              <w:bottom w:val="single" w:sz="8" w:space="0" w:color="000000"/>
              <w:right w:val="single" w:sz="8" w:space="0" w:color="000000"/>
            </w:tcBorders>
          </w:tcPr>
          <w:p w14:paraId="285E1CD3" w14:textId="1F0578A2" w:rsidR="004C17C6" w:rsidRDefault="004C17C6" w:rsidP="004C17C6">
            <w:pPr>
              <w:pStyle w:val="Table-Text"/>
            </w:pPr>
            <w:r>
              <w:t>The solution shall send a claim-received confirmation to the sponsoring organization’s payment contact, sponsor administrator, and user who submitted the claim.</w:t>
            </w:r>
          </w:p>
        </w:tc>
        <w:tc>
          <w:tcPr>
            <w:tcW w:w="1481" w:type="dxa"/>
            <w:tcBorders>
              <w:top w:val="single" w:sz="8" w:space="0" w:color="000000"/>
              <w:left w:val="single" w:sz="8" w:space="0" w:color="000000"/>
              <w:bottom w:val="single" w:sz="8" w:space="0" w:color="000000"/>
              <w:right w:val="single" w:sz="8" w:space="0" w:color="000000"/>
            </w:tcBorders>
          </w:tcPr>
          <w:p w14:paraId="6265CB9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F0925A" w14:textId="3F7FE9C8" w:rsidR="004C17C6" w:rsidRDefault="004C17C6" w:rsidP="004C17C6">
            <w:pPr>
              <w:pStyle w:val="Table-Text"/>
            </w:pPr>
          </w:p>
        </w:tc>
      </w:tr>
      <w:tr w:rsidR="004C17C6" w14:paraId="6455D6AB" w14:textId="122B876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402320" w14:textId="60EE9E3A" w:rsidR="004C17C6" w:rsidRDefault="004C17C6" w:rsidP="004C17C6">
            <w:pPr>
              <w:pStyle w:val="Table-Text"/>
            </w:pPr>
            <w:r>
              <w:rPr>
                <w:rFonts w:ascii="Calibri" w:hAnsi="Calibri" w:cs="Calibri"/>
                <w:color w:val="000000"/>
                <w:sz w:val="22"/>
                <w:szCs w:val="22"/>
              </w:rPr>
              <w:t>481</w:t>
            </w:r>
          </w:p>
        </w:tc>
        <w:tc>
          <w:tcPr>
            <w:tcW w:w="7249" w:type="dxa"/>
            <w:tcBorders>
              <w:top w:val="single" w:sz="8" w:space="0" w:color="000000"/>
              <w:left w:val="single" w:sz="8" w:space="0" w:color="000000"/>
              <w:bottom w:val="single" w:sz="8" w:space="0" w:color="000000"/>
              <w:right w:val="single" w:sz="8" w:space="0" w:color="000000"/>
            </w:tcBorders>
          </w:tcPr>
          <w:p w14:paraId="11903534" w14:textId="77777777" w:rsidR="004C17C6" w:rsidRDefault="004C17C6" w:rsidP="004C17C6">
            <w:pPr>
              <w:pStyle w:val="Table-Text"/>
            </w:pPr>
            <w:r>
              <w:t>The solution shall systematically accept a submitted claim that passes the edit checks.</w:t>
            </w:r>
          </w:p>
        </w:tc>
        <w:tc>
          <w:tcPr>
            <w:tcW w:w="1481" w:type="dxa"/>
            <w:tcBorders>
              <w:top w:val="single" w:sz="8" w:space="0" w:color="000000"/>
              <w:left w:val="single" w:sz="8" w:space="0" w:color="000000"/>
              <w:bottom w:val="single" w:sz="8" w:space="0" w:color="000000"/>
              <w:right w:val="single" w:sz="8" w:space="0" w:color="000000"/>
            </w:tcBorders>
          </w:tcPr>
          <w:p w14:paraId="1FE583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AF71679" w14:textId="78891B12" w:rsidR="004C17C6" w:rsidRDefault="004C17C6" w:rsidP="004C17C6">
            <w:pPr>
              <w:pStyle w:val="Table-Text"/>
            </w:pPr>
          </w:p>
        </w:tc>
      </w:tr>
      <w:tr w:rsidR="004C17C6" w14:paraId="6D8AD77E" w14:textId="6425EA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194299" w14:textId="3D390058" w:rsidR="004C17C6" w:rsidRDefault="004C17C6" w:rsidP="004C17C6">
            <w:pPr>
              <w:pStyle w:val="Table-Text"/>
            </w:pPr>
            <w:r>
              <w:rPr>
                <w:rFonts w:ascii="Calibri" w:hAnsi="Calibri" w:cs="Calibri"/>
                <w:color w:val="000000"/>
                <w:sz w:val="22"/>
                <w:szCs w:val="22"/>
              </w:rPr>
              <w:t>482</w:t>
            </w:r>
          </w:p>
        </w:tc>
        <w:tc>
          <w:tcPr>
            <w:tcW w:w="7249" w:type="dxa"/>
            <w:tcBorders>
              <w:top w:val="single" w:sz="8" w:space="0" w:color="000000"/>
              <w:left w:val="single" w:sz="8" w:space="0" w:color="000000"/>
              <w:bottom w:val="single" w:sz="8" w:space="0" w:color="000000"/>
              <w:right w:val="single" w:sz="8" w:space="0" w:color="000000"/>
            </w:tcBorders>
          </w:tcPr>
          <w:p w14:paraId="001CD7AE" w14:textId="3B9F8413" w:rsidR="004C17C6" w:rsidRDefault="004C17C6" w:rsidP="004C17C6">
            <w:pPr>
              <w:pStyle w:val="Table-Text"/>
            </w:pPr>
            <w:r>
              <w:t>The solution shall determine if a claim is late,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31C0397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D9F934C" w14:textId="43A2216E" w:rsidR="004C17C6" w:rsidRDefault="004C17C6" w:rsidP="004C17C6">
            <w:pPr>
              <w:pStyle w:val="Table-Text"/>
            </w:pPr>
          </w:p>
        </w:tc>
      </w:tr>
      <w:tr w:rsidR="004C17C6" w14:paraId="7FE26FA1" w14:textId="0DE27E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27A0034" w14:textId="4ECF11AD" w:rsidR="004C17C6" w:rsidRDefault="004C17C6" w:rsidP="004C17C6">
            <w:pPr>
              <w:pStyle w:val="Table-Text"/>
            </w:pPr>
            <w:r>
              <w:rPr>
                <w:rFonts w:ascii="Calibri" w:hAnsi="Calibri" w:cs="Calibri"/>
                <w:color w:val="000000"/>
                <w:sz w:val="22"/>
                <w:szCs w:val="22"/>
              </w:rPr>
              <w:lastRenderedPageBreak/>
              <w:t>483</w:t>
            </w:r>
          </w:p>
        </w:tc>
        <w:tc>
          <w:tcPr>
            <w:tcW w:w="7249" w:type="dxa"/>
            <w:tcBorders>
              <w:top w:val="single" w:sz="8" w:space="0" w:color="000000"/>
              <w:left w:val="single" w:sz="8" w:space="0" w:color="000000"/>
              <w:bottom w:val="single" w:sz="8" w:space="0" w:color="000000"/>
              <w:right w:val="single" w:sz="8" w:space="0" w:color="000000"/>
            </w:tcBorders>
          </w:tcPr>
          <w:p w14:paraId="1D667D52" w14:textId="77777777" w:rsidR="004C17C6" w:rsidRDefault="004C17C6" w:rsidP="004C17C6">
            <w:pPr>
              <w:pStyle w:val="Table-Text"/>
            </w:pPr>
            <w:r>
              <w:t>The solution shall allow a claim to be submitted with only one site or provider on the claim.</w:t>
            </w:r>
          </w:p>
        </w:tc>
        <w:tc>
          <w:tcPr>
            <w:tcW w:w="1481" w:type="dxa"/>
            <w:tcBorders>
              <w:top w:val="single" w:sz="8" w:space="0" w:color="000000"/>
              <w:left w:val="single" w:sz="8" w:space="0" w:color="000000"/>
              <w:bottom w:val="single" w:sz="8" w:space="0" w:color="000000"/>
              <w:right w:val="single" w:sz="8" w:space="0" w:color="000000"/>
            </w:tcBorders>
          </w:tcPr>
          <w:p w14:paraId="7CBC2E1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1A4304" w14:textId="3D33DBF6" w:rsidR="004C17C6" w:rsidRDefault="004C17C6" w:rsidP="004C17C6">
            <w:pPr>
              <w:pStyle w:val="Table-Text"/>
            </w:pPr>
          </w:p>
        </w:tc>
      </w:tr>
      <w:tr w:rsidR="004C17C6" w14:paraId="0A444074" w14:textId="1B89DB9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E17737" w14:textId="78E5EE4A" w:rsidR="004C17C6" w:rsidRDefault="004C17C6" w:rsidP="004C17C6">
            <w:pPr>
              <w:pStyle w:val="Table-Text"/>
            </w:pPr>
            <w:r>
              <w:rPr>
                <w:rFonts w:ascii="Calibri" w:hAnsi="Calibri" w:cs="Calibri"/>
                <w:color w:val="000000"/>
                <w:sz w:val="22"/>
                <w:szCs w:val="22"/>
              </w:rPr>
              <w:t>484</w:t>
            </w:r>
          </w:p>
        </w:tc>
        <w:tc>
          <w:tcPr>
            <w:tcW w:w="7249" w:type="dxa"/>
            <w:tcBorders>
              <w:top w:val="single" w:sz="8" w:space="0" w:color="000000"/>
              <w:left w:val="single" w:sz="8" w:space="0" w:color="000000"/>
              <w:bottom w:val="single" w:sz="8" w:space="0" w:color="000000"/>
              <w:right w:val="single" w:sz="8" w:space="0" w:color="000000"/>
            </w:tcBorders>
          </w:tcPr>
          <w:p w14:paraId="60A7390B" w14:textId="0D0EC274" w:rsidR="004C17C6" w:rsidRDefault="004C17C6" w:rsidP="004C17C6">
            <w:pPr>
              <w:pStyle w:val="Table-Text"/>
            </w:pPr>
            <w:r>
              <w:t>The solution shall allow a day care home provider to be claimed only if the tier dates are not expired for the claim month.</w:t>
            </w:r>
          </w:p>
        </w:tc>
        <w:tc>
          <w:tcPr>
            <w:tcW w:w="1481" w:type="dxa"/>
            <w:tcBorders>
              <w:top w:val="single" w:sz="8" w:space="0" w:color="000000"/>
              <w:left w:val="single" w:sz="8" w:space="0" w:color="000000"/>
              <w:bottom w:val="single" w:sz="8" w:space="0" w:color="000000"/>
              <w:right w:val="single" w:sz="8" w:space="0" w:color="000000"/>
            </w:tcBorders>
          </w:tcPr>
          <w:p w14:paraId="0150396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BA730C" w14:textId="18219786" w:rsidR="004C17C6" w:rsidRDefault="004C17C6" w:rsidP="004C17C6">
            <w:pPr>
              <w:pStyle w:val="Table-Text"/>
            </w:pPr>
          </w:p>
        </w:tc>
      </w:tr>
      <w:tr w:rsidR="004C17C6" w14:paraId="66600335" w14:textId="15DC4D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769535E" w14:textId="27F381EC" w:rsidR="004C17C6" w:rsidRDefault="004C17C6" w:rsidP="004C17C6">
            <w:pPr>
              <w:pStyle w:val="Table-Text"/>
            </w:pPr>
            <w:r>
              <w:rPr>
                <w:rFonts w:ascii="Calibri" w:hAnsi="Calibri" w:cs="Calibri"/>
                <w:color w:val="000000"/>
                <w:sz w:val="22"/>
                <w:szCs w:val="22"/>
              </w:rPr>
              <w:t>485</w:t>
            </w:r>
          </w:p>
        </w:tc>
        <w:tc>
          <w:tcPr>
            <w:tcW w:w="7249" w:type="dxa"/>
            <w:tcBorders>
              <w:top w:val="single" w:sz="8" w:space="0" w:color="000000"/>
              <w:left w:val="single" w:sz="8" w:space="0" w:color="000000"/>
              <w:bottom w:val="single" w:sz="8" w:space="0" w:color="000000"/>
              <w:right w:val="single" w:sz="8" w:space="0" w:color="000000"/>
            </w:tcBorders>
          </w:tcPr>
          <w:p w14:paraId="1EB023F4" w14:textId="55743499" w:rsidR="004C17C6" w:rsidRDefault="004C17C6" w:rsidP="004C17C6">
            <w:pPr>
              <w:pStyle w:val="Table-Text"/>
            </w:pPr>
            <w:r>
              <w:t>The solution shall notify a sponsoring organization when a site/provider claim has a status of pending, incomplete, or error.</w:t>
            </w:r>
          </w:p>
        </w:tc>
        <w:tc>
          <w:tcPr>
            <w:tcW w:w="1481" w:type="dxa"/>
            <w:tcBorders>
              <w:top w:val="single" w:sz="8" w:space="0" w:color="000000"/>
              <w:left w:val="single" w:sz="8" w:space="0" w:color="000000"/>
              <w:bottom w:val="single" w:sz="8" w:space="0" w:color="000000"/>
              <w:right w:val="single" w:sz="8" w:space="0" w:color="000000"/>
            </w:tcBorders>
          </w:tcPr>
          <w:p w14:paraId="5DAFB1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F9625E8" w14:textId="3E35084B" w:rsidR="004C17C6" w:rsidRDefault="004C17C6" w:rsidP="004C17C6">
            <w:pPr>
              <w:pStyle w:val="Table-Text"/>
            </w:pPr>
          </w:p>
        </w:tc>
      </w:tr>
      <w:tr w:rsidR="004C17C6" w14:paraId="18286916" w14:textId="7E38F9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67F19B" w14:textId="43CC0A15" w:rsidR="004C17C6" w:rsidRDefault="004C17C6" w:rsidP="004C17C6">
            <w:pPr>
              <w:pStyle w:val="Table-Text"/>
            </w:pPr>
            <w:r>
              <w:rPr>
                <w:rFonts w:ascii="Calibri" w:hAnsi="Calibri" w:cs="Calibri"/>
                <w:color w:val="000000"/>
                <w:sz w:val="22"/>
                <w:szCs w:val="22"/>
              </w:rPr>
              <w:t>486</w:t>
            </w:r>
          </w:p>
        </w:tc>
        <w:tc>
          <w:tcPr>
            <w:tcW w:w="7249" w:type="dxa"/>
            <w:tcBorders>
              <w:top w:val="single" w:sz="8" w:space="0" w:color="000000"/>
              <w:left w:val="single" w:sz="8" w:space="0" w:color="000000"/>
              <w:bottom w:val="single" w:sz="8" w:space="0" w:color="000000"/>
              <w:right w:val="single" w:sz="8" w:space="0" w:color="000000"/>
            </w:tcBorders>
          </w:tcPr>
          <w:p w14:paraId="0AAC89A0" w14:textId="0879EF95" w:rsidR="004C17C6" w:rsidRDefault="004C17C6" w:rsidP="004C17C6">
            <w:pPr>
              <w:pStyle w:val="Table-Text"/>
            </w:pPr>
            <w:r>
              <w:t>The solution shall display errors and warnings that are present on site/provider claims,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192CCF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BBAFD3" w14:textId="7E948BD7" w:rsidR="004C17C6" w:rsidRDefault="004C17C6" w:rsidP="004C17C6">
            <w:pPr>
              <w:pStyle w:val="Table-Text"/>
            </w:pPr>
          </w:p>
        </w:tc>
      </w:tr>
      <w:tr w:rsidR="004C17C6" w14:paraId="7291FEDB" w14:textId="3D551D5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154400A" w14:textId="05ABAF2F" w:rsidR="004C17C6" w:rsidRDefault="004C17C6" w:rsidP="004C17C6">
            <w:pPr>
              <w:pStyle w:val="Table-Text"/>
            </w:pPr>
            <w:r>
              <w:rPr>
                <w:rFonts w:ascii="Calibri" w:hAnsi="Calibri" w:cs="Calibri"/>
                <w:color w:val="000000"/>
                <w:sz w:val="22"/>
                <w:szCs w:val="22"/>
              </w:rPr>
              <w:t>487</w:t>
            </w:r>
          </w:p>
        </w:tc>
        <w:tc>
          <w:tcPr>
            <w:tcW w:w="7249" w:type="dxa"/>
            <w:tcBorders>
              <w:top w:val="single" w:sz="8" w:space="0" w:color="000000"/>
              <w:left w:val="single" w:sz="8" w:space="0" w:color="000000"/>
              <w:bottom w:val="single" w:sz="8" w:space="0" w:color="000000"/>
              <w:right w:val="single" w:sz="8" w:space="0" w:color="000000"/>
            </w:tcBorders>
          </w:tcPr>
          <w:p w14:paraId="7829B1AC" w14:textId="77777777" w:rsidR="004C17C6" w:rsidRDefault="004C17C6" w:rsidP="004C17C6">
            <w:pPr>
              <w:pStyle w:val="Table-Text"/>
            </w:pPr>
            <w:r>
              <w:t>The solution shall display the entire claim summary after the claim has been submitted.</w:t>
            </w:r>
          </w:p>
        </w:tc>
        <w:tc>
          <w:tcPr>
            <w:tcW w:w="1481" w:type="dxa"/>
            <w:tcBorders>
              <w:top w:val="single" w:sz="8" w:space="0" w:color="000000"/>
              <w:left w:val="single" w:sz="8" w:space="0" w:color="000000"/>
              <w:bottom w:val="single" w:sz="8" w:space="0" w:color="000000"/>
              <w:right w:val="single" w:sz="8" w:space="0" w:color="000000"/>
            </w:tcBorders>
          </w:tcPr>
          <w:p w14:paraId="2773D56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52D3AB" w14:textId="7152D7D3" w:rsidR="004C17C6" w:rsidRDefault="004C17C6" w:rsidP="004C17C6">
            <w:pPr>
              <w:pStyle w:val="Table-Text"/>
            </w:pPr>
          </w:p>
        </w:tc>
      </w:tr>
      <w:tr w:rsidR="004C17C6" w14:paraId="05E34F6F" w14:textId="558F0AC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EAFCA3" w14:textId="266C529A" w:rsidR="004C17C6" w:rsidRDefault="004C17C6" w:rsidP="004C17C6">
            <w:pPr>
              <w:pStyle w:val="Table-Text"/>
            </w:pPr>
            <w:r>
              <w:rPr>
                <w:rFonts w:ascii="Calibri" w:hAnsi="Calibri" w:cs="Calibri"/>
                <w:color w:val="000000"/>
                <w:sz w:val="22"/>
                <w:szCs w:val="22"/>
              </w:rPr>
              <w:t>488</w:t>
            </w:r>
          </w:p>
        </w:tc>
        <w:tc>
          <w:tcPr>
            <w:tcW w:w="7249" w:type="dxa"/>
            <w:tcBorders>
              <w:top w:val="single" w:sz="8" w:space="0" w:color="000000"/>
              <w:left w:val="single" w:sz="8" w:space="0" w:color="000000"/>
              <w:bottom w:val="single" w:sz="8" w:space="0" w:color="000000"/>
              <w:right w:val="single" w:sz="8" w:space="0" w:color="000000"/>
            </w:tcBorders>
          </w:tcPr>
          <w:p w14:paraId="02EAD468" w14:textId="0D106124" w:rsidR="004C17C6" w:rsidRDefault="004C17C6" w:rsidP="004C17C6">
            <w:pPr>
              <w:pStyle w:val="Table-Text"/>
            </w:pPr>
            <w:r>
              <w:t xml:space="preserve">The solution shall display a message to the authorized user to contact CACFP </w:t>
            </w:r>
            <w:proofErr w:type="gramStart"/>
            <w:r>
              <w:t>in order to</w:t>
            </w:r>
            <w:proofErr w:type="gramEnd"/>
            <w:r>
              <w:t xml:space="preserve"> submit future claims for a month that is in the locked status (review or audit)</w:t>
            </w:r>
          </w:p>
        </w:tc>
        <w:tc>
          <w:tcPr>
            <w:tcW w:w="1481" w:type="dxa"/>
            <w:tcBorders>
              <w:top w:val="single" w:sz="8" w:space="0" w:color="000000"/>
              <w:left w:val="single" w:sz="8" w:space="0" w:color="000000"/>
              <w:bottom w:val="single" w:sz="8" w:space="0" w:color="000000"/>
              <w:right w:val="single" w:sz="8" w:space="0" w:color="000000"/>
            </w:tcBorders>
          </w:tcPr>
          <w:p w14:paraId="68FCFD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9D7551" w14:textId="211C2C3E" w:rsidR="004C17C6" w:rsidRDefault="004C17C6" w:rsidP="004C17C6">
            <w:pPr>
              <w:pStyle w:val="Table-Text"/>
            </w:pPr>
          </w:p>
        </w:tc>
      </w:tr>
      <w:tr w:rsidR="004C17C6" w14:paraId="30768021" w14:textId="12AA9C6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6B0AE6" w14:textId="24A99E16" w:rsidR="004C17C6" w:rsidRDefault="004C17C6" w:rsidP="004C17C6">
            <w:pPr>
              <w:pStyle w:val="Table-Text"/>
            </w:pPr>
            <w:r>
              <w:rPr>
                <w:rFonts w:ascii="Calibri" w:hAnsi="Calibri" w:cs="Calibri"/>
                <w:color w:val="000000"/>
                <w:sz w:val="22"/>
                <w:szCs w:val="22"/>
              </w:rPr>
              <w:t>489</w:t>
            </w:r>
          </w:p>
        </w:tc>
        <w:tc>
          <w:tcPr>
            <w:tcW w:w="7249" w:type="dxa"/>
            <w:tcBorders>
              <w:top w:val="single" w:sz="8" w:space="0" w:color="000000"/>
              <w:left w:val="single" w:sz="8" w:space="0" w:color="000000"/>
              <w:bottom w:val="single" w:sz="8" w:space="0" w:color="000000"/>
              <w:right w:val="single" w:sz="8" w:space="0" w:color="000000"/>
            </w:tcBorders>
          </w:tcPr>
          <w:p w14:paraId="318E0585" w14:textId="5E5D9088" w:rsidR="004C17C6" w:rsidRDefault="004C17C6" w:rsidP="004C17C6">
            <w:pPr>
              <w:pStyle w:val="Table-Text"/>
            </w:pPr>
            <w:r>
              <w:t xml:space="preserve">The solution shall prevent a sponsoring organization from revising or submitting adjustments on a claim if the claim has a review or audit lock status.  </w:t>
            </w:r>
          </w:p>
        </w:tc>
        <w:tc>
          <w:tcPr>
            <w:tcW w:w="1481" w:type="dxa"/>
            <w:tcBorders>
              <w:top w:val="single" w:sz="8" w:space="0" w:color="000000"/>
              <w:left w:val="single" w:sz="8" w:space="0" w:color="000000"/>
              <w:bottom w:val="single" w:sz="8" w:space="0" w:color="000000"/>
              <w:right w:val="single" w:sz="8" w:space="0" w:color="000000"/>
            </w:tcBorders>
          </w:tcPr>
          <w:p w14:paraId="284C772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3E5476" w14:textId="57CE2759" w:rsidR="004C17C6" w:rsidRDefault="004C17C6" w:rsidP="004C17C6">
            <w:pPr>
              <w:pStyle w:val="Table-Text"/>
            </w:pPr>
          </w:p>
        </w:tc>
      </w:tr>
      <w:tr w:rsidR="004C17C6" w14:paraId="3E8CD5A8" w14:textId="103B0C2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1E5066" w14:textId="1A22780E" w:rsidR="004C17C6" w:rsidRDefault="004C17C6" w:rsidP="004C17C6">
            <w:pPr>
              <w:pStyle w:val="Table-Text"/>
            </w:pPr>
            <w:r>
              <w:rPr>
                <w:rFonts w:ascii="Calibri" w:hAnsi="Calibri" w:cs="Calibri"/>
                <w:color w:val="000000"/>
                <w:sz w:val="22"/>
                <w:szCs w:val="22"/>
              </w:rPr>
              <w:t>490</w:t>
            </w:r>
          </w:p>
        </w:tc>
        <w:tc>
          <w:tcPr>
            <w:tcW w:w="7249" w:type="dxa"/>
            <w:tcBorders>
              <w:top w:val="single" w:sz="8" w:space="0" w:color="000000"/>
              <w:left w:val="single" w:sz="8" w:space="0" w:color="000000"/>
              <w:bottom w:val="single" w:sz="8" w:space="0" w:color="000000"/>
              <w:right w:val="single" w:sz="8" w:space="0" w:color="000000"/>
            </w:tcBorders>
          </w:tcPr>
          <w:p w14:paraId="1EFF2DCD" w14:textId="77777777" w:rsidR="004C17C6" w:rsidRDefault="004C17C6" w:rsidP="004C17C6">
            <w:pPr>
              <w:pStyle w:val="Heading4"/>
              <w:keepLines w:val="0"/>
              <w:numPr>
                <w:ilvl w:val="3"/>
                <w:numId w:val="60"/>
              </w:numPr>
              <w:tabs>
                <w:tab w:val="clear" w:pos="864"/>
                <w:tab w:val="num" w:pos="432"/>
              </w:tabs>
              <w:spacing w:after="60"/>
              <w:ind w:left="432" w:hanging="432"/>
            </w:pPr>
            <w:bookmarkStart w:id="54" w:name="_Toc503943192"/>
            <w:r>
              <w:t>Edit Claim</w:t>
            </w:r>
            <w:bookmarkEnd w:id="54"/>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3F7AB28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44F2E55" w14:textId="1607BA02" w:rsidR="004C17C6" w:rsidRDefault="004C17C6" w:rsidP="004C17C6"/>
        </w:tc>
      </w:tr>
      <w:tr w:rsidR="004C17C6" w14:paraId="208DC991" w14:textId="2CB142C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ED731C" w14:textId="37645E32" w:rsidR="004C17C6" w:rsidRDefault="004C17C6" w:rsidP="004C17C6">
            <w:pPr>
              <w:pStyle w:val="Table-Text"/>
            </w:pPr>
            <w:r>
              <w:rPr>
                <w:rFonts w:ascii="Calibri" w:hAnsi="Calibri" w:cs="Calibri"/>
                <w:color w:val="000000"/>
                <w:sz w:val="22"/>
                <w:szCs w:val="22"/>
              </w:rPr>
              <w:t>491</w:t>
            </w:r>
          </w:p>
        </w:tc>
        <w:tc>
          <w:tcPr>
            <w:tcW w:w="7249" w:type="dxa"/>
            <w:tcBorders>
              <w:top w:val="single" w:sz="8" w:space="0" w:color="000000"/>
              <w:left w:val="single" w:sz="8" w:space="0" w:color="000000"/>
              <w:bottom w:val="single" w:sz="8" w:space="0" w:color="000000"/>
              <w:right w:val="single" w:sz="8" w:space="0" w:color="000000"/>
            </w:tcBorders>
          </w:tcPr>
          <w:p w14:paraId="2A7D752B" w14:textId="6E7B0C9A" w:rsidR="004C17C6" w:rsidRDefault="004C17C6" w:rsidP="004C17C6">
            <w:pPr>
              <w:pStyle w:val="Table-Text"/>
            </w:pPr>
            <w:r>
              <w:t xml:space="preserve">The solution shall allow State authorized users to make the following changes to claims submitted electronically by sponsors: </w:t>
            </w:r>
          </w:p>
          <w:p w14:paraId="5CA4DCA0" w14:textId="77777777" w:rsidR="004C17C6" w:rsidRDefault="004C17C6" w:rsidP="004C17C6">
            <w:pPr>
              <w:pStyle w:val="ListParagraph"/>
              <w:numPr>
                <w:ilvl w:val="0"/>
                <w:numId w:val="40"/>
              </w:numPr>
            </w:pPr>
            <w:r>
              <w:t>Date Received</w:t>
            </w:r>
          </w:p>
          <w:p w14:paraId="07CD3D64" w14:textId="7B6305E4" w:rsidR="004C17C6" w:rsidRDefault="004C17C6" w:rsidP="004C17C6">
            <w:pPr>
              <w:pStyle w:val="ListParagraph"/>
              <w:numPr>
                <w:ilvl w:val="0"/>
                <w:numId w:val="40"/>
              </w:numPr>
            </w:pPr>
            <w:r>
              <w:t>MIR Date</w:t>
            </w:r>
          </w:p>
          <w:p w14:paraId="776012D8" w14:textId="67008853" w:rsidR="004C17C6" w:rsidRDefault="004C17C6" w:rsidP="004C17C6">
            <w:pPr>
              <w:pStyle w:val="ListParagraph"/>
              <w:numPr>
                <w:ilvl w:val="0"/>
                <w:numId w:val="40"/>
              </w:numPr>
            </w:pPr>
            <w:r>
              <w:t>Date Accepted</w:t>
            </w:r>
          </w:p>
          <w:p w14:paraId="1F65D449" w14:textId="7106F2BF" w:rsidR="004C17C6" w:rsidRDefault="004C17C6" w:rsidP="004C17C6">
            <w:pPr>
              <w:pStyle w:val="ListParagraph"/>
              <w:numPr>
                <w:ilvl w:val="0"/>
                <w:numId w:val="40"/>
              </w:numPr>
            </w:pPr>
            <w:r>
              <w:t>Claim Reason Code</w:t>
            </w:r>
          </w:p>
        </w:tc>
        <w:tc>
          <w:tcPr>
            <w:tcW w:w="1481" w:type="dxa"/>
            <w:tcBorders>
              <w:top w:val="single" w:sz="8" w:space="0" w:color="000000"/>
              <w:left w:val="single" w:sz="8" w:space="0" w:color="000000"/>
              <w:bottom w:val="single" w:sz="8" w:space="0" w:color="000000"/>
              <w:right w:val="single" w:sz="8" w:space="0" w:color="000000"/>
            </w:tcBorders>
          </w:tcPr>
          <w:p w14:paraId="708192B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75AB1B8" w14:textId="263BA384" w:rsidR="004C17C6" w:rsidRDefault="004C17C6" w:rsidP="004C17C6">
            <w:pPr>
              <w:pStyle w:val="Table-Text"/>
            </w:pPr>
          </w:p>
        </w:tc>
      </w:tr>
      <w:tr w:rsidR="004C17C6" w14:paraId="54EA167E" w14:textId="5D609DE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7A795E" w14:textId="207E64FB" w:rsidR="004C17C6" w:rsidRDefault="004C17C6" w:rsidP="004C17C6">
            <w:pPr>
              <w:pStyle w:val="Table-Text"/>
            </w:pPr>
            <w:r>
              <w:rPr>
                <w:rFonts w:ascii="Calibri" w:hAnsi="Calibri" w:cs="Calibri"/>
                <w:color w:val="000000"/>
                <w:sz w:val="22"/>
                <w:szCs w:val="22"/>
              </w:rPr>
              <w:t>492</w:t>
            </w:r>
          </w:p>
        </w:tc>
        <w:tc>
          <w:tcPr>
            <w:tcW w:w="7249" w:type="dxa"/>
            <w:tcBorders>
              <w:top w:val="single" w:sz="8" w:space="0" w:color="000000"/>
              <w:left w:val="single" w:sz="8" w:space="0" w:color="000000"/>
              <w:bottom w:val="single" w:sz="8" w:space="0" w:color="000000"/>
              <w:right w:val="single" w:sz="8" w:space="0" w:color="000000"/>
            </w:tcBorders>
          </w:tcPr>
          <w:p w14:paraId="478F061B" w14:textId="394BD4D1" w:rsidR="004C17C6" w:rsidRDefault="004C17C6" w:rsidP="004C17C6">
            <w:pPr>
              <w:pStyle w:val="Table-Text"/>
            </w:pPr>
            <w:r>
              <w:t>The solution shall enable making changes to an existing claim when it is in the pending status (not yet submitted) or not yet accepted by CACFP staff.</w:t>
            </w:r>
          </w:p>
        </w:tc>
        <w:tc>
          <w:tcPr>
            <w:tcW w:w="1481" w:type="dxa"/>
            <w:tcBorders>
              <w:top w:val="single" w:sz="8" w:space="0" w:color="000000"/>
              <w:left w:val="single" w:sz="8" w:space="0" w:color="000000"/>
              <w:bottom w:val="single" w:sz="8" w:space="0" w:color="000000"/>
              <w:right w:val="single" w:sz="8" w:space="0" w:color="000000"/>
            </w:tcBorders>
          </w:tcPr>
          <w:p w14:paraId="71CF1A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E95D039" w14:textId="76609D90" w:rsidR="004C17C6" w:rsidRDefault="004C17C6" w:rsidP="004C17C6">
            <w:pPr>
              <w:pStyle w:val="Table-Text"/>
            </w:pPr>
          </w:p>
        </w:tc>
      </w:tr>
      <w:tr w:rsidR="004C17C6" w14:paraId="553F358C" w14:textId="346214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36DD410" w14:textId="2BF4A93B" w:rsidR="004C17C6" w:rsidRDefault="004C17C6" w:rsidP="004C17C6">
            <w:pPr>
              <w:pStyle w:val="Table-Text"/>
            </w:pPr>
            <w:r>
              <w:rPr>
                <w:rFonts w:ascii="Calibri" w:hAnsi="Calibri" w:cs="Calibri"/>
                <w:color w:val="000000"/>
                <w:sz w:val="22"/>
                <w:szCs w:val="22"/>
              </w:rPr>
              <w:t>493</w:t>
            </w:r>
          </w:p>
        </w:tc>
        <w:tc>
          <w:tcPr>
            <w:tcW w:w="7249" w:type="dxa"/>
            <w:tcBorders>
              <w:top w:val="single" w:sz="8" w:space="0" w:color="000000"/>
              <w:left w:val="single" w:sz="8" w:space="0" w:color="000000"/>
              <w:bottom w:val="single" w:sz="8" w:space="0" w:color="000000"/>
              <w:right w:val="single" w:sz="8" w:space="0" w:color="000000"/>
            </w:tcBorders>
          </w:tcPr>
          <w:p w14:paraId="176D400F" w14:textId="77777777" w:rsidR="004C17C6" w:rsidRDefault="004C17C6" w:rsidP="004C17C6">
            <w:pPr>
              <w:pStyle w:val="Table-Text"/>
            </w:pPr>
            <w:r>
              <w:t>The solution shall enable adding an adjusted claim after the previous claim for the same month has been processed.</w:t>
            </w:r>
          </w:p>
        </w:tc>
        <w:tc>
          <w:tcPr>
            <w:tcW w:w="1481" w:type="dxa"/>
            <w:tcBorders>
              <w:top w:val="single" w:sz="8" w:space="0" w:color="000000"/>
              <w:left w:val="single" w:sz="8" w:space="0" w:color="000000"/>
              <w:bottom w:val="single" w:sz="8" w:space="0" w:color="000000"/>
              <w:right w:val="single" w:sz="8" w:space="0" w:color="000000"/>
            </w:tcBorders>
          </w:tcPr>
          <w:p w14:paraId="249C2F2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C658CB" w14:textId="000552F2" w:rsidR="004C17C6" w:rsidRDefault="004C17C6" w:rsidP="004C17C6">
            <w:pPr>
              <w:pStyle w:val="Table-Text"/>
            </w:pPr>
          </w:p>
        </w:tc>
      </w:tr>
      <w:tr w:rsidR="004C17C6" w14:paraId="68F85953" w14:textId="214931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F61B3D" w14:textId="640D112D" w:rsidR="004C17C6" w:rsidRDefault="004C17C6" w:rsidP="004C17C6">
            <w:pPr>
              <w:pStyle w:val="Table-Text"/>
            </w:pPr>
            <w:r>
              <w:rPr>
                <w:rFonts w:ascii="Calibri" w:hAnsi="Calibri" w:cs="Calibri"/>
                <w:color w:val="000000"/>
                <w:sz w:val="22"/>
                <w:szCs w:val="22"/>
              </w:rPr>
              <w:t>494</w:t>
            </w:r>
          </w:p>
        </w:tc>
        <w:tc>
          <w:tcPr>
            <w:tcW w:w="7249" w:type="dxa"/>
            <w:tcBorders>
              <w:top w:val="single" w:sz="8" w:space="0" w:color="000000"/>
              <w:left w:val="single" w:sz="8" w:space="0" w:color="000000"/>
              <w:bottom w:val="single" w:sz="8" w:space="0" w:color="000000"/>
              <w:right w:val="single" w:sz="8" w:space="0" w:color="000000"/>
            </w:tcBorders>
          </w:tcPr>
          <w:p w14:paraId="207FFC22" w14:textId="77777777" w:rsidR="004C17C6" w:rsidRDefault="004C17C6" w:rsidP="004C17C6">
            <w:pPr>
              <w:pStyle w:val="Heading4"/>
              <w:keepLines w:val="0"/>
              <w:numPr>
                <w:ilvl w:val="3"/>
                <w:numId w:val="60"/>
              </w:numPr>
              <w:tabs>
                <w:tab w:val="clear" w:pos="864"/>
                <w:tab w:val="num" w:pos="432"/>
              </w:tabs>
              <w:spacing w:after="60"/>
              <w:ind w:left="432" w:hanging="432"/>
            </w:pPr>
            <w:bookmarkStart w:id="55" w:name="_Toc503943193"/>
            <w:r>
              <w:t>Claims Payment Processing</w:t>
            </w:r>
            <w:bookmarkEnd w:id="55"/>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6D403EE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00369BB" w14:textId="5F04F97C" w:rsidR="004C17C6" w:rsidRDefault="004C17C6" w:rsidP="004C17C6"/>
        </w:tc>
      </w:tr>
      <w:tr w:rsidR="004C17C6" w14:paraId="7D56D6CB" w14:textId="6DFBE10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87AF1B" w14:textId="6458D5E5" w:rsidR="004C17C6" w:rsidRDefault="004C17C6" w:rsidP="004C17C6">
            <w:pPr>
              <w:pStyle w:val="Table-Text"/>
            </w:pPr>
            <w:r>
              <w:rPr>
                <w:rFonts w:ascii="Calibri" w:hAnsi="Calibri" w:cs="Calibri"/>
                <w:color w:val="000000"/>
                <w:sz w:val="22"/>
                <w:szCs w:val="22"/>
              </w:rPr>
              <w:t>495</w:t>
            </w:r>
          </w:p>
        </w:tc>
        <w:tc>
          <w:tcPr>
            <w:tcW w:w="7249" w:type="dxa"/>
            <w:tcBorders>
              <w:top w:val="single" w:sz="8" w:space="0" w:color="000000"/>
              <w:left w:val="single" w:sz="8" w:space="0" w:color="000000"/>
              <w:bottom w:val="single" w:sz="8" w:space="0" w:color="000000"/>
              <w:right w:val="single" w:sz="8" w:space="0" w:color="000000"/>
            </w:tcBorders>
          </w:tcPr>
          <w:p w14:paraId="62554C23" w14:textId="77777777" w:rsidR="004C17C6" w:rsidRDefault="004C17C6" w:rsidP="004C17C6">
            <w:pPr>
              <w:pStyle w:val="Heading5"/>
              <w:keepNext w:val="0"/>
              <w:keepLines w:val="0"/>
              <w:numPr>
                <w:ilvl w:val="4"/>
                <w:numId w:val="60"/>
              </w:numPr>
              <w:tabs>
                <w:tab w:val="clear" w:pos="1008"/>
                <w:tab w:val="num" w:pos="432"/>
              </w:tabs>
              <w:spacing w:after="60"/>
              <w:ind w:left="432" w:hanging="432"/>
            </w:pPr>
            <w:bookmarkStart w:id="56" w:name="_Toc503943194"/>
            <w:r>
              <w:t>Calculate</w:t>
            </w:r>
            <w:bookmarkEnd w:id="56"/>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7C5BFDF"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2F4CF4A" w14:textId="2FDAD3EB" w:rsidR="004C17C6" w:rsidRDefault="004C17C6" w:rsidP="004C17C6"/>
        </w:tc>
      </w:tr>
      <w:tr w:rsidR="004C17C6" w14:paraId="6235BEE8" w14:textId="34C12C9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77B2229" w14:textId="3F129745" w:rsidR="004C17C6" w:rsidRDefault="004C17C6" w:rsidP="004C17C6">
            <w:pPr>
              <w:pStyle w:val="Table-Text"/>
            </w:pPr>
            <w:r>
              <w:rPr>
                <w:rFonts w:ascii="Calibri" w:hAnsi="Calibri" w:cs="Calibri"/>
                <w:color w:val="000000"/>
                <w:sz w:val="22"/>
                <w:szCs w:val="22"/>
              </w:rPr>
              <w:lastRenderedPageBreak/>
              <w:t>496</w:t>
            </w:r>
          </w:p>
        </w:tc>
        <w:tc>
          <w:tcPr>
            <w:tcW w:w="7249" w:type="dxa"/>
            <w:tcBorders>
              <w:top w:val="single" w:sz="8" w:space="0" w:color="000000"/>
              <w:left w:val="single" w:sz="8" w:space="0" w:color="000000"/>
              <w:bottom w:val="single" w:sz="8" w:space="0" w:color="000000"/>
              <w:right w:val="single" w:sz="8" w:space="0" w:color="000000"/>
            </w:tcBorders>
          </w:tcPr>
          <w:p w14:paraId="19DA2E7A" w14:textId="02707550" w:rsidR="004C17C6" w:rsidRDefault="004C17C6" w:rsidP="004C17C6">
            <w:pPr>
              <w:pStyle w:val="Table-Text"/>
            </w:pPr>
            <w:r>
              <w:t>The solution shall calculate home sponsor administrative reimbursement based on the number of providers submitted on each claim and by appropriate reimbursement category.</w:t>
            </w:r>
          </w:p>
        </w:tc>
        <w:tc>
          <w:tcPr>
            <w:tcW w:w="1481" w:type="dxa"/>
            <w:tcBorders>
              <w:top w:val="single" w:sz="8" w:space="0" w:color="000000"/>
              <w:left w:val="single" w:sz="8" w:space="0" w:color="000000"/>
              <w:bottom w:val="single" w:sz="8" w:space="0" w:color="000000"/>
              <w:right w:val="single" w:sz="8" w:space="0" w:color="000000"/>
            </w:tcBorders>
          </w:tcPr>
          <w:p w14:paraId="6DD97BB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1D772B1" w14:textId="2BE41E93" w:rsidR="004C17C6" w:rsidRDefault="004C17C6" w:rsidP="004C17C6">
            <w:pPr>
              <w:pStyle w:val="Table-Text"/>
            </w:pPr>
          </w:p>
        </w:tc>
      </w:tr>
      <w:tr w:rsidR="004C17C6" w14:paraId="106FE812" w14:textId="7157DD1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E9BA26" w14:textId="47420D2E" w:rsidR="004C17C6" w:rsidRDefault="004C17C6" w:rsidP="004C17C6">
            <w:pPr>
              <w:pStyle w:val="Table-Text"/>
            </w:pPr>
            <w:r>
              <w:rPr>
                <w:rFonts w:ascii="Calibri" w:hAnsi="Calibri" w:cs="Calibri"/>
                <w:color w:val="000000"/>
                <w:sz w:val="22"/>
                <w:szCs w:val="22"/>
              </w:rPr>
              <w:t>497</w:t>
            </w:r>
          </w:p>
        </w:tc>
        <w:tc>
          <w:tcPr>
            <w:tcW w:w="7249" w:type="dxa"/>
            <w:tcBorders>
              <w:top w:val="single" w:sz="8" w:space="0" w:color="000000"/>
              <w:left w:val="single" w:sz="8" w:space="0" w:color="000000"/>
              <w:bottom w:val="single" w:sz="8" w:space="0" w:color="000000"/>
              <w:right w:val="single" w:sz="8" w:space="0" w:color="000000"/>
            </w:tcBorders>
          </w:tcPr>
          <w:p w14:paraId="1B9724EA" w14:textId="380EF091" w:rsidR="004C17C6" w:rsidRDefault="004C17C6" w:rsidP="004C17C6">
            <w:pPr>
              <w:pStyle w:val="Table-Text"/>
            </w:pPr>
            <w:r>
              <w:t>The solution shall not calculate admin earnings for day care home provider claims, unless additional providers are included on adjusted claims.</w:t>
            </w:r>
          </w:p>
        </w:tc>
        <w:tc>
          <w:tcPr>
            <w:tcW w:w="1481" w:type="dxa"/>
            <w:tcBorders>
              <w:top w:val="single" w:sz="8" w:space="0" w:color="000000"/>
              <w:left w:val="single" w:sz="8" w:space="0" w:color="000000"/>
              <w:bottom w:val="single" w:sz="8" w:space="0" w:color="000000"/>
              <w:right w:val="single" w:sz="8" w:space="0" w:color="000000"/>
            </w:tcBorders>
          </w:tcPr>
          <w:p w14:paraId="194D318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C9D808" w14:textId="64E278C8" w:rsidR="004C17C6" w:rsidRDefault="004C17C6" w:rsidP="004C17C6">
            <w:pPr>
              <w:pStyle w:val="Table-Text"/>
            </w:pPr>
          </w:p>
        </w:tc>
      </w:tr>
      <w:tr w:rsidR="004C17C6" w14:paraId="75B28032" w14:textId="24717D8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026C3D2" w14:textId="4C0072C1" w:rsidR="004C17C6" w:rsidRDefault="004C17C6" w:rsidP="004C17C6">
            <w:pPr>
              <w:pStyle w:val="Table-Text"/>
            </w:pPr>
            <w:r>
              <w:rPr>
                <w:rFonts w:ascii="Calibri" w:hAnsi="Calibri" w:cs="Calibri"/>
                <w:color w:val="000000"/>
                <w:sz w:val="22"/>
                <w:szCs w:val="22"/>
              </w:rPr>
              <w:t>498</w:t>
            </w:r>
          </w:p>
        </w:tc>
        <w:tc>
          <w:tcPr>
            <w:tcW w:w="7249" w:type="dxa"/>
            <w:tcBorders>
              <w:top w:val="single" w:sz="8" w:space="0" w:color="000000"/>
              <w:left w:val="single" w:sz="8" w:space="0" w:color="000000"/>
              <w:bottom w:val="single" w:sz="8" w:space="0" w:color="000000"/>
              <w:right w:val="single" w:sz="8" w:space="0" w:color="000000"/>
            </w:tcBorders>
          </w:tcPr>
          <w:p w14:paraId="5A331B7D" w14:textId="02544B3C" w:rsidR="004C17C6" w:rsidRDefault="004C17C6" w:rsidP="004C17C6">
            <w:pPr>
              <w:pStyle w:val="Table-Text"/>
            </w:pPr>
            <w:r>
              <w:t>The solution shall calculate and display the total claim earnings (the sum of earnings as entered on the submitted claim).</w:t>
            </w:r>
          </w:p>
        </w:tc>
        <w:tc>
          <w:tcPr>
            <w:tcW w:w="1481" w:type="dxa"/>
            <w:tcBorders>
              <w:top w:val="single" w:sz="8" w:space="0" w:color="000000"/>
              <w:left w:val="single" w:sz="8" w:space="0" w:color="000000"/>
              <w:bottom w:val="single" w:sz="8" w:space="0" w:color="000000"/>
              <w:right w:val="single" w:sz="8" w:space="0" w:color="000000"/>
            </w:tcBorders>
          </w:tcPr>
          <w:p w14:paraId="683EA45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EA717A" w14:textId="48B1F43C" w:rsidR="004C17C6" w:rsidRDefault="004C17C6" w:rsidP="004C17C6">
            <w:pPr>
              <w:pStyle w:val="Table-Text"/>
            </w:pPr>
          </w:p>
        </w:tc>
      </w:tr>
      <w:tr w:rsidR="004C17C6" w14:paraId="6FEEEC5A" w14:textId="2D10145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CECAF" w14:textId="483F362C" w:rsidR="004C17C6" w:rsidRDefault="004C17C6" w:rsidP="004C17C6">
            <w:pPr>
              <w:pStyle w:val="Table-Text"/>
            </w:pPr>
            <w:r>
              <w:rPr>
                <w:rFonts w:ascii="Calibri" w:hAnsi="Calibri" w:cs="Calibri"/>
                <w:color w:val="000000"/>
                <w:sz w:val="22"/>
                <w:szCs w:val="22"/>
              </w:rPr>
              <w:t>499</w:t>
            </w:r>
          </w:p>
        </w:tc>
        <w:tc>
          <w:tcPr>
            <w:tcW w:w="7249" w:type="dxa"/>
            <w:tcBorders>
              <w:top w:val="single" w:sz="8" w:space="0" w:color="000000"/>
              <w:left w:val="single" w:sz="8" w:space="0" w:color="000000"/>
              <w:bottom w:val="single" w:sz="8" w:space="0" w:color="000000"/>
              <w:right w:val="single" w:sz="8" w:space="0" w:color="000000"/>
            </w:tcBorders>
          </w:tcPr>
          <w:p w14:paraId="2B40CC6B" w14:textId="619EBBBB" w:rsidR="004C17C6" w:rsidRDefault="004C17C6" w:rsidP="004C17C6">
            <w:pPr>
              <w:pStyle w:val="Table-Text"/>
            </w:pPr>
            <w:r>
              <w:t>The solution shall provide the ability to calculate the monthly cash in lieu (CIL) of commodities earnings based on lunches and dinners served at a day care center.</w:t>
            </w:r>
          </w:p>
        </w:tc>
        <w:tc>
          <w:tcPr>
            <w:tcW w:w="1481" w:type="dxa"/>
            <w:tcBorders>
              <w:top w:val="single" w:sz="8" w:space="0" w:color="000000"/>
              <w:left w:val="single" w:sz="8" w:space="0" w:color="000000"/>
              <w:bottom w:val="single" w:sz="8" w:space="0" w:color="000000"/>
              <w:right w:val="single" w:sz="8" w:space="0" w:color="000000"/>
            </w:tcBorders>
          </w:tcPr>
          <w:p w14:paraId="42F25A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E8F7DD" w14:textId="31876621" w:rsidR="004C17C6" w:rsidRDefault="004C17C6" w:rsidP="004C17C6">
            <w:pPr>
              <w:pStyle w:val="Table-Text"/>
            </w:pPr>
          </w:p>
        </w:tc>
      </w:tr>
      <w:tr w:rsidR="004C17C6" w14:paraId="0CD2835A" w14:textId="7079C4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EE1D79" w14:textId="3C0E0A94" w:rsidR="004C17C6" w:rsidRDefault="004C17C6" w:rsidP="004C17C6">
            <w:pPr>
              <w:pStyle w:val="Table-Text"/>
            </w:pPr>
            <w:r>
              <w:rPr>
                <w:rFonts w:ascii="Calibri" w:hAnsi="Calibri" w:cs="Calibri"/>
                <w:color w:val="000000"/>
                <w:sz w:val="22"/>
                <w:szCs w:val="22"/>
              </w:rPr>
              <w:t>500</w:t>
            </w:r>
          </w:p>
        </w:tc>
        <w:tc>
          <w:tcPr>
            <w:tcW w:w="7249" w:type="dxa"/>
            <w:tcBorders>
              <w:top w:val="single" w:sz="8" w:space="0" w:color="000000"/>
              <w:left w:val="single" w:sz="8" w:space="0" w:color="000000"/>
              <w:bottom w:val="single" w:sz="8" w:space="0" w:color="000000"/>
              <w:right w:val="single" w:sz="8" w:space="0" w:color="000000"/>
            </w:tcBorders>
          </w:tcPr>
          <w:p w14:paraId="38ED90A3" w14:textId="181223B8" w:rsidR="004C17C6" w:rsidRDefault="004C17C6" w:rsidP="004C17C6">
            <w:pPr>
              <w:pStyle w:val="Table-Text"/>
            </w:pPr>
            <w:r>
              <w:t xml:space="preserve">The solution shall calculate the average daily attendance for each center site and provider.  </w:t>
            </w:r>
          </w:p>
        </w:tc>
        <w:tc>
          <w:tcPr>
            <w:tcW w:w="1481" w:type="dxa"/>
            <w:tcBorders>
              <w:top w:val="single" w:sz="8" w:space="0" w:color="000000"/>
              <w:left w:val="single" w:sz="8" w:space="0" w:color="000000"/>
              <w:bottom w:val="single" w:sz="8" w:space="0" w:color="000000"/>
              <w:right w:val="single" w:sz="8" w:space="0" w:color="000000"/>
            </w:tcBorders>
          </w:tcPr>
          <w:p w14:paraId="30926F7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6906D0" w14:textId="05C789B2" w:rsidR="004C17C6" w:rsidRDefault="004C17C6" w:rsidP="004C17C6">
            <w:pPr>
              <w:pStyle w:val="Table-Text"/>
            </w:pPr>
          </w:p>
        </w:tc>
      </w:tr>
      <w:tr w:rsidR="004C17C6" w14:paraId="7584BC6C" w14:textId="7A37203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05C7C6" w14:textId="01B8AC62" w:rsidR="004C17C6" w:rsidRDefault="004C17C6" w:rsidP="004C17C6">
            <w:pPr>
              <w:pStyle w:val="Table-Text"/>
            </w:pPr>
            <w:r>
              <w:rPr>
                <w:rFonts w:ascii="Calibri" w:hAnsi="Calibri" w:cs="Calibri"/>
                <w:color w:val="000000"/>
                <w:sz w:val="22"/>
                <w:szCs w:val="22"/>
              </w:rPr>
              <w:t>501</w:t>
            </w:r>
          </w:p>
        </w:tc>
        <w:tc>
          <w:tcPr>
            <w:tcW w:w="7249" w:type="dxa"/>
            <w:tcBorders>
              <w:top w:val="single" w:sz="8" w:space="0" w:color="000000"/>
              <w:left w:val="single" w:sz="8" w:space="0" w:color="000000"/>
              <w:bottom w:val="single" w:sz="8" w:space="0" w:color="000000"/>
              <w:right w:val="single" w:sz="8" w:space="0" w:color="000000"/>
            </w:tcBorders>
          </w:tcPr>
          <w:p w14:paraId="0FCDB3A0" w14:textId="196FAC53" w:rsidR="004C17C6" w:rsidRDefault="004C17C6" w:rsidP="004C17C6">
            <w:pPr>
              <w:pStyle w:val="Table-Text"/>
            </w:pPr>
            <w:r>
              <w:t xml:space="preserve">The solution shall calculate and display </w:t>
            </w:r>
            <w:proofErr w:type="gramStart"/>
            <w:r>
              <w:t>whether or not</w:t>
            </w:r>
            <w:proofErr w:type="gramEnd"/>
            <w:r>
              <w:t xml:space="preserve"> a for-profit center is eligible for reimbursement.  A for-profit center is eligible only if one of the following is true: </w:t>
            </w:r>
          </w:p>
          <w:p w14:paraId="6170B98C" w14:textId="77777777" w:rsidR="004C17C6" w:rsidRDefault="004C17C6" w:rsidP="004C17C6">
            <w:pPr>
              <w:pStyle w:val="ListParagraph"/>
              <w:numPr>
                <w:ilvl w:val="0"/>
                <w:numId w:val="42"/>
              </w:numPr>
            </w:pPr>
            <w:r>
              <w:t xml:space="preserve">25% of the enrolled participants or 25% of the licensed capacity (whichever is less) receive subsidized tuition payments </w:t>
            </w:r>
          </w:p>
          <w:p w14:paraId="3C8B1816" w14:textId="77777777" w:rsidR="004C17C6" w:rsidRDefault="004C17C6" w:rsidP="004C17C6">
            <w:pPr>
              <w:pStyle w:val="ListParagraph"/>
              <w:numPr>
                <w:ilvl w:val="0"/>
                <w:numId w:val="42"/>
              </w:numPr>
            </w:pPr>
            <w:r>
              <w:t xml:space="preserve">25% of the enrolled participants or 25% of the licensed capacity (whichever is less) are eligible to be claimed in the free or reduced-price income eligibility category </w:t>
            </w:r>
          </w:p>
          <w:p w14:paraId="3F27D0DE" w14:textId="77777777" w:rsidR="004C17C6" w:rsidRDefault="004C17C6" w:rsidP="004C17C6">
            <w:pPr>
              <w:pStyle w:val="ListParagraph"/>
              <w:numPr>
                <w:ilvl w:val="0"/>
                <w:numId w:val="42"/>
              </w:numPr>
            </w:pPr>
            <w:r>
              <w:t>Medicaid payments have been received for 25% or more of the enrolled adults.</w:t>
            </w:r>
          </w:p>
        </w:tc>
        <w:tc>
          <w:tcPr>
            <w:tcW w:w="1481" w:type="dxa"/>
            <w:tcBorders>
              <w:top w:val="single" w:sz="8" w:space="0" w:color="000000"/>
              <w:left w:val="single" w:sz="8" w:space="0" w:color="000000"/>
              <w:bottom w:val="single" w:sz="8" w:space="0" w:color="000000"/>
              <w:right w:val="single" w:sz="8" w:space="0" w:color="000000"/>
            </w:tcBorders>
          </w:tcPr>
          <w:p w14:paraId="2BA403A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FDBE933" w14:textId="60EB6DB3" w:rsidR="004C17C6" w:rsidRDefault="004C17C6" w:rsidP="004C17C6"/>
        </w:tc>
      </w:tr>
      <w:tr w:rsidR="004C17C6" w14:paraId="5C8F91C2" w14:textId="228E0FE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3D6B08" w14:textId="24B9CC33" w:rsidR="004C17C6" w:rsidRDefault="004C17C6" w:rsidP="004C17C6">
            <w:pPr>
              <w:pStyle w:val="Table-Text"/>
            </w:pPr>
            <w:r>
              <w:rPr>
                <w:rFonts w:ascii="Calibri" w:hAnsi="Calibri" w:cs="Calibri"/>
                <w:color w:val="000000"/>
                <w:sz w:val="22"/>
                <w:szCs w:val="22"/>
              </w:rPr>
              <w:t>502</w:t>
            </w:r>
          </w:p>
        </w:tc>
        <w:tc>
          <w:tcPr>
            <w:tcW w:w="7249" w:type="dxa"/>
            <w:tcBorders>
              <w:top w:val="single" w:sz="8" w:space="0" w:color="000000"/>
              <w:left w:val="single" w:sz="8" w:space="0" w:color="000000"/>
              <w:bottom w:val="single" w:sz="8" w:space="0" w:color="000000"/>
              <w:right w:val="single" w:sz="8" w:space="0" w:color="000000"/>
            </w:tcBorders>
          </w:tcPr>
          <w:p w14:paraId="4F3FC5AE" w14:textId="77777777" w:rsidR="004C17C6" w:rsidRDefault="004C17C6" w:rsidP="004C17C6">
            <w:pPr>
              <w:pStyle w:val="Table-Text"/>
            </w:pPr>
            <w:r>
              <w:t xml:space="preserve">The solution shall calculate reimbursement for each site/provider separately and calculate the </w:t>
            </w:r>
            <w:proofErr w:type="gramStart"/>
            <w:r>
              <w:t>sum total</w:t>
            </w:r>
            <w:proofErr w:type="gramEnd"/>
            <w:r>
              <w:t xml:space="preserve"> reimbursement of all sites/providers.</w:t>
            </w:r>
          </w:p>
        </w:tc>
        <w:tc>
          <w:tcPr>
            <w:tcW w:w="1481" w:type="dxa"/>
            <w:tcBorders>
              <w:top w:val="single" w:sz="8" w:space="0" w:color="000000"/>
              <w:left w:val="single" w:sz="8" w:space="0" w:color="000000"/>
              <w:bottom w:val="single" w:sz="8" w:space="0" w:color="000000"/>
              <w:right w:val="single" w:sz="8" w:space="0" w:color="000000"/>
            </w:tcBorders>
          </w:tcPr>
          <w:p w14:paraId="12F3C0D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F044072" w14:textId="1709ABFB" w:rsidR="004C17C6" w:rsidRDefault="004C17C6" w:rsidP="004C17C6">
            <w:pPr>
              <w:pStyle w:val="Table-Text"/>
            </w:pPr>
          </w:p>
        </w:tc>
      </w:tr>
      <w:tr w:rsidR="004C17C6" w14:paraId="5861AA30" w14:textId="21292C1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D796C6" w14:textId="06DB7489" w:rsidR="004C17C6" w:rsidRDefault="004C17C6" w:rsidP="004C17C6">
            <w:pPr>
              <w:pStyle w:val="Table-Text"/>
            </w:pPr>
            <w:r>
              <w:rPr>
                <w:rFonts w:ascii="Calibri" w:hAnsi="Calibri" w:cs="Calibri"/>
                <w:color w:val="000000"/>
                <w:sz w:val="22"/>
                <w:szCs w:val="22"/>
              </w:rPr>
              <w:t>503</w:t>
            </w:r>
          </w:p>
        </w:tc>
        <w:tc>
          <w:tcPr>
            <w:tcW w:w="7249" w:type="dxa"/>
            <w:tcBorders>
              <w:top w:val="single" w:sz="8" w:space="0" w:color="000000"/>
              <w:left w:val="single" w:sz="8" w:space="0" w:color="000000"/>
              <w:bottom w:val="single" w:sz="8" w:space="0" w:color="000000"/>
              <w:right w:val="single" w:sz="8" w:space="0" w:color="000000"/>
            </w:tcBorders>
          </w:tcPr>
          <w:p w14:paraId="0BBFCE80" w14:textId="6DAEE5D0" w:rsidR="004C17C6" w:rsidRDefault="004C17C6" w:rsidP="004C17C6">
            <w:pPr>
              <w:pStyle w:val="Table-Text"/>
            </w:pPr>
            <w:r>
              <w:t>The solution shall calculate reimbursement for DCC meals and snacks (except at-risk, emergency shelters and Head Starts) as a percentage of the number of enrolled participants in the free, reduced-price, and paid reimbursement categories.</w:t>
            </w:r>
          </w:p>
        </w:tc>
        <w:tc>
          <w:tcPr>
            <w:tcW w:w="1481" w:type="dxa"/>
            <w:tcBorders>
              <w:top w:val="single" w:sz="8" w:space="0" w:color="000000"/>
              <w:left w:val="single" w:sz="8" w:space="0" w:color="000000"/>
              <w:bottom w:val="single" w:sz="8" w:space="0" w:color="000000"/>
              <w:right w:val="single" w:sz="8" w:space="0" w:color="000000"/>
            </w:tcBorders>
          </w:tcPr>
          <w:p w14:paraId="692B767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38DE7B8" w14:textId="424EC1A3" w:rsidR="004C17C6" w:rsidRDefault="004C17C6" w:rsidP="004C17C6">
            <w:pPr>
              <w:pStyle w:val="Table-Text"/>
            </w:pPr>
          </w:p>
        </w:tc>
      </w:tr>
      <w:tr w:rsidR="004C17C6" w14:paraId="64057E2C" w14:textId="35FF448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CADB4A" w14:textId="2C125222" w:rsidR="004C17C6" w:rsidRDefault="004C17C6" w:rsidP="004C17C6">
            <w:pPr>
              <w:pStyle w:val="Table-Text"/>
            </w:pPr>
            <w:r>
              <w:rPr>
                <w:rFonts w:ascii="Calibri" w:hAnsi="Calibri" w:cs="Calibri"/>
                <w:color w:val="000000"/>
                <w:sz w:val="22"/>
                <w:szCs w:val="22"/>
              </w:rPr>
              <w:t>504</w:t>
            </w:r>
          </w:p>
        </w:tc>
        <w:tc>
          <w:tcPr>
            <w:tcW w:w="7249" w:type="dxa"/>
            <w:tcBorders>
              <w:top w:val="single" w:sz="8" w:space="0" w:color="000000"/>
              <w:left w:val="single" w:sz="8" w:space="0" w:color="000000"/>
              <w:bottom w:val="single" w:sz="8" w:space="0" w:color="000000"/>
              <w:right w:val="single" w:sz="8" w:space="0" w:color="000000"/>
            </w:tcBorders>
          </w:tcPr>
          <w:p w14:paraId="424B7648" w14:textId="1F0B86E7" w:rsidR="004C17C6" w:rsidRDefault="004C17C6" w:rsidP="004C17C6">
            <w:pPr>
              <w:pStyle w:val="Table-Text"/>
            </w:pPr>
            <w:r>
              <w:t>The solution shall calculate reimbursement for at-risk, emergency shelters and Head Start meals using the free rate.</w:t>
            </w:r>
          </w:p>
        </w:tc>
        <w:tc>
          <w:tcPr>
            <w:tcW w:w="1481" w:type="dxa"/>
            <w:tcBorders>
              <w:top w:val="single" w:sz="8" w:space="0" w:color="000000"/>
              <w:left w:val="single" w:sz="8" w:space="0" w:color="000000"/>
              <w:bottom w:val="single" w:sz="8" w:space="0" w:color="000000"/>
              <w:right w:val="single" w:sz="8" w:space="0" w:color="000000"/>
            </w:tcBorders>
          </w:tcPr>
          <w:p w14:paraId="186C16C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F3C75B" w14:textId="331A42E6" w:rsidR="004C17C6" w:rsidRDefault="004C17C6" w:rsidP="004C17C6">
            <w:pPr>
              <w:pStyle w:val="Table-Text"/>
            </w:pPr>
          </w:p>
        </w:tc>
      </w:tr>
      <w:tr w:rsidR="004C17C6" w14:paraId="08D1033E" w14:textId="4F33B44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C64BE8" w14:textId="55E5BC31" w:rsidR="004C17C6" w:rsidRDefault="004C17C6" w:rsidP="004C17C6">
            <w:pPr>
              <w:pStyle w:val="Table-Text"/>
            </w:pPr>
            <w:r>
              <w:rPr>
                <w:rFonts w:ascii="Calibri" w:hAnsi="Calibri" w:cs="Calibri"/>
                <w:color w:val="000000"/>
                <w:sz w:val="22"/>
                <w:szCs w:val="22"/>
              </w:rPr>
              <w:t>505</w:t>
            </w:r>
          </w:p>
        </w:tc>
        <w:tc>
          <w:tcPr>
            <w:tcW w:w="7249" w:type="dxa"/>
            <w:tcBorders>
              <w:top w:val="single" w:sz="8" w:space="0" w:color="000000"/>
              <w:left w:val="single" w:sz="8" w:space="0" w:color="000000"/>
              <w:bottom w:val="single" w:sz="8" w:space="0" w:color="000000"/>
              <w:right w:val="single" w:sz="8" w:space="0" w:color="000000"/>
            </w:tcBorders>
          </w:tcPr>
          <w:p w14:paraId="6F5AC8AA" w14:textId="77777777" w:rsidR="004C17C6" w:rsidRDefault="004C17C6" w:rsidP="004C17C6">
            <w:pPr>
              <w:pStyle w:val="Heading5"/>
              <w:keepNext w:val="0"/>
              <w:keepLines w:val="0"/>
              <w:numPr>
                <w:ilvl w:val="4"/>
                <w:numId w:val="60"/>
              </w:numPr>
              <w:tabs>
                <w:tab w:val="clear" w:pos="1008"/>
                <w:tab w:val="num" w:pos="432"/>
              </w:tabs>
              <w:spacing w:after="60"/>
              <w:ind w:left="432" w:hanging="432"/>
            </w:pPr>
            <w:bookmarkStart w:id="57" w:name="_Toc503943195"/>
            <w:r>
              <w:t>Claims Processing</w:t>
            </w:r>
            <w:bookmarkEnd w:id="57"/>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26D2EF2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D97761D" w14:textId="3E5D1963" w:rsidR="004C17C6" w:rsidRDefault="004C17C6" w:rsidP="004C17C6"/>
        </w:tc>
      </w:tr>
      <w:tr w:rsidR="004C17C6" w14:paraId="109B0C2A" w14:textId="069AEF1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762123" w14:textId="69717578" w:rsidR="004C17C6" w:rsidRDefault="004C17C6" w:rsidP="004C17C6">
            <w:pPr>
              <w:pStyle w:val="Table-Text"/>
            </w:pPr>
            <w:r>
              <w:rPr>
                <w:rFonts w:ascii="Calibri" w:hAnsi="Calibri" w:cs="Calibri"/>
                <w:color w:val="000000"/>
                <w:sz w:val="22"/>
                <w:szCs w:val="22"/>
              </w:rPr>
              <w:t>506</w:t>
            </w:r>
          </w:p>
        </w:tc>
        <w:tc>
          <w:tcPr>
            <w:tcW w:w="7249" w:type="dxa"/>
            <w:tcBorders>
              <w:top w:val="single" w:sz="8" w:space="0" w:color="000000"/>
              <w:left w:val="single" w:sz="8" w:space="0" w:color="000000"/>
              <w:bottom w:val="single" w:sz="8" w:space="0" w:color="000000"/>
              <w:right w:val="single" w:sz="8" w:space="0" w:color="000000"/>
            </w:tcBorders>
          </w:tcPr>
          <w:p w14:paraId="2FE21DB9" w14:textId="571BD32B" w:rsidR="004C17C6" w:rsidRDefault="004C17C6" w:rsidP="004C17C6">
            <w:pPr>
              <w:pStyle w:val="Table-Text"/>
            </w:pPr>
            <w:r>
              <w:t>The solution shall enable flagging a sponsor organization whose payments need approval by the CACFP prior to processing the claim.</w:t>
            </w:r>
          </w:p>
        </w:tc>
        <w:tc>
          <w:tcPr>
            <w:tcW w:w="1481" w:type="dxa"/>
            <w:tcBorders>
              <w:top w:val="single" w:sz="8" w:space="0" w:color="000000"/>
              <w:left w:val="single" w:sz="8" w:space="0" w:color="000000"/>
              <w:bottom w:val="single" w:sz="8" w:space="0" w:color="000000"/>
              <w:right w:val="single" w:sz="8" w:space="0" w:color="000000"/>
            </w:tcBorders>
          </w:tcPr>
          <w:p w14:paraId="495570A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0D3BDF9" w14:textId="674980F5" w:rsidR="004C17C6" w:rsidRDefault="004C17C6" w:rsidP="004C17C6">
            <w:pPr>
              <w:pStyle w:val="Table-Text"/>
            </w:pPr>
          </w:p>
        </w:tc>
      </w:tr>
      <w:tr w:rsidR="004C17C6" w14:paraId="49CFBCD9" w14:textId="562BA0C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72E6573" w14:textId="40B47C59" w:rsidR="004C17C6" w:rsidRDefault="004C17C6" w:rsidP="004C17C6">
            <w:pPr>
              <w:pStyle w:val="Table-Text"/>
            </w:pPr>
            <w:r>
              <w:rPr>
                <w:rFonts w:ascii="Calibri" w:hAnsi="Calibri" w:cs="Calibri"/>
                <w:color w:val="000000"/>
                <w:sz w:val="22"/>
                <w:szCs w:val="22"/>
              </w:rPr>
              <w:lastRenderedPageBreak/>
              <w:t>507</w:t>
            </w:r>
          </w:p>
        </w:tc>
        <w:tc>
          <w:tcPr>
            <w:tcW w:w="7249" w:type="dxa"/>
            <w:tcBorders>
              <w:top w:val="single" w:sz="8" w:space="0" w:color="000000"/>
              <w:left w:val="single" w:sz="8" w:space="0" w:color="000000"/>
              <w:bottom w:val="single" w:sz="8" w:space="0" w:color="000000"/>
              <w:right w:val="single" w:sz="8" w:space="0" w:color="000000"/>
            </w:tcBorders>
          </w:tcPr>
          <w:p w14:paraId="39F6BD7A" w14:textId="77777777" w:rsidR="004C17C6" w:rsidRDefault="004C17C6" w:rsidP="004C17C6">
            <w:pPr>
              <w:pStyle w:val="Table-Text"/>
            </w:pPr>
            <w:r>
              <w:t>The solution shall prevent processing of claims for specified months for a sponsoring organization that has been flagged for additional review.</w:t>
            </w:r>
          </w:p>
        </w:tc>
        <w:tc>
          <w:tcPr>
            <w:tcW w:w="1481" w:type="dxa"/>
            <w:tcBorders>
              <w:top w:val="single" w:sz="8" w:space="0" w:color="000000"/>
              <w:left w:val="single" w:sz="8" w:space="0" w:color="000000"/>
              <w:bottom w:val="single" w:sz="8" w:space="0" w:color="000000"/>
              <w:right w:val="single" w:sz="8" w:space="0" w:color="000000"/>
            </w:tcBorders>
          </w:tcPr>
          <w:p w14:paraId="58C36B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C47372" w14:textId="37561704" w:rsidR="004C17C6" w:rsidRDefault="004C17C6" w:rsidP="004C17C6">
            <w:pPr>
              <w:pStyle w:val="Table-Text"/>
            </w:pPr>
          </w:p>
        </w:tc>
      </w:tr>
      <w:tr w:rsidR="004C17C6" w14:paraId="06CF64AD" w14:textId="258DD0B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8CAE45" w14:textId="6713308E" w:rsidR="004C17C6" w:rsidRDefault="004C17C6" w:rsidP="004C17C6">
            <w:pPr>
              <w:pStyle w:val="Table-Text"/>
            </w:pPr>
            <w:r>
              <w:rPr>
                <w:rFonts w:ascii="Calibri" w:hAnsi="Calibri" w:cs="Calibri"/>
                <w:color w:val="000000"/>
                <w:sz w:val="22"/>
                <w:szCs w:val="22"/>
              </w:rPr>
              <w:t>508</w:t>
            </w:r>
          </w:p>
        </w:tc>
        <w:tc>
          <w:tcPr>
            <w:tcW w:w="7249" w:type="dxa"/>
            <w:tcBorders>
              <w:top w:val="single" w:sz="8" w:space="0" w:color="000000"/>
              <w:left w:val="single" w:sz="8" w:space="0" w:color="000000"/>
              <w:bottom w:val="single" w:sz="8" w:space="0" w:color="000000"/>
              <w:right w:val="single" w:sz="8" w:space="0" w:color="000000"/>
            </w:tcBorders>
          </w:tcPr>
          <w:p w14:paraId="4D0653F3" w14:textId="77777777" w:rsidR="004C17C6" w:rsidRDefault="004C17C6" w:rsidP="004C17C6">
            <w:pPr>
              <w:pStyle w:val="Table-Text"/>
            </w:pPr>
            <w:r>
              <w:t>The solution shall track monthly expenditures based on the fund coding associated to a claim.</w:t>
            </w:r>
          </w:p>
        </w:tc>
        <w:tc>
          <w:tcPr>
            <w:tcW w:w="1481" w:type="dxa"/>
            <w:tcBorders>
              <w:top w:val="single" w:sz="8" w:space="0" w:color="000000"/>
              <w:left w:val="single" w:sz="8" w:space="0" w:color="000000"/>
              <w:bottom w:val="single" w:sz="8" w:space="0" w:color="000000"/>
              <w:right w:val="single" w:sz="8" w:space="0" w:color="000000"/>
            </w:tcBorders>
          </w:tcPr>
          <w:p w14:paraId="2701B02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8C5FA2" w14:textId="17A2F04D" w:rsidR="004C17C6" w:rsidRDefault="004C17C6" w:rsidP="004C17C6">
            <w:pPr>
              <w:pStyle w:val="Table-Text"/>
            </w:pPr>
          </w:p>
        </w:tc>
      </w:tr>
      <w:tr w:rsidR="004C17C6" w14:paraId="1A00D1C0" w14:textId="403DA6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D55FAB1" w14:textId="663AA9B3" w:rsidR="004C17C6" w:rsidRDefault="004C17C6" w:rsidP="004C17C6">
            <w:pPr>
              <w:pStyle w:val="Table-Text"/>
            </w:pPr>
            <w:r>
              <w:rPr>
                <w:rFonts w:ascii="Calibri" w:hAnsi="Calibri" w:cs="Calibri"/>
                <w:color w:val="000000"/>
                <w:sz w:val="22"/>
                <w:szCs w:val="22"/>
              </w:rPr>
              <w:t>509</w:t>
            </w:r>
          </w:p>
        </w:tc>
        <w:tc>
          <w:tcPr>
            <w:tcW w:w="7249" w:type="dxa"/>
            <w:tcBorders>
              <w:top w:val="single" w:sz="8" w:space="0" w:color="000000"/>
              <w:left w:val="single" w:sz="8" w:space="0" w:color="000000"/>
              <w:bottom w:val="single" w:sz="8" w:space="0" w:color="000000"/>
              <w:right w:val="single" w:sz="8" w:space="0" w:color="000000"/>
            </w:tcBorders>
          </w:tcPr>
          <w:p w14:paraId="467F3AD5" w14:textId="65713C8A" w:rsidR="004C17C6" w:rsidRDefault="004C17C6" w:rsidP="004C17C6">
            <w:pPr>
              <w:pStyle w:val="Table-Text"/>
            </w:pPr>
            <w:r>
              <w:t>The solution shall allow authorized users the ability to override the late claim business rule by choosing a reason code and allowing the claim to be processed.</w:t>
            </w:r>
          </w:p>
        </w:tc>
        <w:tc>
          <w:tcPr>
            <w:tcW w:w="1481" w:type="dxa"/>
            <w:tcBorders>
              <w:top w:val="single" w:sz="8" w:space="0" w:color="000000"/>
              <w:left w:val="single" w:sz="8" w:space="0" w:color="000000"/>
              <w:bottom w:val="single" w:sz="8" w:space="0" w:color="000000"/>
              <w:right w:val="single" w:sz="8" w:space="0" w:color="000000"/>
            </w:tcBorders>
          </w:tcPr>
          <w:p w14:paraId="7DB9AD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222A73" w14:textId="78A808F6" w:rsidR="004C17C6" w:rsidRDefault="004C17C6" w:rsidP="004C17C6">
            <w:pPr>
              <w:pStyle w:val="Table-Text"/>
            </w:pPr>
          </w:p>
        </w:tc>
      </w:tr>
      <w:tr w:rsidR="004C17C6" w14:paraId="12BA50E5" w14:textId="71C33A0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7B7A75" w14:textId="738D2A5D" w:rsidR="004C17C6" w:rsidRDefault="004C17C6" w:rsidP="004C17C6">
            <w:pPr>
              <w:pStyle w:val="Table-Text"/>
            </w:pPr>
            <w:r>
              <w:rPr>
                <w:rFonts w:ascii="Calibri" w:hAnsi="Calibri" w:cs="Calibri"/>
                <w:color w:val="000000"/>
                <w:sz w:val="22"/>
                <w:szCs w:val="22"/>
              </w:rPr>
              <w:t>510</w:t>
            </w:r>
          </w:p>
        </w:tc>
        <w:tc>
          <w:tcPr>
            <w:tcW w:w="7249" w:type="dxa"/>
            <w:tcBorders>
              <w:top w:val="single" w:sz="8" w:space="0" w:color="000000"/>
              <w:left w:val="single" w:sz="8" w:space="0" w:color="000000"/>
              <w:bottom w:val="single" w:sz="8" w:space="0" w:color="000000"/>
              <w:right w:val="single" w:sz="8" w:space="0" w:color="000000"/>
            </w:tcBorders>
          </w:tcPr>
          <w:p w14:paraId="1815ADD4" w14:textId="5F572EA2" w:rsidR="004C17C6" w:rsidRDefault="004C17C6" w:rsidP="004C17C6">
            <w:pPr>
              <w:pStyle w:val="Table-Text"/>
            </w:pPr>
            <w:r>
              <w:t>The solution shall capture the month and year of the claim for which the sponsoring organization uses a one-time exception.</w:t>
            </w:r>
          </w:p>
        </w:tc>
        <w:tc>
          <w:tcPr>
            <w:tcW w:w="1481" w:type="dxa"/>
            <w:tcBorders>
              <w:top w:val="single" w:sz="8" w:space="0" w:color="000000"/>
              <w:left w:val="single" w:sz="8" w:space="0" w:color="000000"/>
              <w:bottom w:val="single" w:sz="8" w:space="0" w:color="000000"/>
              <w:right w:val="single" w:sz="8" w:space="0" w:color="000000"/>
            </w:tcBorders>
          </w:tcPr>
          <w:p w14:paraId="6C5238A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95AD27" w14:textId="21FEA527" w:rsidR="004C17C6" w:rsidRDefault="004C17C6" w:rsidP="004C17C6">
            <w:pPr>
              <w:pStyle w:val="Table-Text"/>
            </w:pPr>
          </w:p>
        </w:tc>
      </w:tr>
      <w:tr w:rsidR="004C17C6" w14:paraId="3BF2C171" w14:textId="2E209B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BE217C" w14:textId="099F3909" w:rsidR="004C17C6" w:rsidRDefault="004C17C6" w:rsidP="004C17C6">
            <w:pPr>
              <w:pStyle w:val="Table-Text"/>
            </w:pPr>
            <w:r>
              <w:rPr>
                <w:rFonts w:ascii="Calibri" w:hAnsi="Calibri" w:cs="Calibri"/>
                <w:color w:val="000000"/>
                <w:sz w:val="22"/>
                <w:szCs w:val="22"/>
              </w:rPr>
              <w:t>511</w:t>
            </w:r>
          </w:p>
        </w:tc>
        <w:tc>
          <w:tcPr>
            <w:tcW w:w="7249" w:type="dxa"/>
            <w:tcBorders>
              <w:top w:val="single" w:sz="8" w:space="0" w:color="000000"/>
              <w:left w:val="single" w:sz="8" w:space="0" w:color="000000"/>
              <w:bottom w:val="single" w:sz="8" w:space="0" w:color="000000"/>
              <w:right w:val="single" w:sz="8" w:space="0" w:color="000000"/>
            </w:tcBorders>
          </w:tcPr>
          <w:p w14:paraId="69173FAD" w14:textId="31076371" w:rsidR="004C17C6" w:rsidRDefault="004C17C6" w:rsidP="004C17C6">
            <w:pPr>
              <w:pStyle w:val="Table-Text"/>
            </w:pPr>
            <w:r>
              <w:t xml:space="preserve">The solution shall generate a notification, including a corrective action plan template, for a sponsoring organization’s board chair, when the claim is </w:t>
            </w:r>
            <w:proofErr w:type="gramStart"/>
            <w:r>
              <w:t>late</w:t>
            </w:r>
            <w:proofErr w:type="gramEnd"/>
            <w:r>
              <w:t xml:space="preserve"> and the sponsoring organization is eligible to use a one-time exception.</w:t>
            </w:r>
          </w:p>
        </w:tc>
        <w:tc>
          <w:tcPr>
            <w:tcW w:w="1481" w:type="dxa"/>
            <w:tcBorders>
              <w:top w:val="single" w:sz="8" w:space="0" w:color="000000"/>
              <w:left w:val="single" w:sz="8" w:space="0" w:color="000000"/>
              <w:bottom w:val="single" w:sz="8" w:space="0" w:color="000000"/>
              <w:right w:val="single" w:sz="8" w:space="0" w:color="000000"/>
            </w:tcBorders>
          </w:tcPr>
          <w:p w14:paraId="7D78C79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EE8177" w14:textId="025ABD08" w:rsidR="004C17C6" w:rsidRDefault="004C17C6" w:rsidP="004C17C6">
            <w:pPr>
              <w:pStyle w:val="Table-Text"/>
            </w:pPr>
          </w:p>
        </w:tc>
      </w:tr>
      <w:tr w:rsidR="004C17C6" w14:paraId="480B5C77" w14:textId="5FE983D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AF3CD9C" w14:textId="3C5BBC80" w:rsidR="004C17C6" w:rsidRDefault="004C17C6" w:rsidP="004C17C6">
            <w:pPr>
              <w:pStyle w:val="Table-Text"/>
            </w:pPr>
            <w:r>
              <w:rPr>
                <w:rFonts w:ascii="Calibri" w:hAnsi="Calibri" w:cs="Calibri"/>
                <w:color w:val="000000"/>
                <w:sz w:val="22"/>
                <w:szCs w:val="22"/>
              </w:rPr>
              <w:t>512</w:t>
            </w:r>
          </w:p>
        </w:tc>
        <w:tc>
          <w:tcPr>
            <w:tcW w:w="7249" w:type="dxa"/>
            <w:tcBorders>
              <w:top w:val="single" w:sz="8" w:space="0" w:color="000000"/>
              <w:left w:val="single" w:sz="8" w:space="0" w:color="000000"/>
              <w:bottom w:val="single" w:sz="8" w:space="0" w:color="000000"/>
              <w:right w:val="single" w:sz="8" w:space="0" w:color="000000"/>
            </w:tcBorders>
          </w:tcPr>
          <w:p w14:paraId="2623D767" w14:textId="77AA5999" w:rsidR="004C17C6" w:rsidRDefault="004C17C6" w:rsidP="004C17C6">
            <w:pPr>
              <w:pStyle w:val="Table-Text"/>
            </w:pPr>
            <w:r>
              <w:t>The solution shall allow authorized users to upload and submit a corrective action plan for use of a one-time exception.</w:t>
            </w:r>
          </w:p>
        </w:tc>
        <w:tc>
          <w:tcPr>
            <w:tcW w:w="1481" w:type="dxa"/>
            <w:tcBorders>
              <w:top w:val="single" w:sz="8" w:space="0" w:color="000000"/>
              <w:left w:val="single" w:sz="8" w:space="0" w:color="000000"/>
              <w:bottom w:val="single" w:sz="8" w:space="0" w:color="000000"/>
              <w:right w:val="single" w:sz="8" w:space="0" w:color="000000"/>
            </w:tcBorders>
          </w:tcPr>
          <w:p w14:paraId="76A64C0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732E70" w14:textId="5AF37EAD" w:rsidR="004C17C6" w:rsidRDefault="004C17C6" w:rsidP="004C17C6">
            <w:pPr>
              <w:pStyle w:val="Table-Text"/>
            </w:pPr>
          </w:p>
        </w:tc>
      </w:tr>
      <w:tr w:rsidR="004C17C6" w14:paraId="081F2BE1" w14:textId="09C951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E71718" w14:textId="265B571D" w:rsidR="004C17C6" w:rsidRDefault="004C17C6" w:rsidP="004C17C6">
            <w:pPr>
              <w:pStyle w:val="Table-Text"/>
            </w:pPr>
            <w:r>
              <w:rPr>
                <w:rFonts w:ascii="Calibri" w:hAnsi="Calibri" w:cs="Calibri"/>
                <w:color w:val="000000"/>
                <w:sz w:val="22"/>
                <w:szCs w:val="22"/>
              </w:rPr>
              <w:t>513</w:t>
            </w:r>
          </w:p>
        </w:tc>
        <w:tc>
          <w:tcPr>
            <w:tcW w:w="7249" w:type="dxa"/>
            <w:tcBorders>
              <w:top w:val="single" w:sz="8" w:space="0" w:color="000000"/>
              <w:left w:val="single" w:sz="8" w:space="0" w:color="000000"/>
              <w:bottom w:val="single" w:sz="8" w:space="0" w:color="000000"/>
              <w:right w:val="single" w:sz="8" w:space="0" w:color="000000"/>
            </w:tcBorders>
          </w:tcPr>
          <w:p w14:paraId="1A6DFA11" w14:textId="235A76B5" w:rsidR="004C17C6" w:rsidRDefault="004C17C6" w:rsidP="004C17C6">
            <w:pPr>
              <w:pStyle w:val="Table-Text"/>
            </w:pPr>
            <w:r>
              <w:t xml:space="preserve">The solution shall allow authorized CACFP staff to approve or not approve a corrective action plan for a one-time exception.  </w:t>
            </w:r>
          </w:p>
        </w:tc>
        <w:tc>
          <w:tcPr>
            <w:tcW w:w="1481" w:type="dxa"/>
            <w:tcBorders>
              <w:top w:val="single" w:sz="8" w:space="0" w:color="000000"/>
              <w:left w:val="single" w:sz="8" w:space="0" w:color="000000"/>
              <w:bottom w:val="single" w:sz="8" w:space="0" w:color="000000"/>
              <w:right w:val="single" w:sz="8" w:space="0" w:color="000000"/>
            </w:tcBorders>
          </w:tcPr>
          <w:p w14:paraId="7C0310A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3691A7" w14:textId="6C8F62AC" w:rsidR="004C17C6" w:rsidRDefault="004C17C6" w:rsidP="004C17C6">
            <w:pPr>
              <w:pStyle w:val="Table-Text"/>
            </w:pPr>
          </w:p>
        </w:tc>
      </w:tr>
      <w:tr w:rsidR="004C17C6" w14:paraId="278DB2D5" w14:textId="477E5CC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E31814" w14:textId="1929BA7F" w:rsidR="004C17C6" w:rsidRDefault="004C17C6" w:rsidP="004C17C6">
            <w:pPr>
              <w:pStyle w:val="Table-Text"/>
            </w:pPr>
            <w:r>
              <w:rPr>
                <w:rFonts w:ascii="Calibri" w:hAnsi="Calibri" w:cs="Calibri"/>
                <w:color w:val="000000"/>
                <w:sz w:val="22"/>
                <w:szCs w:val="22"/>
              </w:rPr>
              <w:t>514</w:t>
            </w:r>
          </w:p>
        </w:tc>
        <w:tc>
          <w:tcPr>
            <w:tcW w:w="7249" w:type="dxa"/>
            <w:tcBorders>
              <w:top w:val="single" w:sz="8" w:space="0" w:color="000000"/>
              <w:left w:val="single" w:sz="8" w:space="0" w:color="000000"/>
              <w:bottom w:val="single" w:sz="8" w:space="0" w:color="000000"/>
              <w:right w:val="single" w:sz="8" w:space="0" w:color="000000"/>
            </w:tcBorders>
          </w:tcPr>
          <w:p w14:paraId="591F79BA" w14:textId="71EF00CF" w:rsidR="004C17C6" w:rsidRDefault="004C17C6" w:rsidP="004C17C6">
            <w:pPr>
              <w:pStyle w:val="Table-Text"/>
            </w:pPr>
            <w:r>
              <w:t>The solution shall calculate the claim month and year for which a sponsoring organization is eligible for a one-time exception, according to business rules.</w:t>
            </w:r>
          </w:p>
        </w:tc>
        <w:tc>
          <w:tcPr>
            <w:tcW w:w="1481" w:type="dxa"/>
            <w:tcBorders>
              <w:top w:val="single" w:sz="8" w:space="0" w:color="000000"/>
              <w:left w:val="single" w:sz="8" w:space="0" w:color="000000"/>
              <w:bottom w:val="single" w:sz="8" w:space="0" w:color="000000"/>
              <w:right w:val="single" w:sz="8" w:space="0" w:color="000000"/>
            </w:tcBorders>
          </w:tcPr>
          <w:p w14:paraId="483AEDE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BB19F6" w14:textId="6BAC7E6E" w:rsidR="004C17C6" w:rsidRDefault="004C17C6" w:rsidP="004C17C6">
            <w:pPr>
              <w:pStyle w:val="Table-Text"/>
            </w:pPr>
          </w:p>
        </w:tc>
      </w:tr>
      <w:tr w:rsidR="004C17C6" w14:paraId="3B55279E" w14:textId="05DFC50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2125C31" w14:textId="70E44E22" w:rsidR="004C17C6" w:rsidRDefault="004C17C6" w:rsidP="004C17C6">
            <w:pPr>
              <w:pStyle w:val="Table-Text"/>
            </w:pPr>
            <w:r>
              <w:rPr>
                <w:rFonts w:ascii="Calibri" w:hAnsi="Calibri" w:cs="Calibri"/>
                <w:color w:val="000000"/>
                <w:sz w:val="22"/>
                <w:szCs w:val="22"/>
              </w:rPr>
              <w:t>515</w:t>
            </w:r>
          </w:p>
        </w:tc>
        <w:tc>
          <w:tcPr>
            <w:tcW w:w="7249" w:type="dxa"/>
            <w:tcBorders>
              <w:top w:val="single" w:sz="8" w:space="0" w:color="000000"/>
              <w:left w:val="single" w:sz="8" w:space="0" w:color="000000"/>
              <w:bottom w:val="single" w:sz="8" w:space="0" w:color="000000"/>
              <w:right w:val="single" w:sz="8" w:space="0" w:color="000000"/>
            </w:tcBorders>
          </w:tcPr>
          <w:p w14:paraId="156769DE" w14:textId="6F06BF56" w:rsidR="004C17C6" w:rsidRDefault="004C17C6" w:rsidP="004C17C6">
            <w:pPr>
              <w:pStyle w:val="Table-Text"/>
            </w:pPr>
            <w:r>
              <w:t>The solution shall allow the CACFP to reject a claim that has been submitted for payment by a Sponsoring Organization and maintain a record of the rejected claim.</w:t>
            </w:r>
          </w:p>
        </w:tc>
        <w:tc>
          <w:tcPr>
            <w:tcW w:w="1481" w:type="dxa"/>
            <w:tcBorders>
              <w:top w:val="single" w:sz="8" w:space="0" w:color="000000"/>
              <w:left w:val="single" w:sz="8" w:space="0" w:color="000000"/>
              <w:bottom w:val="single" w:sz="8" w:space="0" w:color="000000"/>
              <w:right w:val="single" w:sz="8" w:space="0" w:color="000000"/>
            </w:tcBorders>
          </w:tcPr>
          <w:p w14:paraId="024081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95EB57" w14:textId="36D7A2C6" w:rsidR="004C17C6" w:rsidRDefault="004C17C6" w:rsidP="004C17C6">
            <w:pPr>
              <w:pStyle w:val="Table-Text"/>
            </w:pPr>
          </w:p>
        </w:tc>
      </w:tr>
      <w:tr w:rsidR="004C17C6" w14:paraId="0B24A60D" w14:textId="36724DF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DDAB32" w14:textId="019670CE" w:rsidR="004C17C6" w:rsidRDefault="004C17C6" w:rsidP="004C17C6">
            <w:pPr>
              <w:pStyle w:val="Table-Text"/>
            </w:pPr>
            <w:r>
              <w:rPr>
                <w:rFonts w:ascii="Calibri" w:hAnsi="Calibri" w:cs="Calibri"/>
                <w:color w:val="000000"/>
                <w:sz w:val="22"/>
                <w:szCs w:val="22"/>
              </w:rPr>
              <w:t>516</w:t>
            </w:r>
          </w:p>
        </w:tc>
        <w:tc>
          <w:tcPr>
            <w:tcW w:w="7249" w:type="dxa"/>
            <w:tcBorders>
              <w:top w:val="single" w:sz="8" w:space="0" w:color="000000"/>
              <w:left w:val="single" w:sz="8" w:space="0" w:color="000000"/>
              <w:bottom w:val="single" w:sz="8" w:space="0" w:color="000000"/>
              <w:right w:val="single" w:sz="8" w:space="0" w:color="000000"/>
            </w:tcBorders>
          </w:tcPr>
          <w:p w14:paraId="6EFD6BFC" w14:textId="179DCB07" w:rsidR="004C17C6" w:rsidRDefault="004C17C6" w:rsidP="004C17C6">
            <w:pPr>
              <w:pStyle w:val="Table-Text"/>
            </w:pPr>
            <w:r>
              <w:t>The solution shall allow the CACFP to return a claim that has been submitted for payment by a Sponsoring Organization and maintain a record of the returned claim.</w:t>
            </w:r>
          </w:p>
        </w:tc>
        <w:tc>
          <w:tcPr>
            <w:tcW w:w="1481" w:type="dxa"/>
            <w:tcBorders>
              <w:top w:val="single" w:sz="8" w:space="0" w:color="000000"/>
              <w:left w:val="single" w:sz="8" w:space="0" w:color="000000"/>
              <w:bottom w:val="single" w:sz="8" w:space="0" w:color="000000"/>
              <w:right w:val="single" w:sz="8" w:space="0" w:color="000000"/>
            </w:tcBorders>
          </w:tcPr>
          <w:p w14:paraId="47467F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A268D3E" w14:textId="65D621AE" w:rsidR="004C17C6" w:rsidRDefault="004C17C6" w:rsidP="004C17C6">
            <w:pPr>
              <w:pStyle w:val="Table-Text"/>
            </w:pPr>
          </w:p>
        </w:tc>
      </w:tr>
      <w:tr w:rsidR="004C17C6" w14:paraId="50AE9C29" w14:textId="140575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02EBCF" w14:textId="03724B75" w:rsidR="004C17C6" w:rsidRDefault="004C17C6" w:rsidP="004C17C6">
            <w:pPr>
              <w:pStyle w:val="Table-Text"/>
            </w:pPr>
            <w:r>
              <w:rPr>
                <w:rFonts w:ascii="Calibri" w:hAnsi="Calibri" w:cs="Calibri"/>
                <w:color w:val="000000"/>
                <w:sz w:val="22"/>
                <w:szCs w:val="22"/>
              </w:rPr>
              <w:t>517</w:t>
            </w:r>
          </w:p>
        </w:tc>
        <w:tc>
          <w:tcPr>
            <w:tcW w:w="7249" w:type="dxa"/>
            <w:tcBorders>
              <w:top w:val="single" w:sz="8" w:space="0" w:color="000000"/>
              <w:left w:val="single" w:sz="8" w:space="0" w:color="000000"/>
              <w:bottom w:val="single" w:sz="8" w:space="0" w:color="000000"/>
              <w:right w:val="single" w:sz="8" w:space="0" w:color="000000"/>
            </w:tcBorders>
          </w:tcPr>
          <w:p w14:paraId="431D28AF" w14:textId="77777777" w:rsidR="004C17C6" w:rsidRDefault="004C17C6" w:rsidP="004C17C6">
            <w:pPr>
              <w:pStyle w:val="Table-Text"/>
            </w:pPr>
            <w:r>
              <w:t>The solution shall generate and maintain a payment summary of the claims that were processed.</w:t>
            </w:r>
          </w:p>
        </w:tc>
        <w:tc>
          <w:tcPr>
            <w:tcW w:w="1481" w:type="dxa"/>
            <w:tcBorders>
              <w:top w:val="single" w:sz="8" w:space="0" w:color="000000"/>
              <w:left w:val="single" w:sz="8" w:space="0" w:color="000000"/>
              <w:bottom w:val="single" w:sz="8" w:space="0" w:color="000000"/>
              <w:right w:val="single" w:sz="8" w:space="0" w:color="000000"/>
            </w:tcBorders>
          </w:tcPr>
          <w:p w14:paraId="5F336F5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7640F2" w14:textId="6E30749A" w:rsidR="004C17C6" w:rsidRDefault="004C17C6" w:rsidP="004C17C6">
            <w:pPr>
              <w:pStyle w:val="Table-Text"/>
            </w:pPr>
          </w:p>
        </w:tc>
      </w:tr>
      <w:tr w:rsidR="004C17C6" w14:paraId="045A36B4" w14:textId="43A64AC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A9C1E3" w14:textId="52C578F5" w:rsidR="004C17C6" w:rsidRDefault="004C17C6" w:rsidP="004C17C6">
            <w:pPr>
              <w:pStyle w:val="Table-Text"/>
            </w:pPr>
            <w:r>
              <w:rPr>
                <w:rFonts w:ascii="Calibri" w:hAnsi="Calibri" w:cs="Calibri"/>
                <w:color w:val="000000"/>
                <w:sz w:val="22"/>
                <w:szCs w:val="22"/>
              </w:rPr>
              <w:t>518</w:t>
            </w:r>
          </w:p>
        </w:tc>
        <w:tc>
          <w:tcPr>
            <w:tcW w:w="7249" w:type="dxa"/>
            <w:tcBorders>
              <w:top w:val="single" w:sz="8" w:space="0" w:color="000000"/>
              <w:left w:val="single" w:sz="8" w:space="0" w:color="000000"/>
              <w:bottom w:val="single" w:sz="8" w:space="0" w:color="000000"/>
              <w:right w:val="single" w:sz="8" w:space="0" w:color="000000"/>
            </w:tcBorders>
          </w:tcPr>
          <w:p w14:paraId="6C7FF801" w14:textId="2188AD0C" w:rsidR="004C17C6" w:rsidRDefault="004C17C6" w:rsidP="004C17C6">
            <w:pPr>
              <w:pStyle w:val="Table-Text"/>
            </w:pPr>
            <w:r>
              <w:t xml:space="preserve">The solution shall display sponsor payment amount, including any adjustments to the claim (such as:  </w:t>
            </w:r>
            <w:proofErr w:type="gramStart"/>
            <w:r>
              <w:t>whether or not</w:t>
            </w:r>
            <w:proofErr w:type="gramEnd"/>
            <w:r>
              <w:t xml:space="preserve"> a payment was offset, where it was offset, and the actual amount paid) in the payment summary.</w:t>
            </w:r>
          </w:p>
        </w:tc>
        <w:tc>
          <w:tcPr>
            <w:tcW w:w="1481" w:type="dxa"/>
            <w:tcBorders>
              <w:top w:val="single" w:sz="8" w:space="0" w:color="000000"/>
              <w:left w:val="single" w:sz="8" w:space="0" w:color="000000"/>
              <w:bottom w:val="single" w:sz="8" w:space="0" w:color="000000"/>
              <w:right w:val="single" w:sz="8" w:space="0" w:color="000000"/>
            </w:tcBorders>
          </w:tcPr>
          <w:p w14:paraId="7B3847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D904781" w14:textId="25B59412" w:rsidR="004C17C6" w:rsidRDefault="004C17C6" w:rsidP="004C17C6">
            <w:pPr>
              <w:pStyle w:val="Table-Text"/>
            </w:pPr>
          </w:p>
        </w:tc>
      </w:tr>
      <w:tr w:rsidR="004C17C6" w14:paraId="4C94AAEC" w14:textId="031400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F14014" w14:textId="7CBE2FD7" w:rsidR="004C17C6" w:rsidRDefault="004C17C6" w:rsidP="004C17C6">
            <w:pPr>
              <w:pStyle w:val="Table-Text"/>
            </w:pPr>
            <w:r>
              <w:rPr>
                <w:rFonts w:ascii="Calibri" w:hAnsi="Calibri" w:cs="Calibri"/>
                <w:color w:val="000000"/>
                <w:sz w:val="22"/>
                <w:szCs w:val="22"/>
              </w:rPr>
              <w:t>519</w:t>
            </w:r>
          </w:p>
        </w:tc>
        <w:tc>
          <w:tcPr>
            <w:tcW w:w="7249" w:type="dxa"/>
            <w:tcBorders>
              <w:top w:val="single" w:sz="8" w:space="0" w:color="000000"/>
              <w:left w:val="single" w:sz="8" w:space="0" w:color="000000"/>
              <w:bottom w:val="single" w:sz="8" w:space="0" w:color="000000"/>
              <w:right w:val="single" w:sz="8" w:space="0" w:color="000000"/>
            </w:tcBorders>
          </w:tcPr>
          <w:p w14:paraId="29340AF2" w14:textId="14CA0CC0" w:rsidR="004C17C6" w:rsidRDefault="004C17C6" w:rsidP="004C17C6">
            <w:pPr>
              <w:pStyle w:val="Table-Text"/>
            </w:pPr>
            <w:r>
              <w:t>The solution shall display the adjusted claim reimbursements by site/provider, separately from the original claim reimbursements.</w:t>
            </w:r>
          </w:p>
        </w:tc>
        <w:tc>
          <w:tcPr>
            <w:tcW w:w="1481" w:type="dxa"/>
            <w:tcBorders>
              <w:top w:val="single" w:sz="8" w:space="0" w:color="000000"/>
              <w:left w:val="single" w:sz="8" w:space="0" w:color="000000"/>
              <w:bottom w:val="single" w:sz="8" w:space="0" w:color="000000"/>
              <w:right w:val="single" w:sz="8" w:space="0" w:color="000000"/>
            </w:tcBorders>
          </w:tcPr>
          <w:p w14:paraId="0FA3563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539512" w14:textId="5261A1CD" w:rsidR="004C17C6" w:rsidRDefault="004C17C6" w:rsidP="004C17C6">
            <w:pPr>
              <w:pStyle w:val="Table-Text"/>
            </w:pPr>
          </w:p>
        </w:tc>
      </w:tr>
      <w:tr w:rsidR="004C17C6" w14:paraId="0E17AA14" w14:textId="6E8AA7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6E04BC" w14:textId="273E4E15" w:rsidR="004C17C6" w:rsidRDefault="004C17C6" w:rsidP="004C17C6">
            <w:pPr>
              <w:pStyle w:val="Table-Text"/>
            </w:pPr>
            <w:r>
              <w:rPr>
                <w:rFonts w:ascii="Calibri" w:hAnsi="Calibri" w:cs="Calibri"/>
                <w:color w:val="000000"/>
                <w:sz w:val="22"/>
                <w:szCs w:val="22"/>
              </w:rPr>
              <w:t>520</w:t>
            </w:r>
          </w:p>
        </w:tc>
        <w:tc>
          <w:tcPr>
            <w:tcW w:w="7249" w:type="dxa"/>
            <w:tcBorders>
              <w:top w:val="single" w:sz="8" w:space="0" w:color="000000"/>
              <w:left w:val="single" w:sz="8" w:space="0" w:color="000000"/>
              <w:bottom w:val="single" w:sz="8" w:space="0" w:color="000000"/>
              <w:right w:val="single" w:sz="8" w:space="0" w:color="000000"/>
            </w:tcBorders>
          </w:tcPr>
          <w:p w14:paraId="5DB89ACE" w14:textId="56722C2D" w:rsidR="004C17C6" w:rsidRDefault="004C17C6" w:rsidP="004C17C6">
            <w:pPr>
              <w:pStyle w:val="Table-Text"/>
            </w:pPr>
            <w:r>
              <w:t>The solution shall generate and maintain a monthly record of the Sponsoring organization claims that are flagged for additional review.</w:t>
            </w:r>
          </w:p>
        </w:tc>
        <w:tc>
          <w:tcPr>
            <w:tcW w:w="1481" w:type="dxa"/>
            <w:tcBorders>
              <w:top w:val="single" w:sz="8" w:space="0" w:color="000000"/>
              <w:left w:val="single" w:sz="8" w:space="0" w:color="000000"/>
              <w:bottom w:val="single" w:sz="8" w:space="0" w:color="000000"/>
              <w:right w:val="single" w:sz="8" w:space="0" w:color="000000"/>
            </w:tcBorders>
          </w:tcPr>
          <w:p w14:paraId="300F983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58745A" w14:textId="5320219B" w:rsidR="004C17C6" w:rsidRDefault="004C17C6" w:rsidP="004C17C6">
            <w:pPr>
              <w:pStyle w:val="Table-Text"/>
            </w:pPr>
          </w:p>
        </w:tc>
      </w:tr>
      <w:tr w:rsidR="004C17C6" w14:paraId="482F375B" w14:textId="547491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E4818E" w14:textId="1C464297" w:rsidR="004C17C6" w:rsidRDefault="004C17C6" w:rsidP="004C17C6">
            <w:pPr>
              <w:pStyle w:val="Table-Text"/>
            </w:pPr>
            <w:r>
              <w:rPr>
                <w:rFonts w:ascii="Calibri" w:hAnsi="Calibri" w:cs="Calibri"/>
                <w:color w:val="000000"/>
                <w:sz w:val="22"/>
                <w:szCs w:val="22"/>
              </w:rPr>
              <w:lastRenderedPageBreak/>
              <w:t>521</w:t>
            </w:r>
          </w:p>
        </w:tc>
        <w:tc>
          <w:tcPr>
            <w:tcW w:w="7249" w:type="dxa"/>
            <w:tcBorders>
              <w:top w:val="single" w:sz="8" w:space="0" w:color="000000"/>
              <w:left w:val="single" w:sz="8" w:space="0" w:color="000000"/>
              <w:bottom w:val="single" w:sz="8" w:space="0" w:color="000000"/>
              <w:right w:val="single" w:sz="8" w:space="0" w:color="000000"/>
            </w:tcBorders>
          </w:tcPr>
          <w:p w14:paraId="254AF895" w14:textId="77777777" w:rsidR="004C17C6" w:rsidRDefault="004C17C6" w:rsidP="004C17C6">
            <w:pPr>
              <w:pStyle w:val="Table-Text"/>
            </w:pPr>
            <w:r>
              <w:t>The solution shall enable capturing the status of a claim.</w:t>
            </w:r>
          </w:p>
        </w:tc>
        <w:tc>
          <w:tcPr>
            <w:tcW w:w="1481" w:type="dxa"/>
            <w:tcBorders>
              <w:top w:val="single" w:sz="8" w:space="0" w:color="000000"/>
              <w:left w:val="single" w:sz="8" w:space="0" w:color="000000"/>
              <w:bottom w:val="single" w:sz="8" w:space="0" w:color="000000"/>
              <w:right w:val="single" w:sz="8" w:space="0" w:color="000000"/>
            </w:tcBorders>
          </w:tcPr>
          <w:p w14:paraId="3CC4054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F78421" w14:textId="6D0D585D" w:rsidR="004C17C6" w:rsidRDefault="004C17C6" w:rsidP="004C17C6">
            <w:pPr>
              <w:pStyle w:val="Table-Text"/>
            </w:pPr>
          </w:p>
        </w:tc>
      </w:tr>
      <w:tr w:rsidR="004C17C6" w14:paraId="760A41E7" w14:textId="3094A63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6B85FC" w14:textId="4E754EDB" w:rsidR="004C17C6" w:rsidRDefault="004C17C6" w:rsidP="004C17C6">
            <w:pPr>
              <w:pStyle w:val="Table-Text"/>
            </w:pPr>
            <w:r>
              <w:rPr>
                <w:rFonts w:ascii="Calibri" w:hAnsi="Calibri" w:cs="Calibri"/>
                <w:color w:val="000000"/>
                <w:sz w:val="22"/>
                <w:szCs w:val="22"/>
              </w:rPr>
              <w:t>522</w:t>
            </w:r>
          </w:p>
        </w:tc>
        <w:tc>
          <w:tcPr>
            <w:tcW w:w="7249" w:type="dxa"/>
            <w:tcBorders>
              <w:top w:val="single" w:sz="8" w:space="0" w:color="000000"/>
              <w:left w:val="single" w:sz="8" w:space="0" w:color="000000"/>
              <w:bottom w:val="single" w:sz="8" w:space="0" w:color="000000"/>
              <w:right w:val="single" w:sz="8" w:space="0" w:color="000000"/>
            </w:tcBorders>
          </w:tcPr>
          <w:p w14:paraId="75FFEBE9" w14:textId="05EFF9A4" w:rsidR="004C17C6" w:rsidRDefault="004C17C6" w:rsidP="004C17C6">
            <w:pPr>
              <w:pStyle w:val="Table-Text"/>
            </w:pPr>
            <w:r>
              <w:t>The solution shall capture, store, and display all claim data submitted for claims that have been returned or rejected.</w:t>
            </w:r>
          </w:p>
        </w:tc>
        <w:tc>
          <w:tcPr>
            <w:tcW w:w="1481" w:type="dxa"/>
            <w:tcBorders>
              <w:top w:val="single" w:sz="8" w:space="0" w:color="000000"/>
              <w:left w:val="single" w:sz="8" w:space="0" w:color="000000"/>
              <w:bottom w:val="single" w:sz="8" w:space="0" w:color="000000"/>
              <w:right w:val="single" w:sz="8" w:space="0" w:color="000000"/>
            </w:tcBorders>
          </w:tcPr>
          <w:p w14:paraId="30B92FC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1B8E5EB" w14:textId="124424FA" w:rsidR="004C17C6" w:rsidRDefault="004C17C6" w:rsidP="004C17C6">
            <w:pPr>
              <w:pStyle w:val="Table-Text"/>
            </w:pPr>
          </w:p>
        </w:tc>
      </w:tr>
      <w:tr w:rsidR="004C17C6" w14:paraId="489D491C" w14:textId="3D5937B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28F294B" w14:textId="055F03A6" w:rsidR="004C17C6" w:rsidRDefault="004C17C6" w:rsidP="004C17C6">
            <w:pPr>
              <w:pStyle w:val="Table-Text"/>
            </w:pPr>
            <w:r>
              <w:rPr>
                <w:rFonts w:ascii="Calibri" w:hAnsi="Calibri" w:cs="Calibri"/>
                <w:color w:val="000000"/>
                <w:sz w:val="22"/>
                <w:szCs w:val="22"/>
              </w:rPr>
              <w:t>523</w:t>
            </w:r>
          </w:p>
        </w:tc>
        <w:tc>
          <w:tcPr>
            <w:tcW w:w="7249" w:type="dxa"/>
            <w:tcBorders>
              <w:top w:val="single" w:sz="8" w:space="0" w:color="000000"/>
              <w:left w:val="single" w:sz="8" w:space="0" w:color="000000"/>
              <w:bottom w:val="single" w:sz="8" w:space="0" w:color="000000"/>
              <w:right w:val="single" w:sz="8" w:space="0" w:color="000000"/>
            </w:tcBorders>
          </w:tcPr>
          <w:p w14:paraId="492FC4CA" w14:textId="3C967D42" w:rsidR="004C17C6" w:rsidRDefault="004C17C6" w:rsidP="004C17C6">
            <w:pPr>
              <w:pStyle w:val="Table-Text"/>
            </w:pPr>
            <w:r>
              <w:t>The solution shall provide the ability for an authorized user to lock claims as accepted, to prevent changes by sponsors during the CACFP payment processing steps.</w:t>
            </w:r>
          </w:p>
        </w:tc>
        <w:tc>
          <w:tcPr>
            <w:tcW w:w="1481" w:type="dxa"/>
            <w:tcBorders>
              <w:top w:val="single" w:sz="8" w:space="0" w:color="000000"/>
              <w:left w:val="single" w:sz="8" w:space="0" w:color="000000"/>
              <w:bottom w:val="single" w:sz="8" w:space="0" w:color="000000"/>
              <w:right w:val="single" w:sz="8" w:space="0" w:color="000000"/>
            </w:tcBorders>
          </w:tcPr>
          <w:p w14:paraId="063CE64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BB7566" w14:textId="71F7CBE4" w:rsidR="004C17C6" w:rsidRDefault="004C17C6" w:rsidP="004C17C6">
            <w:pPr>
              <w:pStyle w:val="Table-Text"/>
            </w:pPr>
          </w:p>
        </w:tc>
      </w:tr>
      <w:tr w:rsidR="004C17C6" w14:paraId="6F7214C5" w14:textId="0C937E9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0A8BD7" w14:textId="291BB3D9" w:rsidR="004C17C6" w:rsidRDefault="004C17C6" w:rsidP="004C17C6">
            <w:pPr>
              <w:pStyle w:val="Table-Text"/>
            </w:pPr>
            <w:r>
              <w:rPr>
                <w:rFonts w:ascii="Calibri" w:hAnsi="Calibri" w:cs="Calibri"/>
                <w:color w:val="000000"/>
                <w:sz w:val="22"/>
                <w:szCs w:val="22"/>
              </w:rPr>
              <w:t>524</w:t>
            </w:r>
          </w:p>
        </w:tc>
        <w:tc>
          <w:tcPr>
            <w:tcW w:w="7249" w:type="dxa"/>
            <w:tcBorders>
              <w:top w:val="single" w:sz="8" w:space="0" w:color="000000"/>
              <w:left w:val="single" w:sz="8" w:space="0" w:color="000000"/>
              <w:bottom w:val="single" w:sz="8" w:space="0" w:color="000000"/>
              <w:right w:val="single" w:sz="8" w:space="0" w:color="000000"/>
            </w:tcBorders>
          </w:tcPr>
          <w:p w14:paraId="10A39AB0" w14:textId="36501711" w:rsidR="004C17C6" w:rsidRDefault="004C17C6" w:rsidP="004C17C6">
            <w:pPr>
              <w:pStyle w:val="Table-Text"/>
            </w:pPr>
            <w:r>
              <w:t>The solution shall display total claim earnings for day care home sponsoring organizations, including administrative and meal reimbursement.</w:t>
            </w:r>
          </w:p>
        </w:tc>
        <w:tc>
          <w:tcPr>
            <w:tcW w:w="1481" w:type="dxa"/>
            <w:tcBorders>
              <w:top w:val="single" w:sz="8" w:space="0" w:color="000000"/>
              <w:left w:val="single" w:sz="8" w:space="0" w:color="000000"/>
              <w:bottom w:val="single" w:sz="8" w:space="0" w:color="000000"/>
              <w:right w:val="single" w:sz="8" w:space="0" w:color="000000"/>
            </w:tcBorders>
          </w:tcPr>
          <w:p w14:paraId="024824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6BDA45" w14:textId="586E1B36" w:rsidR="004C17C6" w:rsidRDefault="004C17C6" w:rsidP="004C17C6">
            <w:pPr>
              <w:pStyle w:val="Table-Text"/>
            </w:pPr>
          </w:p>
        </w:tc>
      </w:tr>
      <w:tr w:rsidR="004C17C6" w14:paraId="2A1F401C" w14:textId="71A14F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693CAAC" w14:textId="26CF5CAE" w:rsidR="004C17C6" w:rsidRDefault="004C17C6" w:rsidP="004C17C6">
            <w:pPr>
              <w:pStyle w:val="Table-Text"/>
            </w:pPr>
            <w:r>
              <w:rPr>
                <w:rFonts w:ascii="Calibri" w:hAnsi="Calibri" w:cs="Calibri"/>
                <w:color w:val="000000"/>
                <w:sz w:val="22"/>
                <w:szCs w:val="22"/>
              </w:rPr>
              <w:t>525</w:t>
            </w:r>
          </w:p>
        </w:tc>
        <w:tc>
          <w:tcPr>
            <w:tcW w:w="7249" w:type="dxa"/>
            <w:tcBorders>
              <w:top w:val="single" w:sz="8" w:space="0" w:color="000000"/>
              <w:left w:val="single" w:sz="8" w:space="0" w:color="000000"/>
              <w:bottom w:val="single" w:sz="8" w:space="0" w:color="000000"/>
              <w:right w:val="single" w:sz="8" w:space="0" w:color="000000"/>
            </w:tcBorders>
          </w:tcPr>
          <w:p w14:paraId="6ED2DAC2" w14:textId="1E4D4EC9" w:rsidR="004C17C6" w:rsidRDefault="004C17C6" w:rsidP="004C17C6">
            <w:pPr>
              <w:pStyle w:val="Table-Text"/>
            </w:pPr>
            <w:r>
              <w:t>The solution shall enable displaying the tier eligibility and Tier II-specific eligibility (low, mix, high) at which each provider was paid.</w:t>
            </w:r>
          </w:p>
        </w:tc>
        <w:tc>
          <w:tcPr>
            <w:tcW w:w="1481" w:type="dxa"/>
            <w:tcBorders>
              <w:top w:val="single" w:sz="8" w:space="0" w:color="000000"/>
              <w:left w:val="single" w:sz="8" w:space="0" w:color="000000"/>
              <w:bottom w:val="single" w:sz="8" w:space="0" w:color="000000"/>
              <w:right w:val="single" w:sz="8" w:space="0" w:color="000000"/>
            </w:tcBorders>
          </w:tcPr>
          <w:p w14:paraId="78E2293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4655218" w14:textId="6EF58B3A" w:rsidR="004C17C6" w:rsidRDefault="004C17C6" w:rsidP="004C17C6">
            <w:pPr>
              <w:pStyle w:val="Table-Text"/>
            </w:pPr>
          </w:p>
        </w:tc>
      </w:tr>
      <w:tr w:rsidR="004C17C6" w14:paraId="6D393A69" w14:textId="4E0B4A0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EB40ED" w14:textId="7C2358AC" w:rsidR="004C17C6" w:rsidRDefault="004C17C6" w:rsidP="004C17C6">
            <w:pPr>
              <w:pStyle w:val="Table-Text"/>
            </w:pPr>
            <w:r>
              <w:rPr>
                <w:rFonts w:ascii="Calibri" w:hAnsi="Calibri" w:cs="Calibri"/>
                <w:color w:val="000000"/>
                <w:sz w:val="22"/>
                <w:szCs w:val="22"/>
              </w:rPr>
              <w:t>526</w:t>
            </w:r>
          </w:p>
        </w:tc>
        <w:tc>
          <w:tcPr>
            <w:tcW w:w="7249" w:type="dxa"/>
            <w:tcBorders>
              <w:top w:val="single" w:sz="8" w:space="0" w:color="000000"/>
              <w:left w:val="single" w:sz="8" w:space="0" w:color="000000"/>
              <w:bottom w:val="single" w:sz="8" w:space="0" w:color="000000"/>
              <w:right w:val="single" w:sz="8" w:space="0" w:color="000000"/>
            </w:tcBorders>
          </w:tcPr>
          <w:p w14:paraId="5B2673E7" w14:textId="27A6A6AF" w:rsidR="004C17C6" w:rsidRDefault="004C17C6" w:rsidP="004C17C6">
            <w:pPr>
              <w:pStyle w:val="Table-Text"/>
            </w:pPr>
            <w:r>
              <w:t>The solution shall send a claim rejection notification to the Sponsoring Organization’s payment contact, sponsor administrator, and user who submitted the claim when a claim is rejected by CACFP staff.</w:t>
            </w:r>
          </w:p>
        </w:tc>
        <w:tc>
          <w:tcPr>
            <w:tcW w:w="1481" w:type="dxa"/>
            <w:tcBorders>
              <w:top w:val="single" w:sz="8" w:space="0" w:color="000000"/>
              <w:left w:val="single" w:sz="8" w:space="0" w:color="000000"/>
              <w:bottom w:val="single" w:sz="8" w:space="0" w:color="000000"/>
              <w:right w:val="single" w:sz="8" w:space="0" w:color="000000"/>
            </w:tcBorders>
          </w:tcPr>
          <w:p w14:paraId="0FBA2C2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247458" w14:textId="459F1F7D" w:rsidR="004C17C6" w:rsidRDefault="004C17C6" w:rsidP="004C17C6">
            <w:pPr>
              <w:pStyle w:val="Table-Text"/>
            </w:pPr>
          </w:p>
        </w:tc>
      </w:tr>
      <w:tr w:rsidR="004C17C6" w14:paraId="43EED9A1" w14:textId="6B90207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82B1A6" w14:textId="730DBA0A" w:rsidR="004C17C6" w:rsidRDefault="004C17C6" w:rsidP="004C17C6">
            <w:pPr>
              <w:pStyle w:val="Table-Text"/>
            </w:pPr>
            <w:r>
              <w:rPr>
                <w:rFonts w:ascii="Calibri" w:hAnsi="Calibri" w:cs="Calibri"/>
                <w:color w:val="000000"/>
                <w:sz w:val="22"/>
                <w:szCs w:val="22"/>
              </w:rPr>
              <w:t>527</w:t>
            </w:r>
          </w:p>
        </w:tc>
        <w:tc>
          <w:tcPr>
            <w:tcW w:w="7249" w:type="dxa"/>
            <w:tcBorders>
              <w:top w:val="single" w:sz="8" w:space="0" w:color="000000"/>
              <w:left w:val="single" w:sz="8" w:space="0" w:color="000000"/>
              <w:bottom w:val="single" w:sz="8" w:space="0" w:color="000000"/>
              <w:right w:val="single" w:sz="8" w:space="0" w:color="000000"/>
            </w:tcBorders>
          </w:tcPr>
          <w:p w14:paraId="7BE60F88" w14:textId="7C7B5C90" w:rsidR="004C17C6" w:rsidRDefault="004C17C6" w:rsidP="004C17C6">
            <w:pPr>
              <w:pStyle w:val="Table-Text"/>
            </w:pPr>
            <w:r>
              <w:t>The solution shall notify the Sponsoring Organization if its claims reimbursement is pending receipt and review of supporting documentation, when a claim is submitted.</w:t>
            </w:r>
          </w:p>
        </w:tc>
        <w:tc>
          <w:tcPr>
            <w:tcW w:w="1481" w:type="dxa"/>
            <w:tcBorders>
              <w:top w:val="single" w:sz="8" w:space="0" w:color="000000"/>
              <w:left w:val="single" w:sz="8" w:space="0" w:color="000000"/>
              <w:bottom w:val="single" w:sz="8" w:space="0" w:color="000000"/>
              <w:right w:val="single" w:sz="8" w:space="0" w:color="000000"/>
            </w:tcBorders>
          </w:tcPr>
          <w:p w14:paraId="3C47274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3A86E5" w14:textId="6C48EC5B" w:rsidR="004C17C6" w:rsidRDefault="004C17C6" w:rsidP="004C17C6">
            <w:pPr>
              <w:pStyle w:val="Table-Text"/>
            </w:pPr>
          </w:p>
        </w:tc>
      </w:tr>
      <w:tr w:rsidR="004C17C6" w14:paraId="060B1404" w14:textId="4755B6D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D1FCDD4" w14:textId="70A6FFB3" w:rsidR="004C17C6" w:rsidRDefault="004C17C6" w:rsidP="004C17C6">
            <w:pPr>
              <w:pStyle w:val="Table-Text"/>
            </w:pPr>
            <w:r>
              <w:rPr>
                <w:rFonts w:ascii="Calibri" w:hAnsi="Calibri" w:cs="Calibri"/>
                <w:color w:val="000000"/>
                <w:sz w:val="22"/>
                <w:szCs w:val="22"/>
              </w:rPr>
              <w:t>528</w:t>
            </w:r>
          </w:p>
        </w:tc>
        <w:tc>
          <w:tcPr>
            <w:tcW w:w="7249" w:type="dxa"/>
            <w:tcBorders>
              <w:top w:val="single" w:sz="8" w:space="0" w:color="000000"/>
              <w:left w:val="single" w:sz="8" w:space="0" w:color="000000"/>
              <w:bottom w:val="single" w:sz="8" w:space="0" w:color="000000"/>
              <w:right w:val="single" w:sz="8" w:space="0" w:color="000000"/>
            </w:tcBorders>
          </w:tcPr>
          <w:p w14:paraId="08281DC7" w14:textId="77777777" w:rsidR="004C17C6" w:rsidRDefault="004C17C6" w:rsidP="004C17C6">
            <w:pPr>
              <w:pStyle w:val="Heading5"/>
              <w:keepNext w:val="0"/>
              <w:keepLines w:val="0"/>
              <w:numPr>
                <w:ilvl w:val="4"/>
                <w:numId w:val="60"/>
              </w:numPr>
              <w:tabs>
                <w:tab w:val="clear" w:pos="1008"/>
                <w:tab w:val="num" w:pos="432"/>
              </w:tabs>
              <w:spacing w:after="60"/>
              <w:ind w:left="432" w:hanging="432"/>
            </w:pPr>
            <w:bookmarkStart w:id="58" w:name="_Toc503943196"/>
            <w:r>
              <w:t>Payment Processing</w:t>
            </w:r>
            <w:bookmarkEnd w:id="58"/>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493A05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E55148D" w14:textId="56EC4517" w:rsidR="004C17C6" w:rsidRDefault="004C17C6" w:rsidP="004C17C6"/>
        </w:tc>
      </w:tr>
      <w:tr w:rsidR="004C17C6" w14:paraId="672B5BB7" w14:textId="61023E0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0BA42F" w14:textId="51AC6FC9" w:rsidR="004C17C6" w:rsidRDefault="004C17C6" w:rsidP="004C17C6">
            <w:pPr>
              <w:pStyle w:val="Table-Text"/>
            </w:pPr>
            <w:r>
              <w:rPr>
                <w:rFonts w:ascii="Calibri" w:hAnsi="Calibri" w:cs="Calibri"/>
                <w:color w:val="000000"/>
                <w:sz w:val="22"/>
                <w:szCs w:val="22"/>
              </w:rPr>
              <w:t>529</w:t>
            </w:r>
          </w:p>
        </w:tc>
        <w:tc>
          <w:tcPr>
            <w:tcW w:w="7249" w:type="dxa"/>
            <w:tcBorders>
              <w:top w:val="single" w:sz="8" w:space="0" w:color="000000"/>
              <w:left w:val="single" w:sz="8" w:space="0" w:color="000000"/>
              <w:bottom w:val="single" w:sz="8" w:space="0" w:color="000000"/>
              <w:right w:val="single" w:sz="8" w:space="0" w:color="000000"/>
            </w:tcBorders>
          </w:tcPr>
          <w:p w14:paraId="43A68AE5" w14:textId="194D639B" w:rsidR="004C17C6" w:rsidRDefault="004C17C6" w:rsidP="004C17C6">
            <w:pPr>
              <w:pStyle w:val="Table-Text"/>
            </w:pPr>
            <w:r>
              <w:t>The solution shall create an electronic payment file in accordance with State Financial System (SFS) requirements.</w:t>
            </w:r>
          </w:p>
        </w:tc>
        <w:tc>
          <w:tcPr>
            <w:tcW w:w="1481" w:type="dxa"/>
            <w:tcBorders>
              <w:top w:val="single" w:sz="8" w:space="0" w:color="000000"/>
              <w:left w:val="single" w:sz="8" w:space="0" w:color="000000"/>
              <w:bottom w:val="single" w:sz="8" w:space="0" w:color="000000"/>
              <w:right w:val="single" w:sz="8" w:space="0" w:color="000000"/>
            </w:tcBorders>
          </w:tcPr>
          <w:p w14:paraId="3810A4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11DC4C" w14:textId="04F1B662" w:rsidR="004C17C6" w:rsidRDefault="004C17C6" w:rsidP="004C17C6">
            <w:pPr>
              <w:pStyle w:val="Table-Text"/>
            </w:pPr>
          </w:p>
        </w:tc>
      </w:tr>
      <w:tr w:rsidR="004C17C6" w14:paraId="12396480" w14:textId="7E3D15F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6A643C" w14:textId="5F49524D" w:rsidR="004C17C6" w:rsidRDefault="004C17C6" w:rsidP="004C17C6">
            <w:pPr>
              <w:pStyle w:val="Table-Text"/>
            </w:pPr>
            <w:r>
              <w:rPr>
                <w:rFonts w:ascii="Calibri" w:hAnsi="Calibri" w:cs="Calibri"/>
                <w:color w:val="000000"/>
                <w:sz w:val="22"/>
                <w:szCs w:val="22"/>
              </w:rPr>
              <w:t>530</w:t>
            </w:r>
          </w:p>
        </w:tc>
        <w:tc>
          <w:tcPr>
            <w:tcW w:w="7249" w:type="dxa"/>
            <w:tcBorders>
              <w:top w:val="single" w:sz="8" w:space="0" w:color="000000"/>
              <w:left w:val="single" w:sz="8" w:space="0" w:color="000000"/>
              <w:bottom w:val="single" w:sz="8" w:space="0" w:color="000000"/>
              <w:right w:val="single" w:sz="8" w:space="0" w:color="000000"/>
            </w:tcBorders>
          </w:tcPr>
          <w:p w14:paraId="5D9402B9" w14:textId="69086B6D" w:rsidR="004C17C6" w:rsidRDefault="004C17C6" w:rsidP="004C17C6">
            <w:pPr>
              <w:pStyle w:val="Table-Text"/>
            </w:pPr>
            <w:r>
              <w:t>The solution shall provide the ability for an authorized user to create and modify a payment batch across fiscal years, if needed.</w:t>
            </w:r>
          </w:p>
        </w:tc>
        <w:tc>
          <w:tcPr>
            <w:tcW w:w="1481" w:type="dxa"/>
            <w:tcBorders>
              <w:top w:val="single" w:sz="8" w:space="0" w:color="000000"/>
              <w:left w:val="single" w:sz="8" w:space="0" w:color="000000"/>
              <w:bottom w:val="single" w:sz="8" w:space="0" w:color="000000"/>
              <w:right w:val="single" w:sz="8" w:space="0" w:color="000000"/>
            </w:tcBorders>
          </w:tcPr>
          <w:p w14:paraId="5DFBD3D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8809414" w14:textId="238D116E" w:rsidR="004C17C6" w:rsidRDefault="004C17C6" w:rsidP="004C17C6">
            <w:pPr>
              <w:pStyle w:val="Table-Text"/>
            </w:pPr>
          </w:p>
        </w:tc>
      </w:tr>
      <w:tr w:rsidR="004C17C6" w14:paraId="0EAF2C4E" w14:textId="47BD73B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D14E8D" w14:textId="1AE73D79" w:rsidR="004C17C6" w:rsidRDefault="004C17C6" w:rsidP="004C17C6">
            <w:pPr>
              <w:pStyle w:val="Table-Text"/>
            </w:pPr>
            <w:r>
              <w:rPr>
                <w:rFonts w:ascii="Calibri" w:hAnsi="Calibri" w:cs="Calibri"/>
                <w:color w:val="000000"/>
                <w:sz w:val="22"/>
                <w:szCs w:val="22"/>
              </w:rPr>
              <w:t>531</w:t>
            </w:r>
          </w:p>
        </w:tc>
        <w:tc>
          <w:tcPr>
            <w:tcW w:w="7249" w:type="dxa"/>
            <w:tcBorders>
              <w:top w:val="single" w:sz="8" w:space="0" w:color="000000"/>
              <w:left w:val="single" w:sz="8" w:space="0" w:color="000000"/>
              <w:bottom w:val="single" w:sz="8" w:space="0" w:color="000000"/>
              <w:right w:val="single" w:sz="8" w:space="0" w:color="000000"/>
            </w:tcBorders>
          </w:tcPr>
          <w:p w14:paraId="7EBF5F12" w14:textId="0B761A12" w:rsidR="004C17C6" w:rsidRDefault="004C17C6" w:rsidP="004C17C6">
            <w:pPr>
              <w:pStyle w:val="Table-Text"/>
            </w:pPr>
            <w:r>
              <w:t>The solution shall systematically combine all transactions for a sponsor when creating a payment batch, regardless of fiscal year (i.e. positive and negative claims, advances).</w:t>
            </w:r>
          </w:p>
        </w:tc>
        <w:tc>
          <w:tcPr>
            <w:tcW w:w="1481" w:type="dxa"/>
            <w:tcBorders>
              <w:top w:val="single" w:sz="8" w:space="0" w:color="000000"/>
              <w:left w:val="single" w:sz="8" w:space="0" w:color="000000"/>
              <w:bottom w:val="single" w:sz="8" w:space="0" w:color="000000"/>
              <w:right w:val="single" w:sz="8" w:space="0" w:color="000000"/>
            </w:tcBorders>
          </w:tcPr>
          <w:p w14:paraId="51EB7BA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0E2DDE" w14:textId="0D1CEB85" w:rsidR="004C17C6" w:rsidRDefault="004C17C6" w:rsidP="004C17C6">
            <w:pPr>
              <w:pStyle w:val="Table-Text"/>
            </w:pPr>
          </w:p>
        </w:tc>
      </w:tr>
      <w:tr w:rsidR="004C17C6" w14:paraId="03E6A8A8" w14:textId="1D02826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435C10" w14:textId="342E1B35" w:rsidR="004C17C6" w:rsidRDefault="004C17C6" w:rsidP="004C17C6">
            <w:pPr>
              <w:pStyle w:val="Table-Text"/>
            </w:pPr>
            <w:r>
              <w:rPr>
                <w:rFonts w:ascii="Calibri" w:hAnsi="Calibri" w:cs="Calibri"/>
                <w:color w:val="000000"/>
                <w:sz w:val="22"/>
                <w:szCs w:val="22"/>
              </w:rPr>
              <w:t>532</w:t>
            </w:r>
          </w:p>
        </w:tc>
        <w:tc>
          <w:tcPr>
            <w:tcW w:w="7249" w:type="dxa"/>
            <w:tcBorders>
              <w:top w:val="single" w:sz="8" w:space="0" w:color="000000"/>
              <w:left w:val="single" w:sz="8" w:space="0" w:color="000000"/>
              <w:bottom w:val="single" w:sz="8" w:space="0" w:color="000000"/>
              <w:right w:val="single" w:sz="8" w:space="0" w:color="000000"/>
            </w:tcBorders>
          </w:tcPr>
          <w:p w14:paraId="402FC6B3" w14:textId="77777777" w:rsidR="004C17C6" w:rsidRDefault="004C17C6" w:rsidP="004C17C6">
            <w:pPr>
              <w:pStyle w:val="Table-Text"/>
            </w:pPr>
            <w:r>
              <w:t>The solution shall systematically assign the next available voucher number to each sponsor’s reimbursement when creating a payment batch.</w:t>
            </w:r>
          </w:p>
        </w:tc>
        <w:tc>
          <w:tcPr>
            <w:tcW w:w="1481" w:type="dxa"/>
            <w:tcBorders>
              <w:top w:val="single" w:sz="8" w:space="0" w:color="000000"/>
              <w:left w:val="single" w:sz="8" w:space="0" w:color="000000"/>
              <w:bottom w:val="single" w:sz="8" w:space="0" w:color="000000"/>
              <w:right w:val="single" w:sz="8" w:space="0" w:color="000000"/>
            </w:tcBorders>
          </w:tcPr>
          <w:p w14:paraId="1C16D69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527534" w14:textId="48C5F5EB" w:rsidR="004C17C6" w:rsidRDefault="004C17C6" w:rsidP="004C17C6">
            <w:pPr>
              <w:pStyle w:val="Table-Text"/>
            </w:pPr>
          </w:p>
        </w:tc>
      </w:tr>
      <w:tr w:rsidR="004C17C6" w14:paraId="7E7F573E" w14:textId="6A670B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E0F086" w14:textId="67D68855" w:rsidR="004C17C6" w:rsidRDefault="004C17C6" w:rsidP="004C17C6">
            <w:pPr>
              <w:pStyle w:val="Table-Text"/>
            </w:pPr>
            <w:r>
              <w:rPr>
                <w:rFonts w:ascii="Calibri" w:hAnsi="Calibri" w:cs="Calibri"/>
                <w:color w:val="000000"/>
                <w:sz w:val="22"/>
                <w:szCs w:val="22"/>
              </w:rPr>
              <w:t>533</w:t>
            </w:r>
          </w:p>
        </w:tc>
        <w:tc>
          <w:tcPr>
            <w:tcW w:w="7249" w:type="dxa"/>
            <w:tcBorders>
              <w:top w:val="single" w:sz="8" w:space="0" w:color="000000"/>
              <w:left w:val="single" w:sz="8" w:space="0" w:color="000000"/>
              <w:bottom w:val="single" w:sz="8" w:space="0" w:color="000000"/>
              <w:right w:val="single" w:sz="8" w:space="0" w:color="000000"/>
            </w:tcBorders>
          </w:tcPr>
          <w:p w14:paraId="4A78270F" w14:textId="58EFD2BB" w:rsidR="004C17C6" w:rsidRDefault="004C17C6" w:rsidP="004C17C6">
            <w:pPr>
              <w:pStyle w:val="Table-Text"/>
            </w:pPr>
            <w:r>
              <w:t>The solution shall provide the ability for an authorized user to create and modify the payment schedule.</w:t>
            </w:r>
          </w:p>
        </w:tc>
        <w:tc>
          <w:tcPr>
            <w:tcW w:w="1481" w:type="dxa"/>
            <w:tcBorders>
              <w:top w:val="single" w:sz="8" w:space="0" w:color="000000"/>
              <w:left w:val="single" w:sz="8" w:space="0" w:color="000000"/>
              <w:bottom w:val="single" w:sz="8" w:space="0" w:color="000000"/>
              <w:right w:val="single" w:sz="8" w:space="0" w:color="000000"/>
            </w:tcBorders>
          </w:tcPr>
          <w:p w14:paraId="55F7C6E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1FF6A6" w14:textId="30FB0354" w:rsidR="004C17C6" w:rsidRDefault="004C17C6" w:rsidP="004C17C6">
            <w:pPr>
              <w:pStyle w:val="Table-Text"/>
            </w:pPr>
          </w:p>
        </w:tc>
      </w:tr>
      <w:tr w:rsidR="004C17C6" w14:paraId="3F6F844B" w14:textId="7B45FA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42DBD5" w14:textId="2C391B0B" w:rsidR="004C17C6" w:rsidRDefault="004C17C6" w:rsidP="004C17C6">
            <w:pPr>
              <w:pStyle w:val="Table-Text"/>
            </w:pPr>
            <w:r>
              <w:rPr>
                <w:rFonts w:ascii="Calibri" w:hAnsi="Calibri" w:cs="Calibri"/>
                <w:color w:val="000000"/>
                <w:sz w:val="22"/>
                <w:szCs w:val="22"/>
              </w:rPr>
              <w:t>534</w:t>
            </w:r>
          </w:p>
        </w:tc>
        <w:tc>
          <w:tcPr>
            <w:tcW w:w="7249" w:type="dxa"/>
            <w:tcBorders>
              <w:top w:val="single" w:sz="8" w:space="0" w:color="000000"/>
              <w:left w:val="single" w:sz="8" w:space="0" w:color="000000"/>
              <w:bottom w:val="single" w:sz="8" w:space="0" w:color="000000"/>
              <w:right w:val="single" w:sz="8" w:space="0" w:color="000000"/>
            </w:tcBorders>
          </w:tcPr>
          <w:p w14:paraId="7DF87362" w14:textId="50FEAF6B" w:rsidR="004C17C6" w:rsidRDefault="004C17C6" w:rsidP="004C17C6">
            <w:pPr>
              <w:pStyle w:val="Table-Text"/>
            </w:pPr>
            <w:r>
              <w:t>The solution shall systematically adjust the appropriate grant expenditures (including meals, CIL, sponsor administration, and start-up) when creating the payment schedule.</w:t>
            </w:r>
          </w:p>
        </w:tc>
        <w:tc>
          <w:tcPr>
            <w:tcW w:w="1481" w:type="dxa"/>
            <w:tcBorders>
              <w:top w:val="single" w:sz="8" w:space="0" w:color="000000"/>
              <w:left w:val="single" w:sz="8" w:space="0" w:color="000000"/>
              <w:bottom w:val="single" w:sz="8" w:space="0" w:color="000000"/>
              <w:right w:val="single" w:sz="8" w:space="0" w:color="000000"/>
            </w:tcBorders>
          </w:tcPr>
          <w:p w14:paraId="5636C39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AC8811" w14:textId="3950AD41" w:rsidR="004C17C6" w:rsidRDefault="004C17C6" w:rsidP="004C17C6">
            <w:pPr>
              <w:pStyle w:val="Table-Text"/>
            </w:pPr>
          </w:p>
        </w:tc>
      </w:tr>
      <w:tr w:rsidR="004C17C6" w14:paraId="7BE44C02" w14:textId="63ECDA0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32F74E" w14:textId="25CF39A2" w:rsidR="004C17C6" w:rsidRDefault="004C17C6" w:rsidP="004C17C6">
            <w:pPr>
              <w:pStyle w:val="Table-Text"/>
            </w:pPr>
            <w:r>
              <w:rPr>
                <w:rFonts w:ascii="Calibri" w:hAnsi="Calibri" w:cs="Calibri"/>
                <w:color w:val="000000"/>
                <w:sz w:val="22"/>
                <w:szCs w:val="22"/>
              </w:rPr>
              <w:lastRenderedPageBreak/>
              <w:t>535</w:t>
            </w:r>
          </w:p>
        </w:tc>
        <w:tc>
          <w:tcPr>
            <w:tcW w:w="7249" w:type="dxa"/>
            <w:tcBorders>
              <w:top w:val="single" w:sz="8" w:space="0" w:color="000000"/>
              <w:left w:val="single" w:sz="8" w:space="0" w:color="000000"/>
              <w:bottom w:val="single" w:sz="8" w:space="0" w:color="000000"/>
              <w:right w:val="single" w:sz="8" w:space="0" w:color="000000"/>
            </w:tcBorders>
          </w:tcPr>
          <w:p w14:paraId="22463ECF" w14:textId="7FF13CB8" w:rsidR="004C17C6" w:rsidRDefault="004C17C6" w:rsidP="004C17C6">
            <w:pPr>
              <w:pStyle w:val="Table-Text"/>
            </w:pPr>
            <w:r>
              <w:t>The solution shall provide the ability for authorized users to import and view payment files.</w:t>
            </w:r>
          </w:p>
        </w:tc>
        <w:tc>
          <w:tcPr>
            <w:tcW w:w="1481" w:type="dxa"/>
            <w:tcBorders>
              <w:top w:val="single" w:sz="8" w:space="0" w:color="000000"/>
              <w:left w:val="single" w:sz="8" w:space="0" w:color="000000"/>
              <w:bottom w:val="single" w:sz="8" w:space="0" w:color="000000"/>
              <w:right w:val="single" w:sz="8" w:space="0" w:color="000000"/>
            </w:tcBorders>
          </w:tcPr>
          <w:p w14:paraId="41AAA2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742C70" w14:textId="6EA8B100" w:rsidR="004C17C6" w:rsidRDefault="004C17C6" w:rsidP="004C17C6">
            <w:pPr>
              <w:pStyle w:val="Table-Text"/>
            </w:pPr>
          </w:p>
        </w:tc>
      </w:tr>
      <w:tr w:rsidR="004C17C6" w14:paraId="22406113" w14:textId="53D9708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44ED81" w14:textId="19E2BE04" w:rsidR="004C17C6" w:rsidRDefault="004C17C6" w:rsidP="004C17C6">
            <w:pPr>
              <w:pStyle w:val="Table-Text"/>
            </w:pPr>
            <w:r>
              <w:rPr>
                <w:rFonts w:ascii="Calibri" w:hAnsi="Calibri" w:cs="Calibri"/>
                <w:color w:val="000000"/>
                <w:sz w:val="22"/>
                <w:szCs w:val="22"/>
              </w:rPr>
              <w:t>536</w:t>
            </w:r>
          </w:p>
        </w:tc>
        <w:tc>
          <w:tcPr>
            <w:tcW w:w="7249" w:type="dxa"/>
            <w:tcBorders>
              <w:top w:val="single" w:sz="8" w:space="0" w:color="000000"/>
              <w:left w:val="single" w:sz="8" w:space="0" w:color="000000"/>
              <w:bottom w:val="single" w:sz="8" w:space="0" w:color="000000"/>
              <w:right w:val="single" w:sz="8" w:space="0" w:color="000000"/>
            </w:tcBorders>
          </w:tcPr>
          <w:p w14:paraId="6F581C3E" w14:textId="77777777" w:rsidR="004C17C6" w:rsidRDefault="004C17C6" w:rsidP="004C17C6">
            <w:pPr>
              <w:pStyle w:val="Table-Text"/>
            </w:pPr>
            <w:r>
              <w:t xml:space="preserve">The solution shall enable uploading and storing warrant data. </w:t>
            </w:r>
          </w:p>
        </w:tc>
        <w:tc>
          <w:tcPr>
            <w:tcW w:w="1481" w:type="dxa"/>
            <w:tcBorders>
              <w:top w:val="single" w:sz="8" w:space="0" w:color="000000"/>
              <w:left w:val="single" w:sz="8" w:space="0" w:color="000000"/>
              <w:bottom w:val="single" w:sz="8" w:space="0" w:color="000000"/>
              <w:right w:val="single" w:sz="8" w:space="0" w:color="000000"/>
            </w:tcBorders>
          </w:tcPr>
          <w:p w14:paraId="3E3B80C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7BE821F" w14:textId="589D1942" w:rsidR="004C17C6" w:rsidRDefault="004C17C6" w:rsidP="004C17C6">
            <w:pPr>
              <w:pStyle w:val="Table-Text"/>
            </w:pPr>
          </w:p>
        </w:tc>
      </w:tr>
      <w:tr w:rsidR="004C17C6" w14:paraId="6D27BDA3" w14:textId="4292B7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D8E302" w14:textId="2AA061D7" w:rsidR="004C17C6" w:rsidRDefault="004C17C6" w:rsidP="004C17C6">
            <w:pPr>
              <w:pStyle w:val="Table-Text"/>
            </w:pPr>
            <w:r>
              <w:rPr>
                <w:rFonts w:ascii="Calibri" w:hAnsi="Calibri" w:cs="Calibri"/>
                <w:color w:val="000000"/>
                <w:sz w:val="22"/>
                <w:szCs w:val="22"/>
              </w:rPr>
              <w:t>537</w:t>
            </w:r>
          </w:p>
        </w:tc>
        <w:tc>
          <w:tcPr>
            <w:tcW w:w="7249" w:type="dxa"/>
            <w:tcBorders>
              <w:top w:val="single" w:sz="8" w:space="0" w:color="000000"/>
              <w:left w:val="single" w:sz="8" w:space="0" w:color="000000"/>
              <w:bottom w:val="single" w:sz="8" w:space="0" w:color="000000"/>
              <w:right w:val="single" w:sz="8" w:space="0" w:color="000000"/>
            </w:tcBorders>
          </w:tcPr>
          <w:p w14:paraId="0D8973AF" w14:textId="085B15A4" w:rsidR="004C17C6" w:rsidRDefault="004C17C6" w:rsidP="004C17C6">
            <w:pPr>
              <w:pStyle w:val="Table-Text"/>
            </w:pPr>
            <w:r>
              <w:t>The solution shall auto-populate claims with payment date, warrant number, and amount, by matching the voucher number in the imported payment file to the voucher number assigned to the claim.</w:t>
            </w:r>
          </w:p>
        </w:tc>
        <w:tc>
          <w:tcPr>
            <w:tcW w:w="1481" w:type="dxa"/>
            <w:tcBorders>
              <w:top w:val="single" w:sz="8" w:space="0" w:color="000000"/>
              <w:left w:val="single" w:sz="8" w:space="0" w:color="000000"/>
              <w:bottom w:val="single" w:sz="8" w:space="0" w:color="000000"/>
              <w:right w:val="single" w:sz="8" w:space="0" w:color="000000"/>
            </w:tcBorders>
          </w:tcPr>
          <w:p w14:paraId="301D1F7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836FBE" w14:textId="095001D5" w:rsidR="004C17C6" w:rsidRDefault="004C17C6" w:rsidP="004C17C6">
            <w:pPr>
              <w:pStyle w:val="Table-Text"/>
            </w:pPr>
          </w:p>
        </w:tc>
      </w:tr>
      <w:tr w:rsidR="004C17C6" w14:paraId="2582C18D" w14:textId="7A627F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8A317D8" w14:textId="65D64C65" w:rsidR="004C17C6" w:rsidRDefault="004C17C6" w:rsidP="004C17C6">
            <w:pPr>
              <w:pStyle w:val="Table-Text"/>
            </w:pPr>
            <w:r>
              <w:rPr>
                <w:rFonts w:ascii="Calibri" w:hAnsi="Calibri" w:cs="Calibri"/>
                <w:color w:val="000000"/>
                <w:sz w:val="22"/>
                <w:szCs w:val="22"/>
              </w:rPr>
              <w:t>538</w:t>
            </w:r>
          </w:p>
        </w:tc>
        <w:tc>
          <w:tcPr>
            <w:tcW w:w="7249" w:type="dxa"/>
            <w:tcBorders>
              <w:top w:val="single" w:sz="8" w:space="0" w:color="000000"/>
              <w:left w:val="single" w:sz="8" w:space="0" w:color="000000"/>
              <w:bottom w:val="single" w:sz="8" w:space="0" w:color="000000"/>
              <w:right w:val="single" w:sz="8" w:space="0" w:color="000000"/>
            </w:tcBorders>
          </w:tcPr>
          <w:p w14:paraId="13D6763D" w14:textId="77777777" w:rsidR="004C17C6" w:rsidRDefault="004C17C6" w:rsidP="004C17C6">
            <w:pPr>
              <w:pStyle w:val="Table-Text"/>
            </w:pPr>
            <w:r>
              <w:t>The solution shall auto-populate claims with the reconciliation date by matching the warrant number and voucher number.</w:t>
            </w:r>
          </w:p>
        </w:tc>
        <w:tc>
          <w:tcPr>
            <w:tcW w:w="1481" w:type="dxa"/>
            <w:tcBorders>
              <w:top w:val="single" w:sz="8" w:space="0" w:color="000000"/>
              <w:left w:val="single" w:sz="8" w:space="0" w:color="000000"/>
              <w:bottom w:val="single" w:sz="8" w:space="0" w:color="000000"/>
              <w:right w:val="single" w:sz="8" w:space="0" w:color="000000"/>
            </w:tcBorders>
          </w:tcPr>
          <w:p w14:paraId="12BAA3E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BC636F" w14:textId="3A9E2422" w:rsidR="004C17C6" w:rsidRDefault="004C17C6" w:rsidP="004C17C6">
            <w:pPr>
              <w:pStyle w:val="Table-Text"/>
            </w:pPr>
          </w:p>
        </w:tc>
      </w:tr>
      <w:tr w:rsidR="004C17C6" w14:paraId="1560F007" w14:textId="693F549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480B53" w14:textId="693DAFFB" w:rsidR="004C17C6" w:rsidRDefault="004C17C6" w:rsidP="004C17C6">
            <w:pPr>
              <w:pStyle w:val="Table-Text"/>
            </w:pPr>
            <w:r>
              <w:rPr>
                <w:rFonts w:ascii="Calibri" w:hAnsi="Calibri" w:cs="Calibri"/>
                <w:color w:val="000000"/>
                <w:sz w:val="22"/>
                <w:szCs w:val="22"/>
              </w:rPr>
              <w:t>539</w:t>
            </w:r>
          </w:p>
        </w:tc>
        <w:tc>
          <w:tcPr>
            <w:tcW w:w="7249" w:type="dxa"/>
            <w:tcBorders>
              <w:top w:val="single" w:sz="8" w:space="0" w:color="000000"/>
              <w:left w:val="single" w:sz="8" w:space="0" w:color="000000"/>
              <w:bottom w:val="single" w:sz="8" w:space="0" w:color="000000"/>
              <w:right w:val="single" w:sz="8" w:space="0" w:color="000000"/>
            </w:tcBorders>
          </w:tcPr>
          <w:p w14:paraId="7AE74577" w14:textId="1B0C7DE4" w:rsidR="004C17C6" w:rsidRDefault="004C17C6" w:rsidP="004C17C6">
            <w:pPr>
              <w:pStyle w:val="Table-Text"/>
            </w:pPr>
            <w:r>
              <w:t>The solution shall enable processing a payment for a prior-year claim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0218548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9D18B2" w14:textId="3EDE64FB" w:rsidR="004C17C6" w:rsidRDefault="004C17C6" w:rsidP="004C17C6">
            <w:pPr>
              <w:pStyle w:val="Table-Text"/>
            </w:pPr>
          </w:p>
        </w:tc>
      </w:tr>
      <w:tr w:rsidR="004C17C6" w14:paraId="02CBC4F1" w14:textId="4EC9377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E4F184" w14:textId="7E952298" w:rsidR="004C17C6" w:rsidRDefault="004C17C6" w:rsidP="004C17C6">
            <w:pPr>
              <w:pStyle w:val="Table-Text"/>
            </w:pPr>
            <w:r>
              <w:rPr>
                <w:rFonts w:ascii="Calibri" w:hAnsi="Calibri" w:cs="Calibri"/>
                <w:color w:val="000000"/>
                <w:sz w:val="22"/>
                <w:szCs w:val="22"/>
              </w:rPr>
              <w:t>540</w:t>
            </w:r>
          </w:p>
        </w:tc>
        <w:tc>
          <w:tcPr>
            <w:tcW w:w="7249" w:type="dxa"/>
            <w:tcBorders>
              <w:top w:val="single" w:sz="8" w:space="0" w:color="000000"/>
              <w:left w:val="single" w:sz="8" w:space="0" w:color="000000"/>
              <w:bottom w:val="single" w:sz="8" w:space="0" w:color="000000"/>
              <w:right w:val="single" w:sz="8" w:space="0" w:color="000000"/>
            </w:tcBorders>
          </w:tcPr>
          <w:p w14:paraId="64123EE6" w14:textId="4BE021F9" w:rsidR="004C17C6" w:rsidRDefault="004C17C6" w:rsidP="004C17C6">
            <w:pPr>
              <w:pStyle w:val="Table-Text"/>
            </w:pPr>
            <w:r>
              <w:t xml:space="preserve">The solution shall create a user-accessible log (Fiscal Year Integrity Record) of all prior-year claims documenting the following: </w:t>
            </w:r>
          </w:p>
          <w:p w14:paraId="2B03F79D" w14:textId="77777777" w:rsidR="004C17C6" w:rsidRDefault="004C17C6" w:rsidP="004C17C6">
            <w:pPr>
              <w:pStyle w:val="ListParagraph"/>
              <w:numPr>
                <w:ilvl w:val="0"/>
                <w:numId w:val="43"/>
              </w:numPr>
            </w:pPr>
            <w:r>
              <w:t xml:space="preserve">NYS fiscal year budget reference </w:t>
            </w:r>
          </w:p>
          <w:p w14:paraId="523F17C1" w14:textId="36BA6E87" w:rsidR="004C17C6" w:rsidRDefault="004C17C6" w:rsidP="004C17C6">
            <w:pPr>
              <w:pStyle w:val="ListParagraph"/>
              <w:numPr>
                <w:ilvl w:val="0"/>
                <w:numId w:val="43"/>
              </w:numPr>
            </w:pPr>
            <w:r>
              <w:t>Voucher number</w:t>
            </w:r>
          </w:p>
          <w:p w14:paraId="597F1929" w14:textId="10BBFC43" w:rsidR="004C17C6" w:rsidRDefault="004C17C6" w:rsidP="004C17C6">
            <w:pPr>
              <w:pStyle w:val="ListParagraph"/>
              <w:numPr>
                <w:ilvl w:val="0"/>
                <w:numId w:val="43"/>
              </w:numPr>
            </w:pPr>
            <w:r>
              <w:t xml:space="preserve">Sponsor number </w:t>
            </w:r>
          </w:p>
          <w:p w14:paraId="7BF50FC2" w14:textId="573AEFB9" w:rsidR="004C17C6" w:rsidRDefault="004C17C6" w:rsidP="004C17C6">
            <w:pPr>
              <w:pStyle w:val="ListParagraph"/>
              <w:numPr>
                <w:ilvl w:val="0"/>
                <w:numId w:val="43"/>
              </w:numPr>
            </w:pPr>
            <w:r>
              <w:t xml:space="preserve">Month and year of recovery/payment </w:t>
            </w:r>
          </w:p>
          <w:p w14:paraId="036A8BD4" w14:textId="2B137F49" w:rsidR="004C17C6" w:rsidRDefault="004C17C6" w:rsidP="004C17C6">
            <w:pPr>
              <w:pStyle w:val="ListParagraph"/>
              <w:numPr>
                <w:ilvl w:val="0"/>
                <w:numId w:val="43"/>
              </w:numPr>
            </w:pPr>
            <w:r>
              <w:t xml:space="preserve">Project ID </w:t>
            </w:r>
          </w:p>
          <w:p w14:paraId="2982EB5B" w14:textId="7E8CFC65" w:rsidR="004C17C6" w:rsidRDefault="004C17C6" w:rsidP="004C17C6">
            <w:pPr>
              <w:pStyle w:val="ListParagraph"/>
              <w:numPr>
                <w:ilvl w:val="0"/>
                <w:numId w:val="43"/>
              </w:numPr>
            </w:pPr>
            <w:r>
              <w:t xml:space="preserve">Activity ID </w:t>
            </w:r>
          </w:p>
          <w:p w14:paraId="1E8BC366" w14:textId="45017E97" w:rsidR="004C17C6" w:rsidRDefault="004C17C6" w:rsidP="004C17C6">
            <w:pPr>
              <w:pStyle w:val="ListParagraph"/>
              <w:numPr>
                <w:ilvl w:val="0"/>
                <w:numId w:val="43"/>
              </w:numPr>
            </w:pPr>
            <w:r>
              <w:t xml:space="preserve">Program </w:t>
            </w:r>
          </w:p>
          <w:p w14:paraId="72D3E283" w14:textId="69B03291" w:rsidR="004C17C6" w:rsidRDefault="004C17C6" w:rsidP="004C17C6">
            <w:pPr>
              <w:pStyle w:val="ListParagraph"/>
              <w:numPr>
                <w:ilvl w:val="0"/>
                <w:numId w:val="43"/>
              </w:numPr>
            </w:pPr>
            <w:r>
              <w:t>Chart field (should always be 11912)</w:t>
            </w:r>
          </w:p>
          <w:p w14:paraId="45A5C037" w14:textId="77777777" w:rsidR="004C17C6" w:rsidRDefault="004C17C6" w:rsidP="004C17C6">
            <w:pPr>
              <w:pStyle w:val="ListParagraph"/>
              <w:numPr>
                <w:ilvl w:val="0"/>
                <w:numId w:val="43"/>
              </w:numPr>
            </w:pPr>
            <w:r>
              <w:t>amount of payment.</w:t>
            </w:r>
          </w:p>
        </w:tc>
        <w:tc>
          <w:tcPr>
            <w:tcW w:w="1481" w:type="dxa"/>
            <w:tcBorders>
              <w:top w:val="single" w:sz="8" w:space="0" w:color="000000"/>
              <w:left w:val="single" w:sz="8" w:space="0" w:color="000000"/>
              <w:bottom w:val="single" w:sz="8" w:space="0" w:color="000000"/>
              <w:right w:val="single" w:sz="8" w:space="0" w:color="000000"/>
            </w:tcBorders>
          </w:tcPr>
          <w:p w14:paraId="5047841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6178B2" w14:textId="20586F8E" w:rsidR="004C17C6" w:rsidRDefault="004C17C6" w:rsidP="004C17C6">
            <w:pPr>
              <w:pStyle w:val="Table-Text"/>
            </w:pPr>
          </w:p>
        </w:tc>
      </w:tr>
      <w:tr w:rsidR="004C17C6" w14:paraId="1FBBA69C" w14:textId="6E5FFB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4F058D" w14:textId="3A5D2F6F" w:rsidR="004C17C6" w:rsidRDefault="004C17C6" w:rsidP="004C17C6">
            <w:pPr>
              <w:pStyle w:val="Table-Text"/>
            </w:pPr>
            <w:r>
              <w:rPr>
                <w:rFonts w:ascii="Calibri" w:hAnsi="Calibri" w:cs="Calibri"/>
                <w:color w:val="000000"/>
                <w:sz w:val="22"/>
                <w:szCs w:val="22"/>
              </w:rPr>
              <w:t>541</w:t>
            </w:r>
          </w:p>
        </w:tc>
        <w:tc>
          <w:tcPr>
            <w:tcW w:w="7249" w:type="dxa"/>
            <w:tcBorders>
              <w:top w:val="single" w:sz="8" w:space="0" w:color="000000"/>
              <w:left w:val="single" w:sz="8" w:space="0" w:color="000000"/>
              <w:bottom w:val="single" w:sz="8" w:space="0" w:color="000000"/>
              <w:right w:val="single" w:sz="8" w:space="0" w:color="000000"/>
            </w:tcBorders>
          </w:tcPr>
          <w:p w14:paraId="1894CE51" w14:textId="77777777" w:rsidR="004C17C6" w:rsidRDefault="004C17C6" w:rsidP="004C17C6">
            <w:pPr>
              <w:pStyle w:val="Table-Text"/>
            </w:pPr>
            <w:r>
              <w:t>The solution shall identify claims that do not have warrant data after processing,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366AD6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3DC90F" w14:textId="04F6EBDD" w:rsidR="004C17C6" w:rsidRDefault="004C17C6" w:rsidP="004C17C6">
            <w:pPr>
              <w:pStyle w:val="Table-Text"/>
            </w:pPr>
          </w:p>
        </w:tc>
      </w:tr>
      <w:tr w:rsidR="004C17C6" w14:paraId="5546C327" w14:textId="2457287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F37673" w14:textId="23F185E0" w:rsidR="004C17C6" w:rsidRDefault="004C17C6" w:rsidP="004C17C6">
            <w:pPr>
              <w:pStyle w:val="Table-Text"/>
            </w:pPr>
            <w:r>
              <w:rPr>
                <w:rFonts w:ascii="Calibri" w:hAnsi="Calibri" w:cs="Calibri"/>
                <w:color w:val="000000"/>
                <w:sz w:val="22"/>
                <w:szCs w:val="22"/>
              </w:rPr>
              <w:t>542</w:t>
            </w:r>
          </w:p>
        </w:tc>
        <w:tc>
          <w:tcPr>
            <w:tcW w:w="7249" w:type="dxa"/>
            <w:tcBorders>
              <w:top w:val="single" w:sz="8" w:space="0" w:color="000000"/>
              <w:left w:val="single" w:sz="8" w:space="0" w:color="000000"/>
              <w:bottom w:val="single" w:sz="8" w:space="0" w:color="000000"/>
              <w:right w:val="single" w:sz="8" w:space="0" w:color="000000"/>
            </w:tcBorders>
          </w:tcPr>
          <w:p w14:paraId="23141A6E" w14:textId="4B5717B5" w:rsidR="004C17C6" w:rsidRDefault="004C17C6" w:rsidP="004C17C6">
            <w:pPr>
              <w:pStyle w:val="Table-Text"/>
            </w:pPr>
            <w:r>
              <w:t>The solution shall, based on business rules, notify CACFP staff when a claim does not have warrant data.</w:t>
            </w:r>
          </w:p>
        </w:tc>
        <w:tc>
          <w:tcPr>
            <w:tcW w:w="1481" w:type="dxa"/>
            <w:tcBorders>
              <w:top w:val="single" w:sz="8" w:space="0" w:color="000000"/>
              <w:left w:val="single" w:sz="8" w:space="0" w:color="000000"/>
              <w:bottom w:val="single" w:sz="8" w:space="0" w:color="000000"/>
              <w:right w:val="single" w:sz="8" w:space="0" w:color="000000"/>
            </w:tcBorders>
          </w:tcPr>
          <w:p w14:paraId="24586AC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B8BD0B" w14:textId="4E8E765F" w:rsidR="004C17C6" w:rsidRDefault="004C17C6" w:rsidP="004C17C6">
            <w:pPr>
              <w:pStyle w:val="Table-Text"/>
            </w:pPr>
          </w:p>
        </w:tc>
      </w:tr>
      <w:tr w:rsidR="004C17C6" w14:paraId="4A22DE08" w14:textId="503917F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B99D2A" w14:textId="03A99FF8" w:rsidR="004C17C6" w:rsidRDefault="004C17C6" w:rsidP="004C17C6">
            <w:pPr>
              <w:pStyle w:val="Table-Text"/>
            </w:pPr>
            <w:r>
              <w:rPr>
                <w:rFonts w:ascii="Calibri" w:hAnsi="Calibri" w:cs="Calibri"/>
                <w:color w:val="000000"/>
                <w:sz w:val="22"/>
                <w:szCs w:val="22"/>
              </w:rPr>
              <w:t>543</w:t>
            </w:r>
          </w:p>
        </w:tc>
        <w:tc>
          <w:tcPr>
            <w:tcW w:w="7249" w:type="dxa"/>
            <w:tcBorders>
              <w:top w:val="single" w:sz="8" w:space="0" w:color="000000"/>
              <w:left w:val="single" w:sz="8" w:space="0" w:color="000000"/>
              <w:bottom w:val="single" w:sz="8" w:space="0" w:color="000000"/>
              <w:right w:val="single" w:sz="8" w:space="0" w:color="000000"/>
            </w:tcBorders>
          </w:tcPr>
          <w:p w14:paraId="69CF209C" w14:textId="00442AA1" w:rsidR="004C17C6" w:rsidRDefault="004C17C6" w:rsidP="004C17C6">
            <w:pPr>
              <w:pStyle w:val="Table-Text"/>
            </w:pPr>
            <w:r>
              <w:t>The solution shall systematically send each sponsor named in the payment file its own payment summary each time the payment file is created.</w:t>
            </w:r>
          </w:p>
        </w:tc>
        <w:tc>
          <w:tcPr>
            <w:tcW w:w="1481" w:type="dxa"/>
            <w:tcBorders>
              <w:top w:val="single" w:sz="8" w:space="0" w:color="000000"/>
              <w:left w:val="single" w:sz="8" w:space="0" w:color="000000"/>
              <w:bottom w:val="single" w:sz="8" w:space="0" w:color="000000"/>
              <w:right w:val="single" w:sz="8" w:space="0" w:color="000000"/>
            </w:tcBorders>
          </w:tcPr>
          <w:p w14:paraId="2C50418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59A883" w14:textId="61588DE5" w:rsidR="004C17C6" w:rsidRDefault="004C17C6" w:rsidP="004C17C6">
            <w:pPr>
              <w:pStyle w:val="Table-Text"/>
            </w:pPr>
          </w:p>
        </w:tc>
      </w:tr>
      <w:tr w:rsidR="004C17C6" w14:paraId="5C8D91B0" w14:textId="3FA289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6ACBF2F" w14:textId="1D6AAC69" w:rsidR="004C17C6" w:rsidRDefault="004C17C6" w:rsidP="004C17C6">
            <w:pPr>
              <w:pStyle w:val="Table-Text"/>
            </w:pPr>
            <w:r>
              <w:rPr>
                <w:rFonts w:ascii="Calibri" w:hAnsi="Calibri" w:cs="Calibri"/>
                <w:color w:val="000000"/>
                <w:sz w:val="22"/>
                <w:szCs w:val="22"/>
              </w:rPr>
              <w:t>544</w:t>
            </w:r>
          </w:p>
        </w:tc>
        <w:tc>
          <w:tcPr>
            <w:tcW w:w="7249" w:type="dxa"/>
            <w:tcBorders>
              <w:top w:val="single" w:sz="8" w:space="0" w:color="000000"/>
              <w:left w:val="single" w:sz="8" w:space="0" w:color="000000"/>
              <w:bottom w:val="single" w:sz="8" w:space="0" w:color="000000"/>
              <w:right w:val="single" w:sz="8" w:space="0" w:color="000000"/>
            </w:tcBorders>
          </w:tcPr>
          <w:p w14:paraId="1C2F4598" w14:textId="77777777" w:rsidR="004C17C6" w:rsidRDefault="004C17C6" w:rsidP="004C17C6">
            <w:pPr>
              <w:pStyle w:val="Heading4"/>
              <w:keepLines w:val="0"/>
              <w:numPr>
                <w:ilvl w:val="3"/>
                <w:numId w:val="60"/>
              </w:numPr>
              <w:tabs>
                <w:tab w:val="clear" w:pos="864"/>
                <w:tab w:val="num" w:pos="432"/>
              </w:tabs>
              <w:spacing w:after="60"/>
              <w:ind w:left="432" w:hanging="432"/>
            </w:pPr>
            <w:bookmarkStart w:id="59" w:name="_Toc503943197"/>
            <w:r>
              <w:t>Sponsor Administrative Funds</w:t>
            </w:r>
            <w:bookmarkEnd w:id="59"/>
          </w:p>
        </w:tc>
        <w:tc>
          <w:tcPr>
            <w:tcW w:w="1481" w:type="dxa"/>
            <w:tcBorders>
              <w:top w:val="single" w:sz="8" w:space="0" w:color="000000"/>
              <w:left w:val="single" w:sz="8" w:space="0" w:color="000000"/>
              <w:bottom w:val="single" w:sz="8" w:space="0" w:color="000000"/>
              <w:right w:val="single" w:sz="8" w:space="0" w:color="000000"/>
            </w:tcBorders>
          </w:tcPr>
          <w:p w14:paraId="7493796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981BA28" w14:textId="0131AA8B" w:rsidR="004C17C6" w:rsidRDefault="004C17C6" w:rsidP="004C17C6"/>
        </w:tc>
      </w:tr>
      <w:tr w:rsidR="004C17C6" w14:paraId="3DA3164C" w14:textId="60CF756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1AF2FE" w14:textId="2064FE48" w:rsidR="004C17C6" w:rsidRDefault="004C17C6" w:rsidP="004C17C6">
            <w:pPr>
              <w:pStyle w:val="Table-Text"/>
            </w:pPr>
            <w:r>
              <w:rPr>
                <w:rFonts w:ascii="Calibri" w:hAnsi="Calibri" w:cs="Calibri"/>
                <w:color w:val="000000"/>
                <w:sz w:val="22"/>
                <w:szCs w:val="22"/>
              </w:rPr>
              <w:lastRenderedPageBreak/>
              <w:t>545</w:t>
            </w:r>
          </w:p>
        </w:tc>
        <w:tc>
          <w:tcPr>
            <w:tcW w:w="7249" w:type="dxa"/>
            <w:tcBorders>
              <w:top w:val="single" w:sz="8" w:space="0" w:color="000000"/>
              <w:left w:val="single" w:sz="8" w:space="0" w:color="000000"/>
              <w:bottom w:val="single" w:sz="8" w:space="0" w:color="000000"/>
              <w:right w:val="single" w:sz="8" w:space="0" w:color="000000"/>
            </w:tcBorders>
          </w:tcPr>
          <w:p w14:paraId="2AE8BCE3" w14:textId="02C29E8F" w:rsidR="004C17C6" w:rsidRDefault="004C17C6" w:rsidP="004C17C6">
            <w:pPr>
              <w:pStyle w:val="Table-Text"/>
            </w:pPr>
            <w:r>
              <w:t>The solution shall provide the ability to carry over up to 10% of unused day care home sponsoring organization administrative funds into the next fiscal year.</w:t>
            </w:r>
          </w:p>
        </w:tc>
        <w:tc>
          <w:tcPr>
            <w:tcW w:w="1481" w:type="dxa"/>
            <w:tcBorders>
              <w:top w:val="single" w:sz="8" w:space="0" w:color="000000"/>
              <w:left w:val="single" w:sz="8" w:space="0" w:color="000000"/>
              <w:bottom w:val="single" w:sz="8" w:space="0" w:color="000000"/>
              <w:right w:val="single" w:sz="8" w:space="0" w:color="000000"/>
            </w:tcBorders>
          </w:tcPr>
          <w:p w14:paraId="32F3931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D71D2D" w14:textId="5F74F7F1" w:rsidR="004C17C6" w:rsidRDefault="004C17C6" w:rsidP="004C17C6">
            <w:pPr>
              <w:pStyle w:val="Table-Text"/>
            </w:pPr>
          </w:p>
        </w:tc>
      </w:tr>
      <w:tr w:rsidR="004C17C6" w14:paraId="070320B4" w14:textId="048702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9B468A" w14:textId="5D7BC43B" w:rsidR="004C17C6" w:rsidRDefault="004C17C6" w:rsidP="004C17C6">
            <w:pPr>
              <w:pStyle w:val="Table-Text"/>
            </w:pPr>
            <w:r>
              <w:rPr>
                <w:rFonts w:ascii="Calibri" w:hAnsi="Calibri" w:cs="Calibri"/>
                <w:color w:val="000000"/>
                <w:sz w:val="22"/>
                <w:szCs w:val="22"/>
              </w:rPr>
              <w:t>546</w:t>
            </w:r>
          </w:p>
        </w:tc>
        <w:tc>
          <w:tcPr>
            <w:tcW w:w="7249" w:type="dxa"/>
            <w:tcBorders>
              <w:top w:val="single" w:sz="8" w:space="0" w:color="000000"/>
              <w:left w:val="single" w:sz="8" w:space="0" w:color="000000"/>
              <w:bottom w:val="single" w:sz="8" w:space="0" w:color="000000"/>
              <w:right w:val="single" w:sz="8" w:space="0" w:color="000000"/>
            </w:tcBorders>
          </w:tcPr>
          <w:p w14:paraId="43EDE94F" w14:textId="6DBF41EF" w:rsidR="004C17C6" w:rsidRDefault="004C17C6" w:rsidP="004C17C6">
            <w:pPr>
              <w:pStyle w:val="Table-Text"/>
            </w:pPr>
            <w:r>
              <w:t xml:space="preserve">The solution shall track the annual administrative reimbursement and expenses for day care home sponsoring organizations.  This includes: </w:t>
            </w:r>
          </w:p>
          <w:p w14:paraId="191C58FD" w14:textId="77777777" w:rsidR="004C17C6" w:rsidRDefault="004C17C6" w:rsidP="004C17C6">
            <w:pPr>
              <w:pStyle w:val="ListParagraph"/>
              <w:numPr>
                <w:ilvl w:val="0"/>
                <w:numId w:val="44"/>
              </w:numPr>
            </w:pPr>
            <w:r>
              <w:t xml:space="preserve">Year-to-date reimbursement </w:t>
            </w:r>
          </w:p>
          <w:p w14:paraId="6F8E9ADA" w14:textId="77777777" w:rsidR="004C17C6" w:rsidRDefault="004C17C6" w:rsidP="004C17C6">
            <w:pPr>
              <w:pStyle w:val="ListParagraph"/>
              <w:numPr>
                <w:ilvl w:val="0"/>
                <w:numId w:val="44"/>
              </w:numPr>
            </w:pPr>
            <w:r>
              <w:t xml:space="preserve">Reported expenses </w:t>
            </w:r>
          </w:p>
          <w:p w14:paraId="4CD79F32" w14:textId="66CA5F36" w:rsidR="004C17C6" w:rsidRDefault="004C17C6" w:rsidP="004C17C6">
            <w:pPr>
              <w:pStyle w:val="ListParagraph"/>
              <w:numPr>
                <w:ilvl w:val="0"/>
                <w:numId w:val="44"/>
              </w:numPr>
            </w:pPr>
            <w:r>
              <w:t>Administrative funds carried in from prior federal fiscal year.</w:t>
            </w:r>
          </w:p>
        </w:tc>
        <w:tc>
          <w:tcPr>
            <w:tcW w:w="1481" w:type="dxa"/>
            <w:tcBorders>
              <w:top w:val="single" w:sz="8" w:space="0" w:color="000000"/>
              <w:left w:val="single" w:sz="8" w:space="0" w:color="000000"/>
              <w:bottom w:val="single" w:sz="8" w:space="0" w:color="000000"/>
              <w:right w:val="single" w:sz="8" w:space="0" w:color="000000"/>
            </w:tcBorders>
          </w:tcPr>
          <w:p w14:paraId="6BB48E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739543" w14:textId="58334751" w:rsidR="004C17C6" w:rsidRDefault="004C17C6" w:rsidP="004C17C6">
            <w:pPr>
              <w:pStyle w:val="Table-Text"/>
            </w:pPr>
          </w:p>
        </w:tc>
      </w:tr>
      <w:tr w:rsidR="004C17C6" w14:paraId="2ED05A08" w14:textId="4F320A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0A3D35" w14:textId="7023EE7C" w:rsidR="004C17C6" w:rsidRDefault="004C17C6" w:rsidP="004C17C6">
            <w:pPr>
              <w:pStyle w:val="Table-Text"/>
            </w:pPr>
            <w:r>
              <w:rPr>
                <w:rFonts w:ascii="Calibri" w:hAnsi="Calibri" w:cs="Calibri"/>
                <w:color w:val="000000"/>
                <w:sz w:val="22"/>
                <w:szCs w:val="22"/>
              </w:rPr>
              <w:t>547</w:t>
            </w:r>
          </w:p>
        </w:tc>
        <w:tc>
          <w:tcPr>
            <w:tcW w:w="7249" w:type="dxa"/>
            <w:tcBorders>
              <w:top w:val="single" w:sz="8" w:space="0" w:color="000000"/>
              <w:left w:val="single" w:sz="8" w:space="0" w:color="000000"/>
              <w:bottom w:val="single" w:sz="8" w:space="0" w:color="000000"/>
              <w:right w:val="single" w:sz="8" w:space="0" w:color="000000"/>
            </w:tcBorders>
          </w:tcPr>
          <w:p w14:paraId="09DAED5A" w14:textId="1AFA93A8" w:rsidR="004C17C6" w:rsidRDefault="004C17C6" w:rsidP="004C17C6">
            <w:pPr>
              <w:pStyle w:val="Table-Text"/>
            </w:pPr>
            <w:r>
              <w:t>The solution shall generate a notification to the day care home sponsoring organizations whose administrative reimbursement exceeds the reported expenditures.</w:t>
            </w:r>
          </w:p>
        </w:tc>
        <w:tc>
          <w:tcPr>
            <w:tcW w:w="1481" w:type="dxa"/>
            <w:tcBorders>
              <w:top w:val="single" w:sz="8" w:space="0" w:color="000000"/>
              <w:left w:val="single" w:sz="8" w:space="0" w:color="000000"/>
              <w:bottom w:val="single" w:sz="8" w:space="0" w:color="000000"/>
              <w:right w:val="single" w:sz="8" w:space="0" w:color="000000"/>
            </w:tcBorders>
          </w:tcPr>
          <w:p w14:paraId="0740A45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C99E33" w14:textId="3E2741B6" w:rsidR="004C17C6" w:rsidRDefault="004C17C6" w:rsidP="004C17C6">
            <w:pPr>
              <w:pStyle w:val="Table-Text"/>
            </w:pPr>
          </w:p>
        </w:tc>
      </w:tr>
      <w:tr w:rsidR="004C17C6" w14:paraId="3EBF8715" w14:textId="4AC6F2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1AB190" w14:textId="2D811032" w:rsidR="004C17C6" w:rsidRDefault="004C17C6" w:rsidP="004C17C6">
            <w:pPr>
              <w:pStyle w:val="Table-Text"/>
            </w:pPr>
            <w:r>
              <w:rPr>
                <w:rFonts w:ascii="Calibri" w:hAnsi="Calibri" w:cs="Calibri"/>
                <w:color w:val="000000"/>
                <w:sz w:val="22"/>
                <w:szCs w:val="22"/>
              </w:rPr>
              <w:t>548</w:t>
            </w:r>
          </w:p>
        </w:tc>
        <w:tc>
          <w:tcPr>
            <w:tcW w:w="7249" w:type="dxa"/>
            <w:tcBorders>
              <w:top w:val="single" w:sz="8" w:space="0" w:color="000000"/>
              <w:left w:val="single" w:sz="8" w:space="0" w:color="000000"/>
              <w:bottom w:val="single" w:sz="8" w:space="0" w:color="000000"/>
              <w:right w:val="single" w:sz="8" w:space="0" w:color="000000"/>
            </w:tcBorders>
          </w:tcPr>
          <w:p w14:paraId="3D1A8DD2" w14:textId="4F8F2284" w:rsidR="004C17C6" w:rsidRDefault="004C17C6" w:rsidP="004C17C6">
            <w:pPr>
              <w:pStyle w:val="Table-Text"/>
            </w:pPr>
            <w:r>
              <w:t>The solution shall enable returning of day care home sponsoring organization excess administrative funds to the CACFP.</w:t>
            </w:r>
          </w:p>
        </w:tc>
        <w:tc>
          <w:tcPr>
            <w:tcW w:w="1481" w:type="dxa"/>
            <w:tcBorders>
              <w:top w:val="single" w:sz="8" w:space="0" w:color="000000"/>
              <w:left w:val="single" w:sz="8" w:space="0" w:color="000000"/>
              <w:bottom w:val="single" w:sz="8" w:space="0" w:color="000000"/>
              <w:right w:val="single" w:sz="8" w:space="0" w:color="000000"/>
            </w:tcBorders>
          </w:tcPr>
          <w:p w14:paraId="0D7476F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4783E5" w14:textId="32FA4284" w:rsidR="004C17C6" w:rsidRDefault="004C17C6" w:rsidP="004C17C6">
            <w:pPr>
              <w:pStyle w:val="Table-Text"/>
            </w:pPr>
          </w:p>
        </w:tc>
      </w:tr>
      <w:tr w:rsidR="004C17C6" w14:paraId="3AB6D04C" w14:textId="4B9BC67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AE09A5" w14:textId="4B571F76" w:rsidR="004C17C6" w:rsidRDefault="004C17C6" w:rsidP="004C17C6">
            <w:pPr>
              <w:pStyle w:val="Table-Text"/>
            </w:pPr>
            <w:r>
              <w:rPr>
                <w:rFonts w:ascii="Calibri" w:hAnsi="Calibri" w:cs="Calibri"/>
                <w:color w:val="000000"/>
                <w:sz w:val="22"/>
                <w:szCs w:val="22"/>
              </w:rPr>
              <w:t>549</w:t>
            </w:r>
          </w:p>
        </w:tc>
        <w:tc>
          <w:tcPr>
            <w:tcW w:w="7249" w:type="dxa"/>
            <w:tcBorders>
              <w:top w:val="single" w:sz="8" w:space="0" w:color="000000"/>
              <w:left w:val="single" w:sz="8" w:space="0" w:color="000000"/>
              <w:bottom w:val="single" w:sz="8" w:space="0" w:color="000000"/>
              <w:right w:val="single" w:sz="8" w:space="0" w:color="000000"/>
            </w:tcBorders>
          </w:tcPr>
          <w:p w14:paraId="33B4D0B0" w14:textId="77777777" w:rsidR="004C17C6" w:rsidRDefault="004C17C6" w:rsidP="004C17C6">
            <w:pPr>
              <w:pStyle w:val="Heading3"/>
            </w:pPr>
            <w:bookmarkStart w:id="60" w:name="_Toc503943198"/>
            <w:bookmarkStart w:id="61" w:name="_Toc5196805"/>
            <w:r>
              <w:t>Account Receivables</w:t>
            </w:r>
            <w:bookmarkEnd w:id="60"/>
            <w:bookmarkEnd w:id="61"/>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F2B7DE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21916F3" w14:textId="5229E5B1" w:rsidR="004C17C6" w:rsidRDefault="004C17C6" w:rsidP="004C17C6"/>
        </w:tc>
      </w:tr>
      <w:tr w:rsidR="004C17C6" w14:paraId="0B56E622" w14:textId="079234B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61BDB7" w14:textId="685ECEC7" w:rsidR="004C17C6" w:rsidRDefault="004C17C6" w:rsidP="004C17C6">
            <w:pPr>
              <w:pStyle w:val="Table-Text"/>
            </w:pPr>
            <w:r>
              <w:rPr>
                <w:rFonts w:ascii="Calibri" w:hAnsi="Calibri" w:cs="Calibri"/>
                <w:color w:val="000000"/>
                <w:sz w:val="22"/>
                <w:szCs w:val="22"/>
              </w:rPr>
              <w:t>550</w:t>
            </w:r>
          </w:p>
        </w:tc>
        <w:tc>
          <w:tcPr>
            <w:tcW w:w="7249" w:type="dxa"/>
            <w:tcBorders>
              <w:top w:val="single" w:sz="8" w:space="0" w:color="000000"/>
              <w:left w:val="single" w:sz="8" w:space="0" w:color="000000"/>
              <w:bottom w:val="single" w:sz="8" w:space="0" w:color="000000"/>
              <w:right w:val="single" w:sz="8" w:space="0" w:color="000000"/>
            </w:tcBorders>
          </w:tcPr>
          <w:p w14:paraId="4AB7E19B" w14:textId="6CF196E0" w:rsidR="004C17C6" w:rsidRDefault="004C17C6" w:rsidP="004C17C6">
            <w:pPr>
              <w:pStyle w:val="Table-Text"/>
            </w:pPr>
            <w:r>
              <w:t>The solution shall provide the ability for an authorized user to manage a sponsoring organization’s outstanding debts.</w:t>
            </w:r>
          </w:p>
        </w:tc>
        <w:tc>
          <w:tcPr>
            <w:tcW w:w="1481" w:type="dxa"/>
            <w:tcBorders>
              <w:top w:val="single" w:sz="8" w:space="0" w:color="000000"/>
              <w:left w:val="single" w:sz="8" w:space="0" w:color="000000"/>
              <w:bottom w:val="single" w:sz="8" w:space="0" w:color="000000"/>
              <w:right w:val="single" w:sz="8" w:space="0" w:color="000000"/>
            </w:tcBorders>
          </w:tcPr>
          <w:p w14:paraId="44065CC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FCC1B9" w14:textId="1DD7D545" w:rsidR="004C17C6" w:rsidRDefault="004C17C6" w:rsidP="004C17C6">
            <w:pPr>
              <w:pStyle w:val="Table-Text"/>
            </w:pPr>
          </w:p>
        </w:tc>
      </w:tr>
      <w:tr w:rsidR="004C17C6" w14:paraId="280EBA1E" w14:textId="11A092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C74C44" w14:textId="182F8B20" w:rsidR="004C17C6" w:rsidRDefault="004C17C6" w:rsidP="004C17C6">
            <w:pPr>
              <w:pStyle w:val="Table-Text"/>
            </w:pPr>
            <w:r>
              <w:rPr>
                <w:rFonts w:ascii="Calibri" w:hAnsi="Calibri" w:cs="Calibri"/>
                <w:color w:val="000000"/>
                <w:sz w:val="22"/>
                <w:szCs w:val="22"/>
              </w:rPr>
              <w:t>551</w:t>
            </w:r>
          </w:p>
        </w:tc>
        <w:tc>
          <w:tcPr>
            <w:tcW w:w="7249" w:type="dxa"/>
            <w:tcBorders>
              <w:top w:val="single" w:sz="8" w:space="0" w:color="000000"/>
              <w:left w:val="single" w:sz="8" w:space="0" w:color="000000"/>
              <w:bottom w:val="single" w:sz="8" w:space="0" w:color="000000"/>
              <w:right w:val="single" w:sz="8" w:space="0" w:color="000000"/>
            </w:tcBorders>
          </w:tcPr>
          <w:p w14:paraId="3BC5A319" w14:textId="270C49CD" w:rsidR="004C17C6" w:rsidRDefault="004C17C6" w:rsidP="004C17C6">
            <w:pPr>
              <w:pStyle w:val="Table-Text"/>
            </w:pPr>
            <w:r>
              <w:t>The solution shall provide the ability to process positive and negative adjusted claims, in the same transaction, from current-year claim reimbursements.</w:t>
            </w:r>
          </w:p>
        </w:tc>
        <w:tc>
          <w:tcPr>
            <w:tcW w:w="1481" w:type="dxa"/>
            <w:tcBorders>
              <w:top w:val="single" w:sz="8" w:space="0" w:color="000000"/>
              <w:left w:val="single" w:sz="8" w:space="0" w:color="000000"/>
              <w:bottom w:val="single" w:sz="8" w:space="0" w:color="000000"/>
              <w:right w:val="single" w:sz="8" w:space="0" w:color="000000"/>
            </w:tcBorders>
          </w:tcPr>
          <w:p w14:paraId="3D3BE2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0DE1E4" w14:textId="0F744804" w:rsidR="004C17C6" w:rsidRDefault="004C17C6" w:rsidP="004C17C6">
            <w:pPr>
              <w:pStyle w:val="Table-Text"/>
            </w:pPr>
          </w:p>
        </w:tc>
      </w:tr>
      <w:tr w:rsidR="004C17C6" w14:paraId="60AC8034" w14:textId="279FC42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06E80A" w14:textId="72F91480" w:rsidR="004C17C6" w:rsidRDefault="004C17C6" w:rsidP="004C17C6">
            <w:pPr>
              <w:pStyle w:val="Table-Text"/>
            </w:pPr>
            <w:r>
              <w:rPr>
                <w:rFonts w:ascii="Calibri" w:hAnsi="Calibri" w:cs="Calibri"/>
                <w:color w:val="000000"/>
                <w:sz w:val="22"/>
                <w:szCs w:val="22"/>
              </w:rPr>
              <w:t>552</w:t>
            </w:r>
          </w:p>
        </w:tc>
        <w:tc>
          <w:tcPr>
            <w:tcW w:w="7249" w:type="dxa"/>
            <w:tcBorders>
              <w:top w:val="single" w:sz="8" w:space="0" w:color="000000"/>
              <w:left w:val="single" w:sz="8" w:space="0" w:color="000000"/>
              <w:bottom w:val="single" w:sz="8" w:space="0" w:color="000000"/>
              <w:right w:val="single" w:sz="8" w:space="0" w:color="000000"/>
            </w:tcBorders>
          </w:tcPr>
          <w:p w14:paraId="1C00AAFE" w14:textId="37775DBC" w:rsidR="004C17C6" w:rsidRDefault="004C17C6" w:rsidP="004C17C6">
            <w:pPr>
              <w:pStyle w:val="Table-Text"/>
            </w:pPr>
            <w:r>
              <w:t>The solution shall maintain a list of outstanding debts by federal fiscal year and sponsor agreement number.</w:t>
            </w:r>
          </w:p>
        </w:tc>
        <w:tc>
          <w:tcPr>
            <w:tcW w:w="1481" w:type="dxa"/>
            <w:tcBorders>
              <w:top w:val="single" w:sz="8" w:space="0" w:color="000000"/>
              <w:left w:val="single" w:sz="8" w:space="0" w:color="000000"/>
              <w:bottom w:val="single" w:sz="8" w:space="0" w:color="000000"/>
              <w:right w:val="single" w:sz="8" w:space="0" w:color="000000"/>
            </w:tcBorders>
          </w:tcPr>
          <w:p w14:paraId="7139A8E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346A87" w14:textId="1DC708DB" w:rsidR="004C17C6" w:rsidRDefault="004C17C6" w:rsidP="004C17C6">
            <w:pPr>
              <w:pStyle w:val="Table-Text"/>
            </w:pPr>
          </w:p>
        </w:tc>
      </w:tr>
      <w:tr w:rsidR="004C17C6" w14:paraId="437C8852" w14:textId="70E7818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BF31FE" w14:textId="58947673" w:rsidR="004C17C6" w:rsidRDefault="004C17C6" w:rsidP="004C17C6">
            <w:pPr>
              <w:pStyle w:val="Table-Text"/>
            </w:pPr>
            <w:r>
              <w:rPr>
                <w:rFonts w:ascii="Calibri" w:hAnsi="Calibri" w:cs="Calibri"/>
                <w:color w:val="000000"/>
                <w:sz w:val="22"/>
                <w:szCs w:val="22"/>
              </w:rPr>
              <w:t>553</w:t>
            </w:r>
          </w:p>
        </w:tc>
        <w:tc>
          <w:tcPr>
            <w:tcW w:w="7249" w:type="dxa"/>
            <w:tcBorders>
              <w:top w:val="single" w:sz="8" w:space="0" w:color="000000"/>
              <w:left w:val="single" w:sz="8" w:space="0" w:color="000000"/>
              <w:bottom w:val="single" w:sz="8" w:space="0" w:color="000000"/>
              <w:right w:val="single" w:sz="8" w:space="0" w:color="000000"/>
            </w:tcBorders>
          </w:tcPr>
          <w:p w14:paraId="45EDB4B7" w14:textId="456A8781" w:rsidR="004C17C6" w:rsidRDefault="004C17C6" w:rsidP="004C17C6">
            <w:pPr>
              <w:pStyle w:val="Table-Text"/>
            </w:pPr>
            <w:r>
              <w:t>The solution shall include on the list of outstanding debts:</w:t>
            </w:r>
          </w:p>
          <w:p w14:paraId="4B3AA958" w14:textId="146B4E5F" w:rsidR="004C17C6" w:rsidRDefault="004C17C6" w:rsidP="004C17C6">
            <w:pPr>
              <w:pStyle w:val="ListParagraph"/>
              <w:numPr>
                <w:ilvl w:val="0"/>
                <w:numId w:val="45"/>
              </w:numPr>
            </w:pPr>
            <w:r>
              <w:t xml:space="preserve">Sponsor agreement number </w:t>
            </w:r>
          </w:p>
          <w:p w14:paraId="247F7F25" w14:textId="0FB05D61" w:rsidR="004C17C6" w:rsidRDefault="004C17C6" w:rsidP="004C17C6">
            <w:pPr>
              <w:pStyle w:val="ListParagraph"/>
              <w:numPr>
                <w:ilvl w:val="0"/>
                <w:numId w:val="45"/>
              </w:numPr>
            </w:pPr>
            <w:r>
              <w:t xml:space="preserve">Sponsor name </w:t>
            </w:r>
          </w:p>
          <w:p w14:paraId="4A3D70AD" w14:textId="248881A9" w:rsidR="004C17C6" w:rsidRDefault="004C17C6" w:rsidP="004C17C6">
            <w:pPr>
              <w:pStyle w:val="ListParagraph"/>
              <w:numPr>
                <w:ilvl w:val="0"/>
                <w:numId w:val="45"/>
              </w:numPr>
            </w:pPr>
            <w:r>
              <w:t xml:space="preserve">Reason for debt (i.e. review, downward adjustment) </w:t>
            </w:r>
          </w:p>
          <w:p w14:paraId="32188C91" w14:textId="1E49BB38" w:rsidR="004C17C6" w:rsidRDefault="004C17C6" w:rsidP="004C17C6">
            <w:pPr>
              <w:pStyle w:val="ListParagraph"/>
              <w:numPr>
                <w:ilvl w:val="0"/>
                <w:numId w:val="45"/>
              </w:numPr>
            </w:pPr>
            <w:r>
              <w:t xml:space="preserve">Amount by category (meals, CIL, sponsor admin) </w:t>
            </w:r>
          </w:p>
          <w:p w14:paraId="72D569D8" w14:textId="037F6EFB" w:rsidR="004C17C6" w:rsidRDefault="004C17C6" w:rsidP="004C17C6">
            <w:pPr>
              <w:pStyle w:val="ListParagraph"/>
              <w:numPr>
                <w:ilvl w:val="0"/>
                <w:numId w:val="45"/>
              </w:numPr>
            </w:pPr>
            <w:r>
              <w:t>Partial repayments of debt, total balance due by sponsor (across fiscal years)</w:t>
            </w:r>
          </w:p>
          <w:p w14:paraId="004A7524" w14:textId="77777777" w:rsidR="004C17C6" w:rsidRDefault="004C17C6" w:rsidP="004C17C6">
            <w:pPr>
              <w:pStyle w:val="ListParagraph"/>
              <w:numPr>
                <w:ilvl w:val="0"/>
                <w:numId w:val="45"/>
              </w:numPr>
            </w:pPr>
            <w:r>
              <w:t>Interest charges.</w:t>
            </w:r>
          </w:p>
        </w:tc>
        <w:tc>
          <w:tcPr>
            <w:tcW w:w="1481" w:type="dxa"/>
            <w:tcBorders>
              <w:top w:val="single" w:sz="8" w:space="0" w:color="000000"/>
              <w:left w:val="single" w:sz="8" w:space="0" w:color="000000"/>
              <w:bottom w:val="single" w:sz="8" w:space="0" w:color="000000"/>
              <w:right w:val="single" w:sz="8" w:space="0" w:color="000000"/>
            </w:tcBorders>
          </w:tcPr>
          <w:p w14:paraId="4E7A42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C60F2A1" w14:textId="0A48987E" w:rsidR="004C17C6" w:rsidRDefault="004C17C6" w:rsidP="004C17C6">
            <w:pPr>
              <w:pStyle w:val="Table-Text"/>
            </w:pPr>
          </w:p>
        </w:tc>
      </w:tr>
      <w:tr w:rsidR="004C17C6" w14:paraId="433503E8" w14:textId="2E48FB8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868C02" w14:textId="5290EEAC" w:rsidR="004C17C6" w:rsidRDefault="004C17C6" w:rsidP="004C17C6">
            <w:pPr>
              <w:pStyle w:val="Table-Text"/>
            </w:pPr>
            <w:r>
              <w:rPr>
                <w:rFonts w:ascii="Calibri" w:hAnsi="Calibri" w:cs="Calibri"/>
                <w:color w:val="000000"/>
                <w:sz w:val="22"/>
                <w:szCs w:val="22"/>
              </w:rPr>
              <w:t>554</w:t>
            </w:r>
          </w:p>
        </w:tc>
        <w:tc>
          <w:tcPr>
            <w:tcW w:w="7249" w:type="dxa"/>
            <w:tcBorders>
              <w:top w:val="single" w:sz="8" w:space="0" w:color="000000"/>
              <w:left w:val="single" w:sz="8" w:space="0" w:color="000000"/>
              <w:bottom w:val="single" w:sz="8" w:space="0" w:color="000000"/>
              <w:right w:val="single" w:sz="8" w:space="0" w:color="000000"/>
            </w:tcBorders>
          </w:tcPr>
          <w:p w14:paraId="13B5DEE7" w14:textId="24DFE28A" w:rsidR="004C17C6" w:rsidRDefault="004C17C6" w:rsidP="004C17C6">
            <w:pPr>
              <w:pStyle w:val="Table-Text"/>
            </w:pPr>
            <w:r>
              <w:t>The solution shall provide the ability for an authorized user to create an invoice from the list of outstanding receivables.</w:t>
            </w:r>
          </w:p>
        </w:tc>
        <w:tc>
          <w:tcPr>
            <w:tcW w:w="1481" w:type="dxa"/>
            <w:tcBorders>
              <w:top w:val="single" w:sz="8" w:space="0" w:color="000000"/>
              <w:left w:val="single" w:sz="8" w:space="0" w:color="000000"/>
              <w:bottom w:val="single" w:sz="8" w:space="0" w:color="000000"/>
              <w:right w:val="single" w:sz="8" w:space="0" w:color="000000"/>
            </w:tcBorders>
          </w:tcPr>
          <w:p w14:paraId="54AA0B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E7542C" w14:textId="384F68A6" w:rsidR="004C17C6" w:rsidRDefault="004C17C6" w:rsidP="004C17C6">
            <w:pPr>
              <w:pStyle w:val="Table-Text"/>
            </w:pPr>
          </w:p>
        </w:tc>
      </w:tr>
      <w:tr w:rsidR="004C17C6" w14:paraId="52844A6F" w14:textId="0594F0C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3E3B9C4" w14:textId="1D210E9C" w:rsidR="004C17C6" w:rsidRDefault="004C17C6" w:rsidP="004C17C6">
            <w:pPr>
              <w:pStyle w:val="Table-Text"/>
            </w:pPr>
            <w:r>
              <w:rPr>
                <w:rFonts w:ascii="Calibri" w:hAnsi="Calibri" w:cs="Calibri"/>
                <w:color w:val="000000"/>
                <w:sz w:val="22"/>
                <w:szCs w:val="22"/>
              </w:rPr>
              <w:t>555</w:t>
            </w:r>
          </w:p>
        </w:tc>
        <w:tc>
          <w:tcPr>
            <w:tcW w:w="7249" w:type="dxa"/>
            <w:tcBorders>
              <w:top w:val="single" w:sz="8" w:space="0" w:color="000000"/>
              <w:left w:val="single" w:sz="8" w:space="0" w:color="000000"/>
              <w:bottom w:val="single" w:sz="8" w:space="0" w:color="000000"/>
              <w:right w:val="single" w:sz="8" w:space="0" w:color="000000"/>
            </w:tcBorders>
          </w:tcPr>
          <w:p w14:paraId="325A6FEB" w14:textId="112050C4" w:rsidR="004C17C6" w:rsidRDefault="004C17C6" w:rsidP="004C17C6">
            <w:pPr>
              <w:pStyle w:val="Table-Text"/>
            </w:pPr>
            <w:r>
              <w:t>The solution shall calculate interest charges due to CACFP based on outstanding debt.</w:t>
            </w:r>
          </w:p>
        </w:tc>
        <w:tc>
          <w:tcPr>
            <w:tcW w:w="1481" w:type="dxa"/>
            <w:tcBorders>
              <w:top w:val="single" w:sz="8" w:space="0" w:color="000000"/>
              <w:left w:val="single" w:sz="8" w:space="0" w:color="000000"/>
              <w:bottom w:val="single" w:sz="8" w:space="0" w:color="000000"/>
              <w:right w:val="single" w:sz="8" w:space="0" w:color="000000"/>
            </w:tcBorders>
          </w:tcPr>
          <w:p w14:paraId="6A6BF86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E6D9FD" w14:textId="7D10F34E" w:rsidR="004C17C6" w:rsidRDefault="004C17C6" w:rsidP="004C17C6">
            <w:pPr>
              <w:pStyle w:val="Table-Text"/>
            </w:pPr>
          </w:p>
        </w:tc>
      </w:tr>
      <w:tr w:rsidR="004C17C6" w14:paraId="13039AE8" w14:textId="5C459FD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2869C7" w14:textId="183A2D26" w:rsidR="004C17C6" w:rsidRDefault="004C17C6" w:rsidP="004C17C6">
            <w:pPr>
              <w:pStyle w:val="Table-Text"/>
            </w:pPr>
            <w:r>
              <w:rPr>
                <w:rFonts w:ascii="Calibri" w:hAnsi="Calibri" w:cs="Calibri"/>
                <w:color w:val="000000"/>
                <w:sz w:val="22"/>
                <w:szCs w:val="22"/>
              </w:rPr>
              <w:lastRenderedPageBreak/>
              <w:t>556</w:t>
            </w:r>
          </w:p>
        </w:tc>
        <w:tc>
          <w:tcPr>
            <w:tcW w:w="7249" w:type="dxa"/>
            <w:tcBorders>
              <w:top w:val="single" w:sz="8" w:space="0" w:color="000000"/>
              <w:left w:val="single" w:sz="8" w:space="0" w:color="000000"/>
              <w:bottom w:val="single" w:sz="8" w:space="0" w:color="000000"/>
              <w:right w:val="single" w:sz="8" w:space="0" w:color="000000"/>
            </w:tcBorders>
          </w:tcPr>
          <w:p w14:paraId="016ECEE3" w14:textId="77777777" w:rsidR="004C17C6" w:rsidRDefault="004C17C6" w:rsidP="004C17C6">
            <w:pPr>
              <w:pStyle w:val="Heading4"/>
              <w:keepLines w:val="0"/>
              <w:numPr>
                <w:ilvl w:val="3"/>
                <w:numId w:val="60"/>
              </w:numPr>
              <w:tabs>
                <w:tab w:val="clear" w:pos="864"/>
                <w:tab w:val="num" w:pos="432"/>
              </w:tabs>
              <w:spacing w:after="60"/>
              <w:ind w:left="432" w:hanging="432"/>
            </w:pPr>
            <w:bookmarkStart w:id="62" w:name="_Toc503943199"/>
            <w:r>
              <w:t>Invoices</w:t>
            </w:r>
            <w:bookmarkEnd w:id="62"/>
          </w:p>
        </w:tc>
        <w:tc>
          <w:tcPr>
            <w:tcW w:w="1481" w:type="dxa"/>
            <w:tcBorders>
              <w:top w:val="single" w:sz="8" w:space="0" w:color="000000"/>
              <w:left w:val="single" w:sz="8" w:space="0" w:color="000000"/>
              <w:bottom w:val="single" w:sz="8" w:space="0" w:color="000000"/>
              <w:right w:val="single" w:sz="8" w:space="0" w:color="000000"/>
            </w:tcBorders>
          </w:tcPr>
          <w:p w14:paraId="50C0A96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612E322" w14:textId="1C856232" w:rsidR="004C17C6" w:rsidRDefault="004C17C6" w:rsidP="004C17C6"/>
        </w:tc>
      </w:tr>
      <w:tr w:rsidR="004C17C6" w14:paraId="0211B88A" w14:textId="4DA0873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5A71DB" w14:textId="0AE2C04F" w:rsidR="004C17C6" w:rsidRDefault="004C17C6" w:rsidP="004C17C6">
            <w:pPr>
              <w:pStyle w:val="Table-Text"/>
            </w:pPr>
            <w:r>
              <w:rPr>
                <w:rFonts w:ascii="Calibri" w:hAnsi="Calibri" w:cs="Calibri"/>
                <w:color w:val="000000"/>
                <w:sz w:val="22"/>
                <w:szCs w:val="22"/>
              </w:rPr>
              <w:t>557</w:t>
            </w:r>
          </w:p>
        </w:tc>
        <w:tc>
          <w:tcPr>
            <w:tcW w:w="7249" w:type="dxa"/>
            <w:tcBorders>
              <w:top w:val="single" w:sz="8" w:space="0" w:color="000000"/>
              <w:left w:val="single" w:sz="8" w:space="0" w:color="000000"/>
              <w:bottom w:val="single" w:sz="8" w:space="0" w:color="000000"/>
              <w:right w:val="single" w:sz="8" w:space="0" w:color="000000"/>
            </w:tcBorders>
          </w:tcPr>
          <w:p w14:paraId="04CE86B0" w14:textId="172205E1" w:rsidR="004C17C6" w:rsidRDefault="004C17C6" w:rsidP="004C17C6">
            <w:pPr>
              <w:pStyle w:val="Table-Text"/>
            </w:pPr>
            <w:r>
              <w:t>The solution shall provide the ability for an authorized user to show partial payments on invoices.</w:t>
            </w:r>
          </w:p>
        </w:tc>
        <w:tc>
          <w:tcPr>
            <w:tcW w:w="1481" w:type="dxa"/>
            <w:tcBorders>
              <w:top w:val="single" w:sz="8" w:space="0" w:color="000000"/>
              <w:left w:val="single" w:sz="8" w:space="0" w:color="000000"/>
              <w:bottom w:val="single" w:sz="8" w:space="0" w:color="000000"/>
              <w:right w:val="single" w:sz="8" w:space="0" w:color="000000"/>
            </w:tcBorders>
          </w:tcPr>
          <w:p w14:paraId="3EC464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70FA9D" w14:textId="71950D8B" w:rsidR="004C17C6" w:rsidRDefault="004C17C6" w:rsidP="004C17C6">
            <w:pPr>
              <w:pStyle w:val="Table-Text"/>
            </w:pPr>
          </w:p>
        </w:tc>
      </w:tr>
      <w:tr w:rsidR="004C17C6" w14:paraId="5B2BC9AF" w14:textId="634B2F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E13080" w14:textId="37F83E56" w:rsidR="004C17C6" w:rsidRDefault="004C17C6" w:rsidP="004C17C6">
            <w:pPr>
              <w:pStyle w:val="Table-Text"/>
            </w:pPr>
            <w:r>
              <w:rPr>
                <w:rFonts w:ascii="Calibri" w:hAnsi="Calibri" w:cs="Calibri"/>
                <w:color w:val="000000"/>
                <w:sz w:val="22"/>
                <w:szCs w:val="22"/>
              </w:rPr>
              <w:t>558</w:t>
            </w:r>
          </w:p>
        </w:tc>
        <w:tc>
          <w:tcPr>
            <w:tcW w:w="7249" w:type="dxa"/>
            <w:tcBorders>
              <w:top w:val="single" w:sz="8" w:space="0" w:color="000000"/>
              <w:left w:val="single" w:sz="8" w:space="0" w:color="000000"/>
              <w:bottom w:val="single" w:sz="8" w:space="0" w:color="000000"/>
              <w:right w:val="single" w:sz="8" w:space="0" w:color="000000"/>
            </w:tcBorders>
          </w:tcPr>
          <w:p w14:paraId="660EA70F" w14:textId="4ED01FFA" w:rsidR="004C17C6" w:rsidRDefault="004C17C6" w:rsidP="004C17C6">
            <w:pPr>
              <w:pStyle w:val="Table-Text"/>
            </w:pPr>
            <w:r>
              <w:t>The solution shall provide the ability for an authorized user to print invoices – original and those adjusted for partial payments.</w:t>
            </w:r>
          </w:p>
        </w:tc>
        <w:tc>
          <w:tcPr>
            <w:tcW w:w="1481" w:type="dxa"/>
            <w:tcBorders>
              <w:top w:val="single" w:sz="8" w:space="0" w:color="000000"/>
              <w:left w:val="single" w:sz="8" w:space="0" w:color="000000"/>
              <w:bottom w:val="single" w:sz="8" w:space="0" w:color="000000"/>
              <w:right w:val="single" w:sz="8" w:space="0" w:color="000000"/>
            </w:tcBorders>
          </w:tcPr>
          <w:p w14:paraId="4EF382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6A32DE" w14:textId="64F1DB92" w:rsidR="004C17C6" w:rsidRDefault="004C17C6" w:rsidP="004C17C6">
            <w:pPr>
              <w:pStyle w:val="Table-Text"/>
            </w:pPr>
          </w:p>
        </w:tc>
      </w:tr>
      <w:tr w:rsidR="004C17C6" w14:paraId="7DD66FA4" w14:textId="432E41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E5133E" w14:textId="497C4674" w:rsidR="004C17C6" w:rsidRDefault="004C17C6" w:rsidP="004C17C6">
            <w:pPr>
              <w:pStyle w:val="Table-Text"/>
            </w:pPr>
            <w:r>
              <w:rPr>
                <w:rFonts w:ascii="Calibri" w:hAnsi="Calibri" w:cs="Calibri"/>
                <w:color w:val="000000"/>
                <w:sz w:val="22"/>
                <w:szCs w:val="22"/>
              </w:rPr>
              <w:t>559</w:t>
            </w:r>
          </w:p>
        </w:tc>
        <w:tc>
          <w:tcPr>
            <w:tcW w:w="7249" w:type="dxa"/>
            <w:tcBorders>
              <w:top w:val="single" w:sz="8" w:space="0" w:color="000000"/>
              <w:left w:val="single" w:sz="8" w:space="0" w:color="000000"/>
              <w:bottom w:val="single" w:sz="8" w:space="0" w:color="000000"/>
              <w:right w:val="single" w:sz="8" w:space="0" w:color="000000"/>
            </w:tcBorders>
          </w:tcPr>
          <w:p w14:paraId="2420151B" w14:textId="77777777" w:rsidR="004C17C6" w:rsidRDefault="004C17C6" w:rsidP="004C17C6">
            <w:pPr>
              <w:pStyle w:val="Table-Text"/>
            </w:pPr>
            <w:r>
              <w:t>The solution shall calculate the balance of amount due, including interest, after a partial payment has been applied.</w:t>
            </w:r>
          </w:p>
        </w:tc>
        <w:tc>
          <w:tcPr>
            <w:tcW w:w="1481" w:type="dxa"/>
            <w:tcBorders>
              <w:top w:val="single" w:sz="8" w:space="0" w:color="000000"/>
              <w:left w:val="single" w:sz="8" w:space="0" w:color="000000"/>
              <w:bottom w:val="single" w:sz="8" w:space="0" w:color="000000"/>
              <w:right w:val="single" w:sz="8" w:space="0" w:color="000000"/>
            </w:tcBorders>
          </w:tcPr>
          <w:p w14:paraId="1C7122A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9A20D9" w14:textId="589C5920" w:rsidR="004C17C6" w:rsidRDefault="004C17C6" w:rsidP="004C17C6">
            <w:pPr>
              <w:pStyle w:val="Table-Text"/>
            </w:pPr>
          </w:p>
        </w:tc>
      </w:tr>
      <w:tr w:rsidR="004C17C6" w14:paraId="32E03E77" w14:textId="13EB1BF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685E7AE" w14:textId="3FA7A87B" w:rsidR="004C17C6" w:rsidRDefault="004C17C6" w:rsidP="004C17C6">
            <w:pPr>
              <w:pStyle w:val="Table-Text"/>
            </w:pPr>
            <w:r>
              <w:rPr>
                <w:rFonts w:ascii="Calibri" w:hAnsi="Calibri" w:cs="Calibri"/>
                <w:color w:val="000000"/>
                <w:sz w:val="22"/>
                <w:szCs w:val="22"/>
              </w:rPr>
              <w:t>560</w:t>
            </w:r>
          </w:p>
        </w:tc>
        <w:tc>
          <w:tcPr>
            <w:tcW w:w="7249" w:type="dxa"/>
            <w:tcBorders>
              <w:top w:val="single" w:sz="8" w:space="0" w:color="000000"/>
              <w:left w:val="single" w:sz="8" w:space="0" w:color="000000"/>
              <w:bottom w:val="single" w:sz="8" w:space="0" w:color="000000"/>
              <w:right w:val="single" w:sz="8" w:space="0" w:color="000000"/>
            </w:tcBorders>
          </w:tcPr>
          <w:p w14:paraId="7A15D6D9" w14:textId="77777777" w:rsidR="004C17C6" w:rsidRDefault="004C17C6" w:rsidP="004C17C6">
            <w:pPr>
              <w:pStyle w:val="Heading4"/>
              <w:keepLines w:val="0"/>
              <w:numPr>
                <w:ilvl w:val="3"/>
                <w:numId w:val="60"/>
              </w:numPr>
              <w:tabs>
                <w:tab w:val="clear" w:pos="864"/>
                <w:tab w:val="num" w:pos="432"/>
              </w:tabs>
              <w:spacing w:after="60"/>
              <w:ind w:left="432" w:hanging="432"/>
            </w:pPr>
            <w:bookmarkStart w:id="63" w:name="_Toc503943200"/>
            <w:r>
              <w:t>Manual Adjustments</w:t>
            </w:r>
            <w:bookmarkEnd w:id="63"/>
          </w:p>
        </w:tc>
        <w:tc>
          <w:tcPr>
            <w:tcW w:w="1481" w:type="dxa"/>
            <w:tcBorders>
              <w:top w:val="single" w:sz="8" w:space="0" w:color="000000"/>
              <w:left w:val="single" w:sz="8" w:space="0" w:color="000000"/>
              <w:bottom w:val="single" w:sz="8" w:space="0" w:color="000000"/>
              <w:right w:val="single" w:sz="8" w:space="0" w:color="000000"/>
            </w:tcBorders>
          </w:tcPr>
          <w:p w14:paraId="5B33DE9B"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D9CCB97" w14:textId="7AAF8888" w:rsidR="004C17C6" w:rsidRDefault="004C17C6" w:rsidP="004C17C6"/>
        </w:tc>
      </w:tr>
      <w:tr w:rsidR="004C17C6" w14:paraId="48B64A30" w14:textId="433B392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C929FA" w14:textId="1DF75672" w:rsidR="004C17C6" w:rsidRDefault="004C17C6" w:rsidP="004C17C6">
            <w:pPr>
              <w:pStyle w:val="Table-Text"/>
            </w:pPr>
            <w:r>
              <w:rPr>
                <w:rFonts w:ascii="Calibri" w:hAnsi="Calibri" w:cs="Calibri"/>
                <w:color w:val="000000"/>
                <w:sz w:val="22"/>
                <w:szCs w:val="22"/>
              </w:rPr>
              <w:t>561</w:t>
            </w:r>
          </w:p>
        </w:tc>
        <w:tc>
          <w:tcPr>
            <w:tcW w:w="7249" w:type="dxa"/>
            <w:tcBorders>
              <w:top w:val="single" w:sz="8" w:space="0" w:color="000000"/>
              <w:left w:val="single" w:sz="8" w:space="0" w:color="000000"/>
              <w:bottom w:val="single" w:sz="8" w:space="0" w:color="000000"/>
              <w:right w:val="single" w:sz="8" w:space="0" w:color="000000"/>
            </w:tcBorders>
          </w:tcPr>
          <w:p w14:paraId="435C585A" w14:textId="161F4035" w:rsidR="004C17C6" w:rsidRDefault="004C17C6" w:rsidP="004C17C6">
            <w:pPr>
              <w:pStyle w:val="Table-Text"/>
            </w:pPr>
            <w:r>
              <w:t>The solution shall provide the ability for an authorized user to create a manual adjustment for a sponsoring organization, in accordance with fiscal year integrity.</w:t>
            </w:r>
          </w:p>
        </w:tc>
        <w:tc>
          <w:tcPr>
            <w:tcW w:w="1481" w:type="dxa"/>
            <w:tcBorders>
              <w:top w:val="single" w:sz="8" w:space="0" w:color="000000"/>
              <w:left w:val="single" w:sz="8" w:space="0" w:color="000000"/>
              <w:bottom w:val="single" w:sz="8" w:space="0" w:color="000000"/>
              <w:right w:val="single" w:sz="8" w:space="0" w:color="000000"/>
            </w:tcBorders>
          </w:tcPr>
          <w:p w14:paraId="5D37B94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0D143E" w14:textId="4CD04F5F" w:rsidR="004C17C6" w:rsidRDefault="004C17C6" w:rsidP="004C17C6">
            <w:pPr>
              <w:pStyle w:val="Table-Text"/>
            </w:pPr>
          </w:p>
        </w:tc>
      </w:tr>
      <w:tr w:rsidR="004C17C6" w14:paraId="16B8A085" w14:textId="5ACE5E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48F6F2" w14:textId="34BC0C23" w:rsidR="004C17C6" w:rsidRDefault="004C17C6" w:rsidP="004C17C6">
            <w:pPr>
              <w:pStyle w:val="Table-Text"/>
            </w:pPr>
            <w:r>
              <w:rPr>
                <w:rFonts w:ascii="Calibri" w:hAnsi="Calibri" w:cs="Calibri"/>
                <w:color w:val="000000"/>
                <w:sz w:val="22"/>
                <w:szCs w:val="22"/>
              </w:rPr>
              <w:t>562</w:t>
            </w:r>
          </w:p>
        </w:tc>
        <w:tc>
          <w:tcPr>
            <w:tcW w:w="7249" w:type="dxa"/>
            <w:tcBorders>
              <w:top w:val="single" w:sz="8" w:space="0" w:color="000000"/>
              <w:left w:val="single" w:sz="8" w:space="0" w:color="000000"/>
              <w:bottom w:val="single" w:sz="8" w:space="0" w:color="000000"/>
              <w:right w:val="single" w:sz="8" w:space="0" w:color="000000"/>
            </w:tcBorders>
          </w:tcPr>
          <w:p w14:paraId="4E365DC8" w14:textId="3FD5917A" w:rsidR="004C17C6" w:rsidRDefault="004C17C6" w:rsidP="004C17C6">
            <w:pPr>
              <w:pStyle w:val="Table-Text"/>
            </w:pPr>
            <w:r>
              <w:t>The solution shall provide the ability for an authorized user to modify a manual adjustment prior to processing.</w:t>
            </w:r>
          </w:p>
        </w:tc>
        <w:tc>
          <w:tcPr>
            <w:tcW w:w="1481" w:type="dxa"/>
            <w:tcBorders>
              <w:top w:val="single" w:sz="8" w:space="0" w:color="000000"/>
              <w:left w:val="single" w:sz="8" w:space="0" w:color="000000"/>
              <w:bottom w:val="single" w:sz="8" w:space="0" w:color="000000"/>
              <w:right w:val="single" w:sz="8" w:space="0" w:color="000000"/>
            </w:tcBorders>
          </w:tcPr>
          <w:p w14:paraId="5397DA8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A083AA8" w14:textId="06B4153D" w:rsidR="004C17C6" w:rsidRDefault="004C17C6" w:rsidP="004C17C6">
            <w:pPr>
              <w:pStyle w:val="Table-Text"/>
            </w:pPr>
          </w:p>
        </w:tc>
      </w:tr>
      <w:tr w:rsidR="004C17C6" w14:paraId="7BE97AAA" w14:textId="68BF23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F2C025" w14:textId="2D2A6173" w:rsidR="004C17C6" w:rsidRDefault="004C17C6" w:rsidP="004C17C6">
            <w:pPr>
              <w:pStyle w:val="Table-Text"/>
            </w:pPr>
            <w:r>
              <w:rPr>
                <w:rFonts w:ascii="Calibri" w:hAnsi="Calibri" w:cs="Calibri"/>
                <w:color w:val="000000"/>
                <w:sz w:val="22"/>
                <w:szCs w:val="22"/>
              </w:rPr>
              <w:t>563</w:t>
            </w:r>
          </w:p>
        </w:tc>
        <w:tc>
          <w:tcPr>
            <w:tcW w:w="7249" w:type="dxa"/>
            <w:tcBorders>
              <w:top w:val="single" w:sz="8" w:space="0" w:color="000000"/>
              <w:left w:val="single" w:sz="8" w:space="0" w:color="000000"/>
              <w:bottom w:val="single" w:sz="8" w:space="0" w:color="000000"/>
              <w:right w:val="single" w:sz="8" w:space="0" w:color="000000"/>
            </w:tcBorders>
          </w:tcPr>
          <w:p w14:paraId="52C21D43" w14:textId="43C85A8B" w:rsidR="004C17C6" w:rsidRDefault="004C17C6" w:rsidP="004C17C6">
            <w:pPr>
              <w:pStyle w:val="Table-Text"/>
            </w:pPr>
            <w:r>
              <w:t>The solution shall provide the ability for an authorized user to delete a manual adjustment prior to processing.</w:t>
            </w:r>
          </w:p>
        </w:tc>
        <w:tc>
          <w:tcPr>
            <w:tcW w:w="1481" w:type="dxa"/>
            <w:tcBorders>
              <w:top w:val="single" w:sz="8" w:space="0" w:color="000000"/>
              <w:left w:val="single" w:sz="8" w:space="0" w:color="000000"/>
              <w:bottom w:val="single" w:sz="8" w:space="0" w:color="000000"/>
              <w:right w:val="single" w:sz="8" w:space="0" w:color="000000"/>
            </w:tcBorders>
          </w:tcPr>
          <w:p w14:paraId="5DE82BC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BF4274" w14:textId="11AA597A" w:rsidR="004C17C6" w:rsidRDefault="004C17C6" w:rsidP="004C17C6">
            <w:pPr>
              <w:pStyle w:val="Table-Text"/>
            </w:pPr>
          </w:p>
        </w:tc>
      </w:tr>
      <w:tr w:rsidR="004C17C6" w14:paraId="15A071BE" w14:textId="4F65098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13B81B" w14:textId="4DE93E3C" w:rsidR="004C17C6" w:rsidRDefault="004C17C6" w:rsidP="004C17C6">
            <w:pPr>
              <w:pStyle w:val="Table-Text"/>
            </w:pPr>
            <w:r>
              <w:rPr>
                <w:rFonts w:ascii="Calibri" w:hAnsi="Calibri" w:cs="Calibri"/>
                <w:color w:val="000000"/>
                <w:sz w:val="22"/>
                <w:szCs w:val="22"/>
              </w:rPr>
              <w:t>564</w:t>
            </w:r>
          </w:p>
        </w:tc>
        <w:tc>
          <w:tcPr>
            <w:tcW w:w="7249" w:type="dxa"/>
            <w:tcBorders>
              <w:top w:val="single" w:sz="8" w:space="0" w:color="000000"/>
              <w:left w:val="single" w:sz="8" w:space="0" w:color="000000"/>
              <w:bottom w:val="single" w:sz="8" w:space="0" w:color="000000"/>
              <w:right w:val="single" w:sz="8" w:space="0" w:color="000000"/>
            </w:tcBorders>
          </w:tcPr>
          <w:p w14:paraId="5A8AB075" w14:textId="4F29AA1B" w:rsidR="004C17C6" w:rsidRDefault="004C17C6" w:rsidP="004C17C6">
            <w:pPr>
              <w:pStyle w:val="Table-Text"/>
            </w:pPr>
            <w:r>
              <w:t>The solution shall provide the ability for an authorized user to process a manual adjustment.</w:t>
            </w:r>
          </w:p>
        </w:tc>
        <w:tc>
          <w:tcPr>
            <w:tcW w:w="1481" w:type="dxa"/>
            <w:tcBorders>
              <w:top w:val="single" w:sz="8" w:space="0" w:color="000000"/>
              <w:left w:val="single" w:sz="8" w:space="0" w:color="000000"/>
              <w:bottom w:val="single" w:sz="8" w:space="0" w:color="000000"/>
              <w:right w:val="single" w:sz="8" w:space="0" w:color="000000"/>
            </w:tcBorders>
          </w:tcPr>
          <w:p w14:paraId="17656D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2C1C8B" w14:textId="18ECAABB" w:rsidR="004C17C6" w:rsidRDefault="004C17C6" w:rsidP="004C17C6">
            <w:pPr>
              <w:pStyle w:val="Table-Text"/>
            </w:pPr>
          </w:p>
        </w:tc>
      </w:tr>
      <w:tr w:rsidR="004C17C6" w14:paraId="6712DC47" w14:textId="214FF4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383574" w14:textId="08056C40" w:rsidR="004C17C6" w:rsidRDefault="004C17C6" w:rsidP="004C17C6">
            <w:pPr>
              <w:pStyle w:val="Table-Text"/>
            </w:pPr>
            <w:r>
              <w:rPr>
                <w:rFonts w:ascii="Calibri" w:hAnsi="Calibri" w:cs="Calibri"/>
                <w:color w:val="000000"/>
                <w:sz w:val="22"/>
                <w:szCs w:val="22"/>
              </w:rPr>
              <w:t>565</w:t>
            </w:r>
          </w:p>
        </w:tc>
        <w:tc>
          <w:tcPr>
            <w:tcW w:w="7249" w:type="dxa"/>
            <w:tcBorders>
              <w:top w:val="single" w:sz="8" w:space="0" w:color="000000"/>
              <w:left w:val="single" w:sz="8" w:space="0" w:color="000000"/>
              <w:bottom w:val="single" w:sz="8" w:space="0" w:color="000000"/>
              <w:right w:val="single" w:sz="8" w:space="0" w:color="000000"/>
            </w:tcBorders>
          </w:tcPr>
          <w:p w14:paraId="52677C28" w14:textId="77777777" w:rsidR="004C17C6" w:rsidRDefault="004C17C6" w:rsidP="004C17C6">
            <w:pPr>
              <w:pStyle w:val="Heading4"/>
              <w:keepLines w:val="0"/>
              <w:numPr>
                <w:ilvl w:val="3"/>
                <w:numId w:val="60"/>
              </w:numPr>
              <w:tabs>
                <w:tab w:val="clear" w:pos="864"/>
                <w:tab w:val="num" w:pos="432"/>
              </w:tabs>
              <w:spacing w:after="60"/>
              <w:ind w:left="432" w:hanging="432"/>
            </w:pPr>
            <w:bookmarkStart w:id="64" w:name="_Toc503943201"/>
            <w:r>
              <w:t>Recovery</w:t>
            </w:r>
            <w:bookmarkEnd w:id="64"/>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800E8DF"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36E9944" w14:textId="28631DC8" w:rsidR="004C17C6" w:rsidRDefault="004C17C6" w:rsidP="004C17C6"/>
        </w:tc>
      </w:tr>
      <w:tr w:rsidR="004C17C6" w14:paraId="6611138E" w14:textId="14FA7BC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997026" w14:textId="53168EAB" w:rsidR="004C17C6" w:rsidRDefault="004C17C6" w:rsidP="004C17C6">
            <w:pPr>
              <w:pStyle w:val="Table-Text"/>
            </w:pPr>
            <w:r>
              <w:rPr>
                <w:rFonts w:ascii="Calibri" w:hAnsi="Calibri" w:cs="Calibri"/>
                <w:color w:val="000000"/>
                <w:sz w:val="22"/>
                <w:szCs w:val="22"/>
              </w:rPr>
              <w:t>566</w:t>
            </w:r>
          </w:p>
        </w:tc>
        <w:tc>
          <w:tcPr>
            <w:tcW w:w="7249" w:type="dxa"/>
            <w:tcBorders>
              <w:top w:val="single" w:sz="8" w:space="0" w:color="000000"/>
              <w:left w:val="single" w:sz="8" w:space="0" w:color="000000"/>
              <w:bottom w:val="single" w:sz="8" w:space="0" w:color="000000"/>
              <w:right w:val="single" w:sz="8" w:space="0" w:color="000000"/>
            </w:tcBorders>
          </w:tcPr>
          <w:p w14:paraId="6E705245" w14:textId="77777777" w:rsidR="004C17C6" w:rsidRDefault="004C17C6" w:rsidP="004C17C6">
            <w:pPr>
              <w:pStyle w:val="Table-Text"/>
            </w:pPr>
            <w:r>
              <w:t>The solution shall allow for repayment of an identified recovery amount from current claims for reimbursement.</w:t>
            </w:r>
          </w:p>
        </w:tc>
        <w:tc>
          <w:tcPr>
            <w:tcW w:w="1481" w:type="dxa"/>
            <w:tcBorders>
              <w:top w:val="single" w:sz="8" w:space="0" w:color="000000"/>
              <w:left w:val="single" w:sz="8" w:space="0" w:color="000000"/>
              <w:bottom w:val="single" w:sz="8" w:space="0" w:color="000000"/>
              <w:right w:val="single" w:sz="8" w:space="0" w:color="000000"/>
            </w:tcBorders>
          </w:tcPr>
          <w:p w14:paraId="2368EC0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6C46DB" w14:textId="5585DD50" w:rsidR="004C17C6" w:rsidRDefault="004C17C6" w:rsidP="004C17C6">
            <w:pPr>
              <w:pStyle w:val="Table-Text"/>
            </w:pPr>
          </w:p>
        </w:tc>
      </w:tr>
      <w:tr w:rsidR="004C17C6" w14:paraId="02D274D8" w14:textId="1CE722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281D68" w14:textId="236C1189" w:rsidR="004C17C6" w:rsidRDefault="004C17C6" w:rsidP="004C17C6">
            <w:pPr>
              <w:pStyle w:val="Table-Text"/>
            </w:pPr>
            <w:r>
              <w:rPr>
                <w:rFonts w:ascii="Calibri" w:hAnsi="Calibri" w:cs="Calibri"/>
                <w:color w:val="000000"/>
                <w:sz w:val="22"/>
                <w:szCs w:val="22"/>
              </w:rPr>
              <w:t>567</w:t>
            </w:r>
          </w:p>
        </w:tc>
        <w:tc>
          <w:tcPr>
            <w:tcW w:w="7249" w:type="dxa"/>
            <w:tcBorders>
              <w:top w:val="single" w:sz="8" w:space="0" w:color="000000"/>
              <w:left w:val="single" w:sz="8" w:space="0" w:color="000000"/>
              <w:bottom w:val="single" w:sz="8" w:space="0" w:color="000000"/>
              <w:right w:val="single" w:sz="8" w:space="0" w:color="000000"/>
            </w:tcBorders>
          </w:tcPr>
          <w:p w14:paraId="75FCEB0E" w14:textId="3148B2DA" w:rsidR="004C17C6" w:rsidRDefault="004C17C6" w:rsidP="004C17C6">
            <w:pPr>
              <w:pStyle w:val="Table-Text"/>
            </w:pPr>
            <w:r>
              <w:t>The solution shall allow authorized users to determine the amount of a recovery, without creating an adjusted claim.</w:t>
            </w:r>
          </w:p>
        </w:tc>
        <w:tc>
          <w:tcPr>
            <w:tcW w:w="1481" w:type="dxa"/>
            <w:tcBorders>
              <w:top w:val="single" w:sz="8" w:space="0" w:color="000000"/>
              <w:left w:val="single" w:sz="8" w:space="0" w:color="000000"/>
              <w:bottom w:val="single" w:sz="8" w:space="0" w:color="000000"/>
              <w:right w:val="single" w:sz="8" w:space="0" w:color="000000"/>
            </w:tcBorders>
          </w:tcPr>
          <w:p w14:paraId="3983EDD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168098" w14:textId="03B20AC3" w:rsidR="004C17C6" w:rsidRDefault="004C17C6" w:rsidP="004C17C6">
            <w:pPr>
              <w:pStyle w:val="Table-Text"/>
            </w:pPr>
          </w:p>
        </w:tc>
      </w:tr>
      <w:tr w:rsidR="004C17C6" w14:paraId="45D17C9D" w14:textId="7C5031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D94694" w14:textId="03E97F54" w:rsidR="004C17C6" w:rsidRDefault="004C17C6" w:rsidP="004C17C6">
            <w:pPr>
              <w:pStyle w:val="Table-Text"/>
            </w:pPr>
            <w:r>
              <w:rPr>
                <w:rFonts w:ascii="Calibri" w:hAnsi="Calibri" w:cs="Calibri"/>
                <w:color w:val="000000"/>
                <w:sz w:val="22"/>
                <w:szCs w:val="22"/>
              </w:rPr>
              <w:t>568</w:t>
            </w:r>
          </w:p>
        </w:tc>
        <w:tc>
          <w:tcPr>
            <w:tcW w:w="7249" w:type="dxa"/>
            <w:tcBorders>
              <w:top w:val="single" w:sz="8" w:space="0" w:color="000000"/>
              <w:left w:val="single" w:sz="8" w:space="0" w:color="000000"/>
              <w:bottom w:val="single" w:sz="8" w:space="0" w:color="000000"/>
              <w:right w:val="single" w:sz="8" w:space="0" w:color="000000"/>
            </w:tcBorders>
          </w:tcPr>
          <w:p w14:paraId="507579E1" w14:textId="6CE2AB8E" w:rsidR="004C17C6" w:rsidRDefault="004C17C6" w:rsidP="004C17C6">
            <w:pPr>
              <w:pStyle w:val="Table-Text"/>
            </w:pPr>
            <w:r>
              <w:t>The solution shall provide the ability for an authorized user to define when and how much to recover.</w:t>
            </w:r>
          </w:p>
        </w:tc>
        <w:tc>
          <w:tcPr>
            <w:tcW w:w="1481" w:type="dxa"/>
            <w:tcBorders>
              <w:top w:val="single" w:sz="8" w:space="0" w:color="000000"/>
              <w:left w:val="single" w:sz="8" w:space="0" w:color="000000"/>
              <w:bottom w:val="single" w:sz="8" w:space="0" w:color="000000"/>
              <w:right w:val="single" w:sz="8" w:space="0" w:color="000000"/>
            </w:tcBorders>
          </w:tcPr>
          <w:p w14:paraId="1965C4A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B7B1251" w14:textId="7FF7D18F" w:rsidR="004C17C6" w:rsidRDefault="004C17C6" w:rsidP="004C17C6">
            <w:pPr>
              <w:pStyle w:val="Table-Text"/>
            </w:pPr>
          </w:p>
        </w:tc>
      </w:tr>
      <w:tr w:rsidR="004C17C6" w14:paraId="09BED187" w14:textId="2B7A83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A65EA4" w14:textId="2FC662BA" w:rsidR="004C17C6" w:rsidRDefault="004C17C6" w:rsidP="004C17C6">
            <w:pPr>
              <w:pStyle w:val="Table-Text"/>
            </w:pPr>
            <w:r>
              <w:rPr>
                <w:rFonts w:ascii="Calibri" w:hAnsi="Calibri" w:cs="Calibri"/>
                <w:color w:val="000000"/>
                <w:sz w:val="22"/>
                <w:szCs w:val="22"/>
              </w:rPr>
              <w:t>569</w:t>
            </w:r>
          </w:p>
        </w:tc>
        <w:tc>
          <w:tcPr>
            <w:tcW w:w="7249" w:type="dxa"/>
            <w:tcBorders>
              <w:top w:val="single" w:sz="8" w:space="0" w:color="000000"/>
              <w:left w:val="single" w:sz="8" w:space="0" w:color="000000"/>
              <w:bottom w:val="single" w:sz="8" w:space="0" w:color="000000"/>
              <w:right w:val="single" w:sz="8" w:space="0" w:color="000000"/>
            </w:tcBorders>
          </w:tcPr>
          <w:p w14:paraId="5989779E" w14:textId="3BCAB6ED" w:rsidR="004C17C6" w:rsidRDefault="004C17C6" w:rsidP="004C17C6">
            <w:pPr>
              <w:pStyle w:val="Table-Text"/>
            </w:pPr>
            <w:r>
              <w:t>The solution shall notify authorized CACFP staff when a sponsor organization has stopped claiming but repayment has not satisfied business rules.</w:t>
            </w:r>
          </w:p>
        </w:tc>
        <w:tc>
          <w:tcPr>
            <w:tcW w:w="1481" w:type="dxa"/>
            <w:tcBorders>
              <w:top w:val="single" w:sz="8" w:space="0" w:color="000000"/>
              <w:left w:val="single" w:sz="8" w:space="0" w:color="000000"/>
              <w:bottom w:val="single" w:sz="8" w:space="0" w:color="000000"/>
              <w:right w:val="single" w:sz="8" w:space="0" w:color="000000"/>
            </w:tcBorders>
          </w:tcPr>
          <w:p w14:paraId="023D08A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08D45D" w14:textId="72D9A11E" w:rsidR="004C17C6" w:rsidRDefault="004C17C6" w:rsidP="004C17C6">
            <w:pPr>
              <w:pStyle w:val="Table-Text"/>
            </w:pPr>
          </w:p>
        </w:tc>
      </w:tr>
      <w:tr w:rsidR="004C17C6" w14:paraId="23BD983C" w14:textId="6BC79F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78D572" w14:textId="68C64FA9" w:rsidR="004C17C6" w:rsidRDefault="004C17C6" w:rsidP="004C17C6">
            <w:pPr>
              <w:pStyle w:val="Table-Text"/>
            </w:pPr>
            <w:r>
              <w:rPr>
                <w:rFonts w:ascii="Calibri" w:hAnsi="Calibri" w:cs="Calibri"/>
                <w:color w:val="000000"/>
                <w:sz w:val="22"/>
                <w:szCs w:val="22"/>
              </w:rPr>
              <w:t>570</w:t>
            </w:r>
          </w:p>
        </w:tc>
        <w:tc>
          <w:tcPr>
            <w:tcW w:w="7249" w:type="dxa"/>
            <w:tcBorders>
              <w:top w:val="single" w:sz="8" w:space="0" w:color="000000"/>
              <w:left w:val="single" w:sz="8" w:space="0" w:color="000000"/>
              <w:bottom w:val="single" w:sz="8" w:space="0" w:color="000000"/>
              <w:right w:val="single" w:sz="8" w:space="0" w:color="000000"/>
            </w:tcBorders>
          </w:tcPr>
          <w:p w14:paraId="4EA17977" w14:textId="77777777" w:rsidR="004C17C6" w:rsidRDefault="004C17C6" w:rsidP="004C17C6">
            <w:pPr>
              <w:pStyle w:val="Table-Text"/>
            </w:pPr>
            <w:r>
              <w:t>The solution shall allow for repayment by check via manual adjustments.</w:t>
            </w:r>
          </w:p>
        </w:tc>
        <w:tc>
          <w:tcPr>
            <w:tcW w:w="1481" w:type="dxa"/>
            <w:tcBorders>
              <w:top w:val="single" w:sz="8" w:space="0" w:color="000000"/>
              <w:left w:val="single" w:sz="8" w:space="0" w:color="000000"/>
              <w:bottom w:val="single" w:sz="8" w:space="0" w:color="000000"/>
              <w:right w:val="single" w:sz="8" w:space="0" w:color="000000"/>
            </w:tcBorders>
          </w:tcPr>
          <w:p w14:paraId="78FA54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43214FA" w14:textId="7D958AB5" w:rsidR="004C17C6" w:rsidRDefault="004C17C6" w:rsidP="004C17C6">
            <w:pPr>
              <w:pStyle w:val="Table-Text"/>
            </w:pPr>
          </w:p>
        </w:tc>
      </w:tr>
      <w:tr w:rsidR="004C17C6" w14:paraId="3ACBFFEA" w14:textId="705BAB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85ECA5" w14:textId="1AEAFB49" w:rsidR="004C17C6" w:rsidRDefault="004C17C6" w:rsidP="004C17C6">
            <w:pPr>
              <w:pStyle w:val="Table-Text"/>
            </w:pPr>
            <w:r>
              <w:rPr>
                <w:rFonts w:ascii="Calibri" w:hAnsi="Calibri" w:cs="Calibri"/>
                <w:color w:val="000000"/>
                <w:sz w:val="22"/>
                <w:szCs w:val="22"/>
              </w:rPr>
              <w:lastRenderedPageBreak/>
              <w:t>571</w:t>
            </w:r>
          </w:p>
        </w:tc>
        <w:tc>
          <w:tcPr>
            <w:tcW w:w="7249" w:type="dxa"/>
            <w:tcBorders>
              <w:top w:val="single" w:sz="8" w:space="0" w:color="000000"/>
              <w:left w:val="single" w:sz="8" w:space="0" w:color="000000"/>
              <w:bottom w:val="single" w:sz="8" w:space="0" w:color="000000"/>
              <w:right w:val="single" w:sz="8" w:space="0" w:color="000000"/>
            </w:tcBorders>
          </w:tcPr>
          <w:p w14:paraId="1BD44E49" w14:textId="77777777" w:rsidR="004C17C6" w:rsidRDefault="004C17C6" w:rsidP="004C17C6">
            <w:pPr>
              <w:pStyle w:val="Table-Text"/>
            </w:pPr>
            <w:r>
              <w:t xml:space="preserve">The solution shall allow downward adjusted claims to be processed for prior years. </w:t>
            </w:r>
          </w:p>
        </w:tc>
        <w:tc>
          <w:tcPr>
            <w:tcW w:w="1481" w:type="dxa"/>
            <w:tcBorders>
              <w:top w:val="single" w:sz="8" w:space="0" w:color="000000"/>
              <w:left w:val="single" w:sz="8" w:space="0" w:color="000000"/>
              <w:bottom w:val="single" w:sz="8" w:space="0" w:color="000000"/>
              <w:right w:val="single" w:sz="8" w:space="0" w:color="000000"/>
            </w:tcBorders>
          </w:tcPr>
          <w:p w14:paraId="3221122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CCC1C1" w14:textId="6553BE32" w:rsidR="004C17C6" w:rsidRDefault="004C17C6" w:rsidP="004C17C6">
            <w:pPr>
              <w:pStyle w:val="Table-Text"/>
            </w:pPr>
          </w:p>
        </w:tc>
      </w:tr>
      <w:tr w:rsidR="004C17C6" w14:paraId="5D321599" w14:textId="5531C97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259318" w14:textId="43B6E0C8" w:rsidR="004C17C6" w:rsidRDefault="004C17C6" w:rsidP="004C17C6">
            <w:pPr>
              <w:pStyle w:val="Table-Text"/>
            </w:pPr>
            <w:r>
              <w:rPr>
                <w:rFonts w:ascii="Calibri" w:hAnsi="Calibri" w:cs="Calibri"/>
                <w:color w:val="000000"/>
                <w:sz w:val="22"/>
                <w:szCs w:val="22"/>
              </w:rPr>
              <w:t>572</w:t>
            </w:r>
          </w:p>
        </w:tc>
        <w:tc>
          <w:tcPr>
            <w:tcW w:w="7249" w:type="dxa"/>
            <w:tcBorders>
              <w:top w:val="single" w:sz="8" w:space="0" w:color="000000"/>
              <w:left w:val="single" w:sz="8" w:space="0" w:color="000000"/>
              <w:bottom w:val="single" w:sz="8" w:space="0" w:color="000000"/>
              <w:right w:val="single" w:sz="8" w:space="0" w:color="000000"/>
            </w:tcBorders>
          </w:tcPr>
          <w:p w14:paraId="1F88C674" w14:textId="3A113389" w:rsidR="004C17C6" w:rsidRDefault="004C17C6" w:rsidP="004C17C6">
            <w:pPr>
              <w:pStyle w:val="Table-Text"/>
            </w:pPr>
            <w:r>
              <w:t>The solution shall enable CACFP staff to flag a claim for audit or review and prevent the sponsoring organization from submitting a claim revision.</w:t>
            </w:r>
          </w:p>
        </w:tc>
        <w:tc>
          <w:tcPr>
            <w:tcW w:w="1481" w:type="dxa"/>
            <w:tcBorders>
              <w:top w:val="single" w:sz="8" w:space="0" w:color="000000"/>
              <w:left w:val="single" w:sz="8" w:space="0" w:color="000000"/>
              <w:bottom w:val="single" w:sz="8" w:space="0" w:color="000000"/>
              <w:right w:val="single" w:sz="8" w:space="0" w:color="000000"/>
            </w:tcBorders>
          </w:tcPr>
          <w:p w14:paraId="6133413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0B2848" w14:textId="1A9E1D01" w:rsidR="004C17C6" w:rsidRDefault="004C17C6" w:rsidP="004C17C6">
            <w:pPr>
              <w:pStyle w:val="Table-Text"/>
            </w:pPr>
          </w:p>
        </w:tc>
      </w:tr>
      <w:tr w:rsidR="004C17C6" w14:paraId="35BFEE5A" w14:textId="31153FA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737708" w14:textId="59DA3A83" w:rsidR="004C17C6" w:rsidRDefault="004C17C6" w:rsidP="004C17C6">
            <w:pPr>
              <w:pStyle w:val="Table-Text"/>
            </w:pPr>
            <w:r>
              <w:rPr>
                <w:rFonts w:ascii="Calibri" w:hAnsi="Calibri" w:cs="Calibri"/>
                <w:color w:val="000000"/>
                <w:sz w:val="22"/>
                <w:szCs w:val="22"/>
              </w:rPr>
              <w:t>573</w:t>
            </w:r>
          </w:p>
        </w:tc>
        <w:tc>
          <w:tcPr>
            <w:tcW w:w="7249" w:type="dxa"/>
            <w:tcBorders>
              <w:top w:val="single" w:sz="8" w:space="0" w:color="000000"/>
              <w:left w:val="single" w:sz="8" w:space="0" w:color="000000"/>
              <w:bottom w:val="single" w:sz="8" w:space="0" w:color="000000"/>
              <w:right w:val="single" w:sz="8" w:space="0" w:color="000000"/>
            </w:tcBorders>
          </w:tcPr>
          <w:p w14:paraId="19AA4FB1" w14:textId="6746AD8D" w:rsidR="004C17C6" w:rsidRDefault="004C17C6" w:rsidP="004C17C6">
            <w:pPr>
              <w:pStyle w:val="Table-Text"/>
            </w:pPr>
            <w:r>
              <w:t>The solution must recover oldest funds in full before recovering more recent monies owed.</w:t>
            </w:r>
          </w:p>
        </w:tc>
        <w:tc>
          <w:tcPr>
            <w:tcW w:w="1481" w:type="dxa"/>
            <w:tcBorders>
              <w:top w:val="single" w:sz="8" w:space="0" w:color="000000"/>
              <w:left w:val="single" w:sz="8" w:space="0" w:color="000000"/>
              <w:bottom w:val="single" w:sz="8" w:space="0" w:color="000000"/>
              <w:right w:val="single" w:sz="8" w:space="0" w:color="000000"/>
            </w:tcBorders>
          </w:tcPr>
          <w:p w14:paraId="6C8C0D4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736C581" w14:textId="1C595B3F" w:rsidR="004C17C6" w:rsidRDefault="004C17C6" w:rsidP="004C17C6">
            <w:pPr>
              <w:pStyle w:val="Table-Text"/>
            </w:pPr>
          </w:p>
        </w:tc>
      </w:tr>
      <w:tr w:rsidR="004C17C6" w14:paraId="152FE7BF" w14:textId="2B439A5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27BD40" w14:textId="240395F9" w:rsidR="004C17C6" w:rsidRDefault="004C17C6" w:rsidP="004C17C6">
            <w:pPr>
              <w:pStyle w:val="Table-Text"/>
            </w:pPr>
            <w:r>
              <w:rPr>
                <w:rFonts w:ascii="Calibri" w:hAnsi="Calibri" w:cs="Calibri"/>
                <w:color w:val="000000"/>
                <w:sz w:val="22"/>
                <w:szCs w:val="22"/>
              </w:rPr>
              <w:t>574</w:t>
            </w:r>
          </w:p>
        </w:tc>
        <w:tc>
          <w:tcPr>
            <w:tcW w:w="7249" w:type="dxa"/>
            <w:tcBorders>
              <w:top w:val="single" w:sz="8" w:space="0" w:color="000000"/>
              <w:left w:val="single" w:sz="8" w:space="0" w:color="000000"/>
              <w:bottom w:val="single" w:sz="8" w:space="0" w:color="000000"/>
              <w:right w:val="single" w:sz="8" w:space="0" w:color="000000"/>
            </w:tcBorders>
          </w:tcPr>
          <w:p w14:paraId="52940FD3" w14:textId="516F67A3" w:rsidR="004C17C6" w:rsidRDefault="004C17C6" w:rsidP="004C17C6">
            <w:pPr>
              <w:pStyle w:val="Heading2"/>
            </w:pPr>
            <w:bookmarkStart w:id="65" w:name="_Toc503943202"/>
            <w:bookmarkStart w:id="66" w:name="_Toc5196806"/>
            <w:r>
              <w:t>Administrative Reviews</w:t>
            </w:r>
            <w:bookmarkEnd w:id="65"/>
            <w:bookmarkEnd w:id="66"/>
          </w:p>
        </w:tc>
        <w:tc>
          <w:tcPr>
            <w:tcW w:w="1481" w:type="dxa"/>
            <w:tcBorders>
              <w:top w:val="single" w:sz="8" w:space="0" w:color="000000"/>
              <w:left w:val="single" w:sz="8" w:space="0" w:color="000000"/>
              <w:bottom w:val="single" w:sz="8" w:space="0" w:color="000000"/>
              <w:right w:val="single" w:sz="8" w:space="0" w:color="000000"/>
            </w:tcBorders>
          </w:tcPr>
          <w:p w14:paraId="5E80CBD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B83CE98" w14:textId="5A3FCF2E" w:rsidR="004C17C6" w:rsidRDefault="004C17C6" w:rsidP="004C17C6"/>
        </w:tc>
      </w:tr>
      <w:tr w:rsidR="004C17C6" w14:paraId="0C099AED" w14:textId="6A998DC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DA58E9" w14:textId="389D37E4" w:rsidR="004C17C6" w:rsidRDefault="004C17C6" w:rsidP="004C17C6">
            <w:pPr>
              <w:pStyle w:val="Table-Text"/>
            </w:pPr>
            <w:r>
              <w:rPr>
                <w:rFonts w:ascii="Calibri" w:hAnsi="Calibri" w:cs="Calibri"/>
                <w:color w:val="000000"/>
                <w:sz w:val="22"/>
                <w:szCs w:val="22"/>
              </w:rPr>
              <w:t>575</w:t>
            </w:r>
          </w:p>
        </w:tc>
        <w:tc>
          <w:tcPr>
            <w:tcW w:w="7249" w:type="dxa"/>
            <w:tcBorders>
              <w:top w:val="single" w:sz="8" w:space="0" w:color="000000"/>
              <w:left w:val="single" w:sz="8" w:space="0" w:color="000000"/>
              <w:bottom w:val="single" w:sz="8" w:space="0" w:color="000000"/>
              <w:right w:val="single" w:sz="8" w:space="0" w:color="000000"/>
            </w:tcBorders>
          </w:tcPr>
          <w:p w14:paraId="7891CA44" w14:textId="77777777" w:rsidR="004C17C6" w:rsidRDefault="004C17C6" w:rsidP="004C17C6">
            <w:pPr>
              <w:pStyle w:val="Table-Text"/>
            </w:pPr>
            <w:r>
              <w:t>The solution shall allow on-site review forms to be filled out from a laptop or tablet in the absence of network connectivity. Review data shall be synchronized once network connectivity is available.</w:t>
            </w:r>
          </w:p>
        </w:tc>
        <w:tc>
          <w:tcPr>
            <w:tcW w:w="1481" w:type="dxa"/>
            <w:tcBorders>
              <w:top w:val="single" w:sz="8" w:space="0" w:color="000000"/>
              <w:left w:val="single" w:sz="8" w:space="0" w:color="000000"/>
              <w:bottom w:val="single" w:sz="8" w:space="0" w:color="000000"/>
              <w:right w:val="single" w:sz="8" w:space="0" w:color="000000"/>
            </w:tcBorders>
          </w:tcPr>
          <w:p w14:paraId="651DF33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FE044F0" w14:textId="4BBB99DF" w:rsidR="004C17C6" w:rsidRDefault="004C17C6" w:rsidP="004C17C6">
            <w:pPr>
              <w:pStyle w:val="Table-Text"/>
            </w:pPr>
          </w:p>
        </w:tc>
      </w:tr>
      <w:tr w:rsidR="004C17C6" w14:paraId="3FCCB39C" w14:textId="79C16F8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893243" w14:textId="0275F5C8" w:rsidR="004C17C6" w:rsidRDefault="004C17C6" w:rsidP="004C17C6">
            <w:pPr>
              <w:pStyle w:val="Table-Text"/>
            </w:pPr>
            <w:r>
              <w:rPr>
                <w:rFonts w:ascii="Calibri" w:hAnsi="Calibri" w:cs="Calibri"/>
                <w:color w:val="000000"/>
                <w:sz w:val="22"/>
                <w:szCs w:val="22"/>
              </w:rPr>
              <w:t>576</w:t>
            </w:r>
          </w:p>
        </w:tc>
        <w:tc>
          <w:tcPr>
            <w:tcW w:w="7249" w:type="dxa"/>
            <w:tcBorders>
              <w:top w:val="single" w:sz="8" w:space="0" w:color="000000"/>
              <w:left w:val="single" w:sz="8" w:space="0" w:color="000000"/>
              <w:bottom w:val="single" w:sz="8" w:space="0" w:color="000000"/>
              <w:right w:val="single" w:sz="8" w:space="0" w:color="000000"/>
            </w:tcBorders>
          </w:tcPr>
          <w:p w14:paraId="155A2F13" w14:textId="761F6F08" w:rsidR="004C17C6" w:rsidRDefault="004C17C6" w:rsidP="004C17C6">
            <w:pPr>
              <w:pStyle w:val="Table-Text"/>
            </w:pPr>
            <w:r>
              <w:t>The solution shall enable tracking progress of the administrative review, including but not limited to capturing when a review is required, when it is scheduled, and when it is complete.</w:t>
            </w:r>
          </w:p>
        </w:tc>
        <w:tc>
          <w:tcPr>
            <w:tcW w:w="1481" w:type="dxa"/>
            <w:tcBorders>
              <w:top w:val="single" w:sz="8" w:space="0" w:color="000000"/>
              <w:left w:val="single" w:sz="8" w:space="0" w:color="000000"/>
              <w:bottom w:val="single" w:sz="8" w:space="0" w:color="000000"/>
              <w:right w:val="single" w:sz="8" w:space="0" w:color="000000"/>
            </w:tcBorders>
          </w:tcPr>
          <w:p w14:paraId="0321C8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E03456" w14:textId="78AA36F7" w:rsidR="004C17C6" w:rsidRDefault="004C17C6" w:rsidP="004C17C6">
            <w:pPr>
              <w:pStyle w:val="Table-Text"/>
            </w:pPr>
          </w:p>
        </w:tc>
      </w:tr>
      <w:tr w:rsidR="004C17C6" w14:paraId="551FB73E" w14:textId="104473D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133AFE" w14:textId="0262A5DE" w:rsidR="004C17C6" w:rsidRDefault="004C17C6" w:rsidP="004C17C6">
            <w:pPr>
              <w:pStyle w:val="Table-Text"/>
            </w:pPr>
            <w:r>
              <w:rPr>
                <w:rFonts w:ascii="Calibri" w:hAnsi="Calibri" w:cs="Calibri"/>
                <w:color w:val="000000"/>
                <w:sz w:val="22"/>
                <w:szCs w:val="22"/>
              </w:rPr>
              <w:t>577</w:t>
            </w:r>
          </w:p>
        </w:tc>
        <w:tc>
          <w:tcPr>
            <w:tcW w:w="7249" w:type="dxa"/>
            <w:tcBorders>
              <w:top w:val="single" w:sz="8" w:space="0" w:color="000000"/>
              <w:left w:val="single" w:sz="8" w:space="0" w:color="000000"/>
              <w:bottom w:val="single" w:sz="8" w:space="0" w:color="000000"/>
              <w:right w:val="single" w:sz="8" w:space="0" w:color="000000"/>
            </w:tcBorders>
          </w:tcPr>
          <w:p w14:paraId="1BCAFB84" w14:textId="02748D98" w:rsidR="004C17C6" w:rsidRDefault="004C17C6" w:rsidP="004C17C6">
            <w:pPr>
              <w:pStyle w:val="Table-Text"/>
            </w:pPr>
            <w:r>
              <w:t>The solution shall enable assigning, reassigning, and scheduling of the administrative review.</w:t>
            </w:r>
          </w:p>
        </w:tc>
        <w:tc>
          <w:tcPr>
            <w:tcW w:w="1481" w:type="dxa"/>
            <w:tcBorders>
              <w:top w:val="single" w:sz="8" w:space="0" w:color="000000"/>
              <w:left w:val="single" w:sz="8" w:space="0" w:color="000000"/>
              <w:bottom w:val="single" w:sz="8" w:space="0" w:color="000000"/>
              <w:right w:val="single" w:sz="8" w:space="0" w:color="000000"/>
            </w:tcBorders>
          </w:tcPr>
          <w:p w14:paraId="4540DB1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1C426A" w14:textId="184AB6DA" w:rsidR="004C17C6" w:rsidRDefault="004C17C6" w:rsidP="004C17C6">
            <w:pPr>
              <w:pStyle w:val="Table-Text"/>
            </w:pPr>
          </w:p>
        </w:tc>
      </w:tr>
      <w:tr w:rsidR="004C17C6" w14:paraId="1195126D" w14:textId="302CB16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C59985" w14:textId="1D81EF93" w:rsidR="004C17C6" w:rsidRDefault="004C17C6" w:rsidP="004C17C6">
            <w:pPr>
              <w:pStyle w:val="Table-Text"/>
            </w:pPr>
            <w:r>
              <w:rPr>
                <w:rFonts w:ascii="Calibri" w:hAnsi="Calibri" w:cs="Calibri"/>
                <w:color w:val="000000"/>
                <w:sz w:val="22"/>
                <w:szCs w:val="22"/>
              </w:rPr>
              <w:t>578</w:t>
            </w:r>
          </w:p>
        </w:tc>
        <w:tc>
          <w:tcPr>
            <w:tcW w:w="7249" w:type="dxa"/>
            <w:tcBorders>
              <w:top w:val="single" w:sz="8" w:space="0" w:color="000000"/>
              <w:left w:val="single" w:sz="8" w:space="0" w:color="000000"/>
              <w:bottom w:val="single" w:sz="8" w:space="0" w:color="000000"/>
              <w:right w:val="single" w:sz="8" w:space="0" w:color="000000"/>
            </w:tcBorders>
          </w:tcPr>
          <w:p w14:paraId="039F4E8C" w14:textId="354A851C" w:rsidR="004C17C6" w:rsidRDefault="004C17C6" w:rsidP="004C17C6">
            <w:pPr>
              <w:pStyle w:val="Table-Text"/>
            </w:pPr>
            <w:r>
              <w:t>The solution shall enable assigning and adjusting staff workload and review by month, week, day, duration, and CACFP staff.</w:t>
            </w:r>
          </w:p>
        </w:tc>
        <w:tc>
          <w:tcPr>
            <w:tcW w:w="1481" w:type="dxa"/>
            <w:tcBorders>
              <w:top w:val="single" w:sz="8" w:space="0" w:color="000000"/>
              <w:left w:val="single" w:sz="8" w:space="0" w:color="000000"/>
              <w:bottom w:val="single" w:sz="8" w:space="0" w:color="000000"/>
              <w:right w:val="single" w:sz="8" w:space="0" w:color="000000"/>
            </w:tcBorders>
          </w:tcPr>
          <w:p w14:paraId="684905B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9E8E8A" w14:textId="3E8522A9" w:rsidR="004C17C6" w:rsidRDefault="004C17C6" w:rsidP="004C17C6">
            <w:pPr>
              <w:pStyle w:val="Table-Text"/>
            </w:pPr>
          </w:p>
        </w:tc>
      </w:tr>
      <w:tr w:rsidR="004C17C6" w14:paraId="20666767" w14:textId="06CF20F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F0909A" w14:textId="1CD08E2D" w:rsidR="004C17C6" w:rsidRDefault="004C17C6" w:rsidP="004C17C6">
            <w:pPr>
              <w:pStyle w:val="Table-Text"/>
            </w:pPr>
            <w:r>
              <w:rPr>
                <w:rFonts w:ascii="Calibri" w:hAnsi="Calibri" w:cs="Calibri"/>
                <w:color w:val="000000"/>
                <w:sz w:val="22"/>
                <w:szCs w:val="22"/>
              </w:rPr>
              <w:t>579</w:t>
            </w:r>
          </w:p>
        </w:tc>
        <w:tc>
          <w:tcPr>
            <w:tcW w:w="7249" w:type="dxa"/>
            <w:tcBorders>
              <w:top w:val="single" w:sz="8" w:space="0" w:color="000000"/>
              <w:left w:val="single" w:sz="8" w:space="0" w:color="000000"/>
              <w:bottom w:val="single" w:sz="8" w:space="0" w:color="000000"/>
              <w:right w:val="single" w:sz="8" w:space="0" w:color="000000"/>
            </w:tcBorders>
          </w:tcPr>
          <w:p w14:paraId="0DE835D8" w14:textId="0A835E26" w:rsidR="004C17C6" w:rsidRDefault="004C17C6" w:rsidP="004C17C6">
            <w:pPr>
              <w:pStyle w:val="Table-Text"/>
            </w:pPr>
            <w:r>
              <w:t>The solution shall allow for searching and viewing program reviews by region, sponsoring organization number, sponsoring organization name, year in which they are due to be completed, review status, to whom the review is assigned, and review completion status.</w:t>
            </w:r>
          </w:p>
        </w:tc>
        <w:tc>
          <w:tcPr>
            <w:tcW w:w="1481" w:type="dxa"/>
            <w:tcBorders>
              <w:top w:val="single" w:sz="8" w:space="0" w:color="000000"/>
              <w:left w:val="single" w:sz="8" w:space="0" w:color="000000"/>
              <w:bottom w:val="single" w:sz="8" w:space="0" w:color="000000"/>
              <w:right w:val="single" w:sz="8" w:space="0" w:color="000000"/>
            </w:tcBorders>
          </w:tcPr>
          <w:p w14:paraId="60A145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30A5F4" w14:textId="62382F79" w:rsidR="004C17C6" w:rsidRDefault="004C17C6" w:rsidP="004C17C6">
            <w:pPr>
              <w:pStyle w:val="Table-Text"/>
            </w:pPr>
          </w:p>
        </w:tc>
      </w:tr>
      <w:tr w:rsidR="004C17C6" w14:paraId="22D171AF" w14:textId="0C5B760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999C48" w14:textId="07EB13E4" w:rsidR="004C17C6" w:rsidRDefault="004C17C6" w:rsidP="004C17C6">
            <w:pPr>
              <w:pStyle w:val="Table-Text"/>
            </w:pPr>
            <w:r>
              <w:rPr>
                <w:rFonts w:ascii="Calibri" w:hAnsi="Calibri" w:cs="Calibri"/>
                <w:color w:val="000000"/>
                <w:sz w:val="22"/>
                <w:szCs w:val="22"/>
              </w:rPr>
              <w:t>580</w:t>
            </w:r>
          </w:p>
        </w:tc>
        <w:tc>
          <w:tcPr>
            <w:tcW w:w="7249" w:type="dxa"/>
            <w:tcBorders>
              <w:top w:val="single" w:sz="8" w:space="0" w:color="000000"/>
              <w:left w:val="single" w:sz="8" w:space="0" w:color="000000"/>
              <w:bottom w:val="single" w:sz="8" w:space="0" w:color="000000"/>
              <w:right w:val="single" w:sz="8" w:space="0" w:color="000000"/>
            </w:tcBorders>
          </w:tcPr>
          <w:p w14:paraId="43CC4B7A" w14:textId="6B3E296E" w:rsidR="004C17C6" w:rsidRDefault="004C17C6" w:rsidP="004C17C6">
            <w:pPr>
              <w:pStyle w:val="Table-Text"/>
            </w:pPr>
            <w:r>
              <w:t>The solution shall allow CACFP users to select the review purpose, such as:</w:t>
            </w:r>
          </w:p>
          <w:p w14:paraId="53C14365" w14:textId="0B113E6F" w:rsidR="004C17C6" w:rsidRDefault="004C17C6" w:rsidP="004C17C6">
            <w:pPr>
              <w:pStyle w:val="ListParagraph"/>
              <w:numPr>
                <w:ilvl w:val="0"/>
                <w:numId w:val="45"/>
              </w:numPr>
            </w:pPr>
            <w:r>
              <w:t>3-year</w:t>
            </w:r>
          </w:p>
          <w:p w14:paraId="28E451C5" w14:textId="4896F762" w:rsidR="004C17C6" w:rsidRDefault="004C17C6" w:rsidP="004C17C6">
            <w:pPr>
              <w:pStyle w:val="ListParagraph"/>
              <w:numPr>
                <w:ilvl w:val="0"/>
                <w:numId w:val="45"/>
              </w:numPr>
            </w:pPr>
            <w:r>
              <w:t>2-year</w:t>
            </w:r>
          </w:p>
          <w:p w14:paraId="6A126170" w14:textId="443B1B9D" w:rsidR="004C17C6" w:rsidRDefault="004C17C6" w:rsidP="004C17C6">
            <w:pPr>
              <w:pStyle w:val="ListParagraph"/>
              <w:numPr>
                <w:ilvl w:val="0"/>
                <w:numId w:val="45"/>
              </w:numPr>
            </w:pPr>
            <w:r>
              <w:t>90-day</w:t>
            </w:r>
          </w:p>
          <w:p w14:paraId="69F8E1EC" w14:textId="49C2D5C4" w:rsidR="004C17C6" w:rsidRDefault="004C17C6" w:rsidP="004C17C6">
            <w:pPr>
              <w:pStyle w:val="ListParagraph"/>
              <w:numPr>
                <w:ilvl w:val="0"/>
                <w:numId w:val="45"/>
              </w:numPr>
            </w:pPr>
            <w:r>
              <w:t>New program</w:t>
            </w:r>
          </w:p>
          <w:p w14:paraId="60EAF541" w14:textId="17B65416" w:rsidR="004C17C6" w:rsidRDefault="004C17C6" w:rsidP="004C17C6">
            <w:pPr>
              <w:pStyle w:val="ListParagraph"/>
              <w:numPr>
                <w:ilvl w:val="0"/>
                <w:numId w:val="45"/>
              </w:numPr>
            </w:pPr>
            <w:r>
              <w:t>Pre-approval</w:t>
            </w:r>
          </w:p>
          <w:p w14:paraId="01406014" w14:textId="0EF111EB" w:rsidR="004C17C6" w:rsidRDefault="004C17C6" w:rsidP="004C17C6">
            <w:pPr>
              <w:pStyle w:val="ListParagraph"/>
              <w:numPr>
                <w:ilvl w:val="0"/>
                <w:numId w:val="45"/>
              </w:numPr>
            </w:pPr>
            <w:r>
              <w:t>Desk audit</w:t>
            </w:r>
          </w:p>
          <w:p w14:paraId="070D4309" w14:textId="648B6AFB" w:rsidR="004C17C6" w:rsidRDefault="004C17C6" w:rsidP="004C17C6">
            <w:pPr>
              <w:pStyle w:val="ListParagraph"/>
              <w:numPr>
                <w:ilvl w:val="0"/>
                <w:numId w:val="45"/>
              </w:numPr>
            </w:pPr>
            <w:r>
              <w:t>Follow-up visits</w:t>
            </w:r>
          </w:p>
        </w:tc>
        <w:tc>
          <w:tcPr>
            <w:tcW w:w="1481" w:type="dxa"/>
            <w:tcBorders>
              <w:top w:val="single" w:sz="8" w:space="0" w:color="000000"/>
              <w:left w:val="single" w:sz="8" w:space="0" w:color="000000"/>
              <w:bottom w:val="single" w:sz="8" w:space="0" w:color="000000"/>
              <w:right w:val="single" w:sz="8" w:space="0" w:color="000000"/>
            </w:tcBorders>
          </w:tcPr>
          <w:p w14:paraId="4CE4B79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BCAE193" w14:textId="3D6C6102" w:rsidR="004C17C6" w:rsidRDefault="004C17C6" w:rsidP="004C17C6">
            <w:pPr>
              <w:pStyle w:val="Table-Text"/>
            </w:pPr>
          </w:p>
        </w:tc>
      </w:tr>
      <w:tr w:rsidR="004C17C6" w14:paraId="2A10AC0C" w14:textId="213C9CB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031001" w14:textId="6066C680" w:rsidR="004C17C6" w:rsidRDefault="004C17C6" w:rsidP="004C17C6">
            <w:pPr>
              <w:pStyle w:val="Table-Text"/>
            </w:pPr>
            <w:r>
              <w:rPr>
                <w:rFonts w:ascii="Calibri" w:hAnsi="Calibri" w:cs="Calibri"/>
                <w:color w:val="000000"/>
                <w:sz w:val="22"/>
                <w:szCs w:val="22"/>
              </w:rPr>
              <w:t>581</w:t>
            </w:r>
          </w:p>
        </w:tc>
        <w:tc>
          <w:tcPr>
            <w:tcW w:w="7249" w:type="dxa"/>
            <w:tcBorders>
              <w:top w:val="single" w:sz="8" w:space="0" w:color="000000"/>
              <w:left w:val="single" w:sz="8" w:space="0" w:color="000000"/>
              <w:bottom w:val="single" w:sz="8" w:space="0" w:color="000000"/>
              <w:right w:val="single" w:sz="8" w:space="0" w:color="000000"/>
            </w:tcBorders>
          </w:tcPr>
          <w:p w14:paraId="0889D081" w14:textId="77777777" w:rsidR="004C17C6" w:rsidRDefault="004C17C6" w:rsidP="004C17C6">
            <w:pPr>
              <w:pStyle w:val="Table-Text"/>
            </w:pPr>
            <w:r>
              <w:t>The solution shall capture and track the status of each program review.</w:t>
            </w:r>
          </w:p>
        </w:tc>
        <w:tc>
          <w:tcPr>
            <w:tcW w:w="1481" w:type="dxa"/>
            <w:tcBorders>
              <w:top w:val="single" w:sz="8" w:space="0" w:color="000000"/>
              <w:left w:val="single" w:sz="8" w:space="0" w:color="000000"/>
              <w:bottom w:val="single" w:sz="8" w:space="0" w:color="000000"/>
              <w:right w:val="single" w:sz="8" w:space="0" w:color="000000"/>
            </w:tcBorders>
          </w:tcPr>
          <w:p w14:paraId="1ABF7D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5604C9" w14:textId="7E486E98" w:rsidR="004C17C6" w:rsidRDefault="004C17C6" w:rsidP="004C17C6">
            <w:pPr>
              <w:pStyle w:val="Table-Text"/>
            </w:pPr>
          </w:p>
        </w:tc>
      </w:tr>
      <w:tr w:rsidR="004C17C6" w14:paraId="269F92A1" w14:textId="58024BB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CA51143" w14:textId="61DA10F0" w:rsidR="004C17C6" w:rsidRDefault="004C17C6" w:rsidP="004C17C6">
            <w:pPr>
              <w:pStyle w:val="Table-Text"/>
            </w:pPr>
            <w:r>
              <w:rPr>
                <w:rFonts w:ascii="Calibri" w:hAnsi="Calibri" w:cs="Calibri"/>
                <w:color w:val="000000"/>
                <w:sz w:val="22"/>
                <w:szCs w:val="22"/>
              </w:rPr>
              <w:lastRenderedPageBreak/>
              <w:t>582</w:t>
            </w:r>
          </w:p>
        </w:tc>
        <w:tc>
          <w:tcPr>
            <w:tcW w:w="7249" w:type="dxa"/>
            <w:tcBorders>
              <w:top w:val="single" w:sz="8" w:space="0" w:color="000000"/>
              <w:left w:val="single" w:sz="8" w:space="0" w:color="000000"/>
              <w:bottom w:val="single" w:sz="8" w:space="0" w:color="000000"/>
              <w:right w:val="single" w:sz="8" w:space="0" w:color="000000"/>
            </w:tcBorders>
          </w:tcPr>
          <w:p w14:paraId="43942D6D" w14:textId="11F721A6" w:rsidR="004C17C6" w:rsidRDefault="004C17C6" w:rsidP="004C17C6">
            <w:pPr>
              <w:pStyle w:val="Table-Text"/>
            </w:pPr>
            <w:r>
              <w:t>The solution shall determine if a program review is missing for a sponsoring organization and allow CACFP staff to add new program reviews.</w:t>
            </w:r>
          </w:p>
        </w:tc>
        <w:tc>
          <w:tcPr>
            <w:tcW w:w="1481" w:type="dxa"/>
            <w:tcBorders>
              <w:top w:val="single" w:sz="8" w:space="0" w:color="000000"/>
              <w:left w:val="single" w:sz="8" w:space="0" w:color="000000"/>
              <w:bottom w:val="single" w:sz="8" w:space="0" w:color="000000"/>
              <w:right w:val="single" w:sz="8" w:space="0" w:color="000000"/>
            </w:tcBorders>
          </w:tcPr>
          <w:p w14:paraId="41DCF0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207EC1" w14:textId="7AA64ADE" w:rsidR="004C17C6" w:rsidRDefault="004C17C6" w:rsidP="004C17C6">
            <w:pPr>
              <w:pStyle w:val="Table-Text"/>
            </w:pPr>
          </w:p>
        </w:tc>
      </w:tr>
      <w:tr w:rsidR="004C17C6" w14:paraId="2EBD015E" w14:textId="58AB9DE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C8F0C5" w14:textId="05C8AB5F" w:rsidR="004C17C6" w:rsidRDefault="004C17C6" w:rsidP="004C17C6">
            <w:pPr>
              <w:pStyle w:val="Table-Text"/>
            </w:pPr>
            <w:r>
              <w:rPr>
                <w:rFonts w:ascii="Calibri" w:hAnsi="Calibri" w:cs="Calibri"/>
                <w:color w:val="000000"/>
                <w:sz w:val="22"/>
                <w:szCs w:val="22"/>
              </w:rPr>
              <w:t>583</w:t>
            </w:r>
          </w:p>
        </w:tc>
        <w:tc>
          <w:tcPr>
            <w:tcW w:w="7249" w:type="dxa"/>
            <w:tcBorders>
              <w:top w:val="single" w:sz="8" w:space="0" w:color="000000"/>
              <w:left w:val="single" w:sz="8" w:space="0" w:color="000000"/>
              <w:bottom w:val="single" w:sz="8" w:space="0" w:color="000000"/>
              <w:right w:val="single" w:sz="8" w:space="0" w:color="000000"/>
            </w:tcBorders>
          </w:tcPr>
          <w:p w14:paraId="01C99DF2" w14:textId="77777777" w:rsidR="004C17C6" w:rsidRDefault="004C17C6" w:rsidP="004C17C6">
            <w:pPr>
              <w:pStyle w:val="Table-Text"/>
            </w:pPr>
            <w:r>
              <w:t>The solution shall allow for a closed program review to be re-opened.</w:t>
            </w:r>
          </w:p>
        </w:tc>
        <w:tc>
          <w:tcPr>
            <w:tcW w:w="1481" w:type="dxa"/>
            <w:tcBorders>
              <w:top w:val="single" w:sz="8" w:space="0" w:color="000000"/>
              <w:left w:val="single" w:sz="8" w:space="0" w:color="000000"/>
              <w:bottom w:val="single" w:sz="8" w:space="0" w:color="000000"/>
              <w:right w:val="single" w:sz="8" w:space="0" w:color="000000"/>
            </w:tcBorders>
          </w:tcPr>
          <w:p w14:paraId="1D5EDC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D6C259" w14:textId="1DC547B6" w:rsidR="004C17C6" w:rsidRDefault="004C17C6" w:rsidP="004C17C6">
            <w:pPr>
              <w:pStyle w:val="Table-Text"/>
            </w:pPr>
          </w:p>
        </w:tc>
      </w:tr>
      <w:tr w:rsidR="004C17C6" w14:paraId="18EAE87D" w14:textId="2BEAB91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EA2C53" w14:textId="7E63095D" w:rsidR="004C17C6" w:rsidRDefault="004C17C6" w:rsidP="004C17C6">
            <w:pPr>
              <w:pStyle w:val="Table-Text"/>
            </w:pPr>
            <w:r>
              <w:rPr>
                <w:rFonts w:ascii="Calibri" w:hAnsi="Calibri" w:cs="Calibri"/>
                <w:color w:val="000000"/>
                <w:sz w:val="22"/>
                <w:szCs w:val="22"/>
              </w:rPr>
              <w:t>584</w:t>
            </w:r>
          </w:p>
        </w:tc>
        <w:tc>
          <w:tcPr>
            <w:tcW w:w="7249" w:type="dxa"/>
            <w:tcBorders>
              <w:top w:val="single" w:sz="8" w:space="0" w:color="000000"/>
              <w:left w:val="single" w:sz="8" w:space="0" w:color="000000"/>
              <w:bottom w:val="single" w:sz="8" w:space="0" w:color="000000"/>
              <w:right w:val="single" w:sz="8" w:space="0" w:color="000000"/>
            </w:tcBorders>
          </w:tcPr>
          <w:p w14:paraId="69B326F8" w14:textId="65B23683" w:rsidR="004C17C6" w:rsidRDefault="004C17C6" w:rsidP="004C17C6">
            <w:pPr>
              <w:pStyle w:val="Table-Text"/>
            </w:pPr>
            <w:r>
              <w:t>The solution shall store all correspondence for a program review and make it available to the sponsoring organization and CACFP staff.</w:t>
            </w:r>
          </w:p>
        </w:tc>
        <w:tc>
          <w:tcPr>
            <w:tcW w:w="1481" w:type="dxa"/>
            <w:tcBorders>
              <w:top w:val="single" w:sz="8" w:space="0" w:color="000000"/>
              <w:left w:val="single" w:sz="8" w:space="0" w:color="000000"/>
              <w:bottom w:val="single" w:sz="8" w:space="0" w:color="000000"/>
              <w:right w:val="single" w:sz="8" w:space="0" w:color="000000"/>
            </w:tcBorders>
          </w:tcPr>
          <w:p w14:paraId="412E81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CB31EB" w14:textId="659B70A4" w:rsidR="004C17C6" w:rsidRDefault="004C17C6" w:rsidP="004C17C6">
            <w:pPr>
              <w:pStyle w:val="Table-Text"/>
            </w:pPr>
          </w:p>
        </w:tc>
      </w:tr>
      <w:tr w:rsidR="004C17C6" w14:paraId="637D5A4D" w14:textId="1C46F5A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6E5C893" w14:textId="386B3B48" w:rsidR="004C17C6" w:rsidRDefault="004C17C6" w:rsidP="004C17C6">
            <w:pPr>
              <w:pStyle w:val="Table-Text"/>
            </w:pPr>
            <w:r>
              <w:rPr>
                <w:rFonts w:ascii="Calibri" w:hAnsi="Calibri" w:cs="Calibri"/>
                <w:color w:val="000000"/>
                <w:sz w:val="22"/>
                <w:szCs w:val="22"/>
              </w:rPr>
              <w:t>585</w:t>
            </w:r>
          </w:p>
        </w:tc>
        <w:tc>
          <w:tcPr>
            <w:tcW w:w="7249" w:type="dxa"/>
            <w:tcBorders>
              <w:top w:val="single" w:sz="8" w:space="0" w:color="000000"/>
              <w:left w:val="single" w:sz="8" w:space="0" w:color="000000"/>
              <w:bottom w:val="single" w:sz="8" w:space="0" w:color="000000"/>
              <w:right w:val="single" w:sz="8" w:space="0" w:color="000000"/>
            </w:tcBorders>
          </w:tcPr>
          <w:p w14:paraId="384C559E" w14:textId="45519EF2" w:rsidR="004C17C6" w:rsidRDefault="004C17C6" w:rsidP="004C17C6">
            <w:pPr>
              <w:pStyle w:val="Table-Text"/>
            </w:pPr>
            <w:r>
              <w:t>The solution shall enable uploading of supporting documentation by sponsoring organization and CACFP staff.</w:t>
            </w:r>
          </w:p>
        </w:tc>
        <w:tc>
          <w:tcPr>
            <w:tcW w:w="1481" w:type="dxa"/>
            <w:tcBorders>
              <w:top w:val="single" w:sz="8" w:space="0" w:color="000000"/>
              <w:left w:val="single" w:sz="8" w:space="0" w:color="000000"/>
              <w:bottom w:val="single" w:sz="8" w:space="0" w:color="000000"/>
              <w:right w:val="single" w:sz="8" w:space="0" w:color="000000"/>
            </w:tcBorders>
          </w:tcPr>
          <w:p w14:paraId="7068A27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4B46CF" w14:textId="1F36BCB1" w:rsidR="004C17C6" w:rsidRDefault="004C17C6" w:rsidP="004C17C6">
            <w:pPr>
              <w:pStyle w:val="Table-Text"/>
            </w:pPr>
          </w:p>
        </w:tc>
      </w:tr>
      <w:tr w:rsidR="004C17C6" w14:paraId="21E4A714" w14:textId="07E85B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FE15E3" w14:textId="04CE14CC" w:rsidR="004C17C6" w:rsidRDefault="004C17C6" w:rsidP="004C17C6">
            <w:pPr>
              <w:pStyle w:val="Table-Text"/>
            </w:pPr>
            <w:r>
              <w:rPr>
                <w:rFonts w:ascii="Calibri" w:hAnsi="Calibri" w:cs="Calibri"/>
                <w:color w:val="000000"/>
                <w:sz w:val="22"/>
                <w:szCs w:val="22"/>
              </w:rPr>
              <w:t>586</w:t>
            </w:r>
          </w:p>
        </w:tc>
        <w:tc>
          <w:tcPr>
            <w:tcW w:w="7249" w:type="dxa"/>
            <w:tcBorders>
              <w:top w:val="single" w:sz="8" w:space="0" w:color="000000"/>
              <w:left w:val="single" w:sz="8" w:space="0" w:color="000000"/>
              <w:bottom w:val="single" w:sz="8" w:space="0" w:color="000000"/>
              <w:right w:val="single" w:sz="8" w:space="0" w:color="000000"/>
            </w:tcBorders>
          </w:tcPr>
          <w:p w14:paraId="609A7E1A" w14:textId="088E9514" w:rsidR="004C17C6" w:rsidRDefault="004C17C6" w:rsidP="004C17C6">
            <w:pPr>
              <w:pStyle w:val="Table-Text"/>
            </w:pPr>
            <w:r>
              <w:t>The solution shall enable viewing of the current open program review, as well as the prior two program reviews.</w:t>
            </w:r>
          </w:p>
        </w:tc>
        <w:tc>
          <w:tcPr>
            <w:tcW w:w="1481" w:type="dxa"/>
            <w:tcBorders>
              <w:top w:val="single" w:sz="8" w:space="0" w:color="000000"/>
              <w:left w:val="single" w:sz="8" w:space="0" w:color="000000"/>
              <w:bottom w:val="single" w:sz="8" w:space="0" w:color="000000"/>
              <w:right w:val="single" w:sz="8" w:space="0" w:color="000000"/>
            </w:tcBorders>
          </w:tcPr>
          <w:p w14:paraId="5C3396E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F9D21E" w14:textId="7B58016F" w:rsidR="004C17C6" w:rsidRDefault="004C17C6" w:rsidP="004C17C6">
            <w:pPr>
              <w:pStyle w:val="Table-Text"/>
            </w:pPr>
          </w:p>
        </w:tc>
      </w:tr>
      <w:tr w:rsidR="004C17C6" w14:paraId="1E61297A" w14:textId="45FEC54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A78DD" w14:textId="71008F34" w:rsidR="004C17C6" w:rsidRDefault="004C17C6" w:rsidP="004C17C6">
            <w:pPr>
              <w:pStyle w:val="Table-Text"/>
            </w:pPr>
            <w:r>
              <w:rPr>
                <w:rFonts w:ascii="Calibri" w:hAnsi="Calibri" w:cs="Calibri"/>
                <w:color w:val="000000"/>
                <w:sz w:val="22"/>
                <w:szCs w:val="22"/>
              </w:rPr>
              <w:t>587</w:t>
            </w:r>
          </w:p>
        </w:tc>
        <w:tc>
          <w:tcPr>
            <w:tcW w:w="7249" w:type="dxa"/>
            <w:tcBorders>
              <w:top w:val="single" w:sz="8" w:space="0" w:color="000000"/>
              <w:left w:val="single" w:sz="8" w:space="0" w:color="000000"/>
              <w:bottom w:val="single" w:sz="8" w:space="0" w:color="000000"/>
              <w:right w:val="single" w:sz="8" w:space="0" w:color="000000"/>
            </w:tcBorders>
          </w:tcPr>
          <w:p w14:paraId="4D2BA4E1" w14:textId="63FCE39E" w:rsidR="004C17C6" w:rsidRDefault="004C17C6" w:rsidP="004C17C6">
            <w:pPr>
              <w:pStyle w:val="Table-Text"/>
            </w:pPr>
            <w:r>
              <w:t>When a program review is marked closed, the solution shall systematically create the next program review to be conducted in the future and identify a modifiable due date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4C6A49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E322B6" w14:textId="69709F1A" w:rsidR="004C17C6" w:rsidRDefault="004C17C6" w:rsidP="004C17C6">
            <w:pPr>
              <w:pStyle w:val="Table-Text"/>
            </w:pPr>
          </w:p>
        </w:tc>
      </w:tr>
      <w:tr w:rsidR="004C17C6" w14:paraId="67EAE208" w14:textId="79B78BD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80E9B7" w14:textId="3D82A777" w:rsidR="004C17C6" w:rsidRDefault="004C17C6" w:rsidP="004C17C6">
            <w:pPr>
              <w:pStyle w:val="Table-Text"/>
            </w:pPr>
            <w:r>
              <w:rPr>
                <w:rFonts w:ascii="Calibri" w:hAnsi="Calibri" w:cs="Calibri"/>
                <w:color w:val="000000"/>
                <w:sz w:val="22"/>
                <w:szCs w:val="22"/>
              </w:rPr>
              <w:t>588</w:t>
            </w:r>
          </w:p>
        </w:tc>
        <w:tc>
          <w:tcPr>
            <w:tcW w:w="7249" w:type="dxa"/>
            <w:tcBorders>
              <w:top w:val="single" w:sz="8" w:space="0" w:color="000000"/>
              <w:left w:val="single" w:sz="8" w:space="0" w:color="000000"/>
              <w:bottom w:val="single" w:sz="8" w:space="0" w:color="000000"/>
              <w:right w:val="single" w:sz="8" w:space="0" w:color="000000"/>
            </w:tcBorders>
          </w:tcPr>
          <w:p w14:paraId="3C92D464" w14:textId="6612AFEA" w:rsidR="004C17C6" w:rsidRDefault="004C17C6" w:rsidP="004C17C6">
            <w:pPr>
              <w:pStyle w:val="Table-Text"/>
            </w:pPr>
            <w:r>
              <w:t>The solution shall allow multiple users to view and edit a program review concurrently, without writing over each other’s modifications.</w:t>
            </w:r>
          </w:p>
        </w:tc>
        <w:tc>
          <w:tcPr>
            <w:tcW w:w="1481" w:type="dxa"/>
            <w:tcBorders>
              <w:top w:val="single" w:sz="8" w:space="0" w:color="000000"/>
              <w:left w:val="single" w:sz="8" w:space="0" w:color="000000"/>
              <w:bottom w:val="single" w:sz="8" w:space="0" w:color="000000"/>
              <w:right w:val="single" w:sz="8" w:space="0" w:color="000000"/>
            </w:tcBorders>
          </w:tcPr>
          <w:p w14:paraId="13A96A6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7D7EC5" w14:textId="00C948FC" w:rsidR="004C17C6" w:rsidRDefault="004C17C6" w:rsidP="004C17C6">
            <w:pPr>
              <w:pStyle w:val="Table-Text"/>
            </w:pPr>
          </w:p>
        </w:tc>
      </w:tr>
      <w:tr w:rsidR="004C17C6" w14:paraId="07F2FBBC" w14:textId="16750B2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EE47B7" w14:textId="585F5785" w:rsidR="004C17C6" w:rsidRDefault="004C17C6" w:rsidP="004C17C6">
            <w:pPr>
              <w:pStyle w:val="Table-Text"/>
            </w:pPr>
            <w:r>
              <w:rPr>
                <w:rFonts w:ascii="Calibri" w:hAnsi="Calibri" w:cs="Calibri"/>
                <w:color w:val="000000"/>
                <w:sz w:val="22"/>
                <w:szCs w:val="22"/>
              </w:rPr>
              <w:t>589</w:t>
            </w:r>
          </w:p>
        </w:tc>
        <w:tc>
          <w:tcPr>
            <w:tcW w:w="7249" w:type="dxa"/>
            <w:tcBorders>
              <w:top w:val="single" w:sz="8" w:space="0" w:color="000000"/>
              <w:left w:val="single" w:sz="8" w:space="0" w:color="000000"/>
              <w:bottom w:val="single" w:sz="8" w:space="0" w:color="000000"/>
              <w:right w:val="single" w:sz="8" w:space="0" w:color="000000"/>
            </w:tcBorders>
          </w:tcPr>
          <w:p w14:paraId="28420628" w14:textId="77777777" w:rsidR="004C17C6" w:rsidRDefault="004C17C6" w:rsidP="004C17C6">
            <w:pPr>
              <w:pStyle w:val="Heading3"/>
            </w:pPr>
            <w:bookmarkStart w:id="67" w:name="_Toc503943203"/>
            <w:bookmarkStart w:id="68" w:name="_Toc5196807"/>
            <w:r>
              <w:t>Planning for Administrative Reviews</w:t>
            </w:r>
            <w:bookmarkEnd w:id="67"/>
            <w:bookmarkEnd w:id="68"/>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19B6B315"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33AC5B8" w14:textId="6713DF52" w:rsidR="004C17C6" w:rsidRDefault="004C17C6" w:rsidP="004C17C6"/>
        </w:tc>
      </w:tr>
      <w:tr w:rsidR="004C17C6" w14:paraId="3ADF16AA" w14:textId="20BFEDC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FB00E8D" w14:textId="5CAD7A9B" w:rsidR="004C17C6" w:rsidRDefault="004C17C6" w:rsidP="004C17C6">
            <w:pPr>
              <w:pStyle w:val="Table-Text"/>
            </w:pPr>
            <w:r>
              <w:rPr>
                <w:rFonts w:ascii="Calibri" w:hAnsi="Calibri" w:cs="Calibri"/>
                <w:color w:val="000000"/>
                <w:sz w:val="22"/>
                <w:szCs w:val="22"/>
              </w:rPr>
              <w:t>590</w:t>
            </w:r>
          </w:p>
        </w:tc>
        <w:tc>
          <w:tcPr>
            <w:tcW w:w="7249" w:type="dxa"/>
            <w:tcBorders>
              <w:top w:val="single" w:sz="8" w:space="0" w:color="000000"/>
              <w:left w:val="single" w:sz="8" w:space="0" w:color="000000"/>
              <w:bottom w:val="single" w:sz="8" w:space="0" w:color="000000"/>
              <w:right w:val="single" w:sz="8" w:space="0" w:color="000000"/>
            </w:tcBorders>
          </w:tcPr>
          <w:p w14:paraId="702AF3FD" w14:textId="3F32B911" w:rsidR="004C17C6" w:rsidRDefault="004C17C6" w:rsidP="004C17C6">
            <w:pPr>
              <w:pStyle w:val="Table-Text"/>
            </w:pPr>
            <w:r>
              <w:t>The solution shall determine the number of reviews to be conducted each program year, based on the number of claiming sponsors reported on the March FNS-44 report.</w:t>
            </w:r>
            <w:r>
              <w:tab/>
            </w:r>
          </w:p>
        </w:tc>
        <w:tc>
          <w:tcPr>
            <w:tcW w:w="1481" w:type="dxa"/>
            <w:tcBorders>
              <w:top w:val="single" w:sz="8" w:space="0" w:color="000000"/>
              <w:left w:val="single" w:sz="8" w:space="0" w:color="000000"/>
              <w:bottom w:val="single" w:sz="8" w:space="0" w:color="000000"/>
              <w:right w:val="single" w:sz="8" w:space="0" w:color="000000"/>
            </w:tcBorders>
          </w:tcPr>
          <w:p w14:paraId="6E4847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E128FA9" w14:textId="2D0B79C0" w:rsidR="004C17C6" w:rsidRDefault="004C17C6" w:rsidP="004C17C6">
            <w:pPr>
              <w:pStyle w:val="Table-Text"/>
            </w:pPr>
          </w:p>
        </w:tc>
      </w:tr>
      <w:tr w:rsidR="004C17C6" w14:paraId="02211560" w14:textId="291E3D7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754503" w14:textId="06457EBA" w:rsidR="004C17C6" w:rsidRDefault="004C17C6" w:rsidP="004C17C6">
            <w:pPr>
              <w:pStyle w:val="Table-Text"/>
            </w:pPr>
            <w:r>
              <w:rPr>
                <w:rFonts w:ascii="Calibri" w:hAnsi="Calibri" w:cs="Calibri"/>
                <w:color w:val="000000"/>
                <w:sz w:val="22"/>
                <w:szCs w:val="22"/>
              </w:rPr>
              <w:t>591</w:t>
            </w:r>
          </w:p>
        </w:tc>
        <w:tc>
          <w:tcPr>
            <w:tcW w:w="7249" w:type="dxa"/>
            <w:tcBorders>
              <w:top w:val="single" w:sz="8" w:space="0" w:color="000000"/>
              <w:left w:val="single" w:sz="8" w:space="0" w:color="000000"/>
              <w:bottom w:val="single" w:sz="8" w:space="0" w:color="000000"/>
              <w:right w:val="single" w:sz="8" w:space="0" w:color="000000"/>
            </w:tcBorders>
          </w:tcPr>
          <w:p w14:paraId="7CE541FA" w14:textId="0B233151" w:rsidR="004C17C6" w:rsidRDefault="004C17C6" w:rsidP="004C17C6">
            <w:pPr>
              <w:pStyle w:val="Table-Text"/>
            </w:pPr>
            <w:r>
              <w:t>The solution shall identify the sponsoring organizations and sites that may be reviewed, based upon federal and state criteria, and enable the user to select which of the identified programs will be reviewed.</w:t>
            </w:r>
          </w:p>
        </w:tc>
        <w:tc>
          <w:tcPr>
            <w:tcW w:w="1481" w:type="dxa"/>
            <w:tcBorders>
              <w:top w:val="single" w:sz="8" w:space="0" w:color="000000"/>
              <w:left w:val="single" w:sz="8" w:space="0" w:color="000000"/>
              <w:bottom w:val="single" w:sz="8" w:space="0" w:color="000000"/>
              <w:right w:val="single" w:sz="8" w:space="0" w:color="000000"/>
            </w:tcBorders>
          </w:tcPr>
          <w:p w14:paraId="29F1682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8287D1C" w14:textId="44AEDC78" w:rsidR="004C17C6" w:rsidRDefault="004C17C6" w:rsidP="004C17C6">
            <w:pPr>
              <w:pStyle w:val="Table-Text"/>
            </w:pPr>
          </w:p>
        </w:tc>
      </w:tr>
      <w:tr w:rsidR="004C17C6" w14:paraId="2B0D7443" w14:textId="1454593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3DB999" w14:textId="331B670F" w:rsidR="004C17C6" w:rsidRDefault="004C17C6" w:rsidP="004C17C6">
            <w:pPr>
              <w:pStyle w:val="Table-Text"/>
            </w:pPr>
            <w:r>
              <w:rPr>
                <w:rFonts w:ascii="Calibri" w:hAnsi="Calibri" w:cs="Calibri"/>
                <w:color w:val="000000"/>
                <w:sz w:val="22"/>
                <w:szCs w:val="22"/>
              </w:rPr>
              <w:t>592</w:t>
            </w:r>
          </w:p>
        </w:tc>
        <w:tc>
          <w:tcPr>
            <w:tcW w:w="7249" w:type="dxa"/>
            <w:tcBorders>
              <w:top w:val="single" w:sz="8" w:space="0" w:color="000000"/>
              <w:left w:val="single" w:sz="8" w:space="0" w:color="000000"/>
              <w:bottom w:val="single" w:sz="8" w:space="0" w:color="000000"/>
              <w:right w:val="single" w:sz="8" w:space="0" w:color="000000"/>
            </w:tcBorders>
          </w:tcPr>
          <w:p w14:paraId="3D06057D" w14:textId="3B1D562D" w:rsidR="004C17C6" w:rsidRDefault="004C17C6" w:rsidP="004C17C6">
            <w:pPr>
              <w:pStyle w:val="Table-Text"/>
            </w:pPr>
            <w:r>
              <w:t>The solution shall auto-generate a program review checklist for each program review and allow CACFP review staff to complete the checklist.</w:t>
            </w:r>
          </w:p>
        </w:tc>
        <w:tc>
          <w:tcPr>
            <w:tcW w:w="1481" w:type="dxa"/>
            <w:tcBorders>
              <w:top w:val="single" w:sz="8" w:space="0" w:color="000000"/>
              <w:left w:val="single" w:sz="8" w:space="0" w:color="000000"/>
              <w:bottom w:val="single" w:sz="8" w:space="0" w:color="000000"/>
              <w:right w:val="single" w:sz="8" w:space="0" w:color="000000"/>
            </w:tcBorders>
          </w:tcPr>
          <w:p w14:paraId="70BFDF2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2EF55BF" w14:textId="31371173" w:rsidR="004C17C6" w:rsidRDefault="004C17C6" w:rsidP="004C17C6">
            <w:pPr>
              <w:pStyle w:val="Table-Text"/>
            </w:pPr>
          </w:p>
        </w:tc>
      </w:tr>
      <w:tr w:rsidR="004C17C6" w14:paraId="54D0D0C4" w14:textId="32B92DC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31FEBD" w14:textId="3D4D7AD9" w:rsidR="004C17C6" w:rsidRDefault="004C17C6" w:rsidP="004C17C6">
            <w:pPr>
              <w:pStyle w:val="Table-Text"/>
            </w:pPr>
            <w:r>
              <w:rPr>
                <w:rFonts w:ascii="Calibri" w:hAnsi="Calibri" w:cs="Calibri"/>
                <w:color w:val="000000"/>
                <w:sz w:val="22"/>
                <w:szCs w:val="22"/>
              </w:rPr>
              <w:t>593</w:t>
            </w:r>
          </w:p>
        </w:tc>
        <w:tc>
          <w:tcPr>
            <w:tcW w:w="7249" w:type="dxa"/>
            <w:tcBorders>
              <w:top w:val="single" w:sz="8" w:space="0" w:color="000000"/>
              <w:left w:val="single" w:sz="8" w:space="0" w:color="000000"/>
              <w:bottom w:val="single" w:sz="8" w:space="0" w:color="000000"/>
              <w:right w:val="single" w:sz="8" w:space="0" w:color="000000"/>
            </w:tcBorders>
          </w:tcPr>
          <w:p w14:paraId="1F066EAE" w14:textId="77777777" w:rsidR="004C17C6" w:rsidRDefault="004C17C6" w:rsidP="004C17C6">
            <w:pPr>
              <w:pStyle w:val="Table-Text"/>
            </w:pPr>
            <w:r>
              <w:t>The solution shall capture and track site/provider reviews to be conducted at each program review.</w:t>
            </w:r>
          </w:p>
        </w:tc>
        <w:tc>
          <w:tcPr>
            <w:tcW w:w="1481" w:type="dxa"/>
            <w:tcBorders>
              <w:top w:val="single" w:sz="8" w:space="0" w:color="000000"/>
              <w:left w:val="single" w:sz="8" w:space="0" w:color="000000"/>
              <w:bottom w:val="single" w:sz="8" w:space="0" w:color="000000"/>
              <w:right w:val="single" w:sz="8" w:space="0" w:color="000000"/>
            </w:tcBorders>
          </w:tcPr>
          <w:p w14:paraId="4EA562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1EA170" w14:textId="64A3AAF9" w:rsidR="004C17C6" w:rsidRDefault="004C17C6" w:rsidP="004C17C6">
            <w:pPr>
              <w:pStyle w:val="Table-Text"/>
            </w:pPr>
          </w:p>
        </w:tc>
      </w:tr>
      <w:tr w:rsidR="004C17C6" w14:paraId="4A9E6161" w14:textId="0324044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E5DAF3" w14:textId="606EACD9" w:rsidR="004C17C6" w:rsidRDefault="004C17C6" w:rsidP="004C17C6">
            <w:pPr>
              <w:pStyle w:val="Table-Text"/>
            </w:pPr>
            <w:r>
              <w:rPr>
                <w:rFonts w:ascii="Calibri" w:hAnsi="Calibri" w:cs="Calibri"/>
                <w:color w:val="000000"/>
                <w:sz w:val="22"/>
                <w:szCs w:val="22"/>
              </w:rPr>
              <w:t>594</w:t>
            </w:r>
          </w:p>
        </w:tc>
        <w:tc>
          <w:tcPr>
            <w:tcW w:w="7249" w:type="dxa"/>
            <w:tcBorders>
              <w:top w:val="single" w:sz="8" w:space="0" w:color="000000"/>
              <w:left w:val="single" w:sz="8" w:space="0" w:color="000000"/>
              <w:bottom w:val="single" w:sz="8" w:space="0" w:color="000000"/>
              <w:right w:val="single" w:sz="8" w:space="0" w:color="000000"/>
            </w:tcBorders>
          </w:tcPr>
          <w:p w14:paraId="320D7DC3" w14:textId="23F8A814" w:rsidR="004C17C6" w:rsidRDefault="004C17C6" w:rsidP="004C17C6">
            <w:pPr>
              <w:pStyle w:val="Table-Text"/>
            </w:pPr>
            <w:r>
              <w:t>The solution shall utilize the federal criteria, as defined by the USDA, to identify the programs to review.</w:t>
            </w:r>
          </w:p>
        </w:tc>
        <w:tc>
          <w:tcPr>
            <w:tcW w:w="1481" w:type="dxa"/>
            <w:tcBorders>
              <w:top w:val="single" w:sz="8" w:space="0" w:color="000000"/>
              <w:left w:val="single" w:sz="8" w:space="0" w:color="000000"/>
              <w:bottom w:val="single" w:sz="8" w:space="0" w:color="000000"/>
              <w:right w:val="single" w:sz="8" w:space="0" w:color="000000"/>
            </w:tcBorders>
          </w:tcPr>
          <w:p w14:paraId="318E36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7C3FECB" w14:textId="1E1CCAF2" w:rsidR="004C17C6" w:rsidRDefault="004C17C6" w:rsidP="004C17C6">
            <w:pPr>
              <w:pStyle w:val="Table-Text"/>
            </w:pPr>
          </w:p>
        </w:tc>
      </w:tr>
      <w:tr w:rsidR="004C17C6" w14:paraId="2EAD9ED4" w14:textId="551268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0AA147" w14:textId="10E9EEC1" w:rsidR="004C17C6" w:rsidRDefault="004C17C6" w:rsidP="004C17C6">
            <w:pPr>
              <w:pStyle w:val="Table-Text"/>
            </w:pPr>
            <w:r>
              <w:rPr>
                <w:rFonts w:ascii="Calibri" w:hAnsi="Calibri" w:cs="Calibri"/>
                <w:color w:val="000000"/>
                <w:sz w:val="22"/>
                <w:szCs w:val="22"/>
              </w:rPr>
              <w:t>595</w:t>
            </w:r>
          </w:p>
        </w:tc>
        <w:tc>
          <w:tcPr>
            <w:tcW w:w="7249" w:type="dxa"/>
            <w:tcBorders>
              <w:top w:val="single" w:sz="8" w:space="0" w:color="000000"/>
              <w:left w:val="single" w:sz="8" w:space="0" w:color="000000"/>
              <w:bottom w:val="single" w:sz="8" w:space="0" w:color="000000"/>
              <w:right w:val="single" w:sz="8" w:space="0" w:color="000000"/>
            </w:tcBorders>
          </w:tcPr>
          <w:p w14:paraId="67D9EEDE" w14:textId="1204906B" w:rsidR="004C17C6" w:rsidRDefault="004C17C6" w:rsidP="004C17C6">
            <w:pPr>
              <w:pStyle w:val="Table-Text"/>
            </w:pPr>
            <w:r>
              <w:t>The solution shall create and track the program review for a newly approved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52AF6F6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465E6F" w14:textId="607972E4" w:rsidR="004C17C6" w:rsidRDefault="004C17C6" w:rsidP="004C17C6">
            <w:pPr>
              <w:pStyle w:val="Table-Text"/>
            </w:pPr>
          </w:p>
        </w:tc>
      </w:tr>
      <w:tr w:rsidR="004C17C6" w14:paraId="61BD0606" w14:textId="2CA19AE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B2FF3C" w14:textId="7979277E" w:rsidR="004C17C6" w:rsidRDefault="004C17C6" w:rsidP="004C17C6">
            <w:pPr>
              <w:pStyle w:val="Table-Text"/>
            </w:pPr>
            <w:r>
              <w:rPr>
                <w:rFonts w:ascii="Calibri" w:hAnsi="Calibri" w:cs="Calibri"/>
                <w:color w:val="000000"/>
                <w:sz w:val="22"/>
                <w:szCs w:val="22"/>
              </w:rPr>
              <w:lastRenderedPageBreak/>
              <w:t>596</w:t>
            </w:r>
          </w:p>
        </w:tc>
        <w:tc>
          <w:tcPr>
            <w:tcW w:w="7249" w:type="dxa"/>
            <w:tcBorders>
              <w:top w:val="single" w:sz="8" w:space="0" w:color="000000"/>
              <w:left w:val="single" w:sz="8" w:space="0" w:color="000000"/>
              <w:bottom w:val="single" w:sz="8" w:space="0" w:color="000000"/>
              <w:right w:val="single" w:sz="8" w:space="0" w:color="000000"/>
            </w:tcBorders>
          </w:tcPr>
          <w:p w14:paraId="630F97BE" w14:textId="5B24DA90" w:rsidR="004C17C6" w:rsidRDefault="004C17C6" w:rsidP="004C17C6">
            <w:pPr>
              <w:pStyle w:val="Table-Text"/>
            </w:pPr>
            <w:r>
              <w:t>The solution shall capture data prior to a program review being conducted and allow it to be seen by only CACFP staff.  This includes data such as:</w:t>
            </w:r>
          </w:p>
          <w:p w14:paraId="1EC1E05E" w14:textId="48A62523" w:rsidR="004C17C6" w:rsidRDefault="004C17C6" w:rsidP="004C17C6">
            <w:pPr>
              <w:pStyle w:val="ListParagraph"/>
              <w:numPr>
                <w:ilvl w:val="0"/>
                <w:numId w:val="45"/>
              </w:numPr>
            </w:pPr>
            <w:r>
              <w:t>Scheduled date of a program review</w:t>
            </w:r>
          </w:p>
          <w:p w14:paraId="431ECA96" w14:textId="4AFCD791" w:rsidR="004C17C6" w:rsidRDefault="004C17C6" w:rsidP="004C17C6">
            <w:pPr>
              <w:pStyle w:val="ListParagraph"/>
              <w:numPr>
                <w:ilvl w:val="0"/>
                <w:numId w:val="45"/>
              </w:numPr>
            </w:pPr>
            <w:r>
              <w:t>Review purpose</w:t>
            </w:r>
          </w:p>
          <w:p w14:paraId="439F0187" w14:textId="24594FE7" w:rsidR="004C17C6" w:rsidRDefault="004C17C6" w:rsidP="004C17C6">
            <w:pPr>
              <w:pStyle w:val="ListParagraph"/>
              <w:numPr>
                <w:ilvl w:val="0"/>
                <w:numId w:val="45"/>
              </w:numPr>
            </w:pPr>
            <w:r>
              <w:t>Whether the review is announced or unannounced</w:t>
            </w:r>
          </w:p>
          <w:p w14:paraId="3318F9F5" w14:textId="2F1A9483" w:rsidR="004C17C6" w:rsidRDefault="004C17C6" w:rsidP="004C17C6">
            <w:pPr>
              <w:pStyle w:val="ListParagraph"/>
              <w:numPr>
                <w:ilvl w:val="0"/>
                <w:numId w:val="45"/>
              </w:numPr>
            </w:pPr>
            <w:r>
              <w:t>The CACFP review staff assigned to the review</w:t>
            </w:r>
          </w:p>
          <w:p w14:paraId="08CF5382" w14:textId="15C298E8" w:rsidR="004C17C6" w:rsidRDefault="004C17C6" w:rsidP="004C17C6">
            <w:pPr>
              <w:pStyle w:val="ListParagraph"/>
              <w:numPr>
                <w:ilvl w:val="0"/>
                <w:numId w:val="45"/>
              </w:numPr>
            </w:pPr>
            <w:r>
              <w:t>Test month</w:t>
            </w:r>
          </w:p>
          <w:p w14:paraId="6B377C5A" w14:textId="0E776321" w:rsidR="004C17C6" w:rsidRDefault="004C17C6" w:rsidP="004C17C6">
            <w:pPr>
              <w:pStyle w:val="ListParagraph"/>
              <w:numPr>
                <w:ilvl w:val="0"/>
                <w:numId w:val="45"/>
              </w:numPr>
            </w:pPr>
            <w:r>
              <w:t>Fiscal year</w:t>
            </w:r>
          </w:p>
          <w:p w14:paraId="4EF680EE" w14:textId="0C060C5B" w:rsidR="004C17C6" w:rsidRDefault="004C17C6" w:rsidP="004C17C6">
            <w:pPr>
              <w:pStyle w:val="ListParagraph"/>
              <w:numPr>
                <w:ilvl w:val="0"/>
                <w:numId w:val="45"/>
              </w:numPr>
            </w:pPr>
            <w:r>
              <w:t>Due by date</w:t>
            </w:r>
          </w:p>
        </w:tc>
        <w:tc>
          <w:tcPr>
            <w:tcW w:w="1481" w:type="dxa"/>
            <w:tcBorders>
              <w:top w:val="single" w:sz="8" w:space="0" w:color="000000"/>
              <w:left w:val="single" w:sz="8" w:space="0" w:color="000000"/>
              <w:bottom w:val="single" w:sz="8" w:space="0" w:color="000000"/>
              <w:right w:val="single" w:sz="8" w:space="0" w:color="000000"/>
            </w:tcBorders>
          </w:tcPr>
          <w:p w14:paraId="6560AA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EC02379" w14:textId="6C7FA5FB" w:rsidR="004C17C6" w:rsidRDefault="004C17C6" w:rsidP="004C17C6">
            <w:pPr>
              <w:pStyle w:val="Table-Text"/>
            </w:pPr>
          </w:p>
        </w:tc>
      </w:tr>
      <w:tr w:rsidR="004C17C6" w14:paraId="5D8CADC4" w14:textId="3C1DC27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9CECAC" w14:textId="1D3CD761" w:rsidR="004C17C6" w:rsidRDefault="004C17C6" w:rsidP="004C17C6">
            <w:pPr>
              <w:pStyle w:val="Table-Text"/>
            </w:pPr>
            <w:r>
              <w:rPr>
                <w:rFonts w:ascii="Calibri" w:hAnsi="Calibri" w:cs="Calibri"/>
                <w:color w:val="000000"/>
                <w:sz w:val="22"/>
                <w:szCs w:val="22"/>
              </w:rPr>
              <w:t>597</w:t>
            </w:r>
          </w:p>
        </w:tc>
        <w:tc>
          <w:tcPr>
            <w:tcW w:w="7249" w:type="dxa"/>
            <w:tcBorders>
              <w:top w:val="single" w:sz="8" w:space="0" w:color="000000"/>
              <w:left w:val="single" w:sz="8" w:space="0" w:color="000000"/>
              <w:bottom w:val="single" w:sz="8" w:space="0" w:color="000000"/>
              <w:right w:val="single" w:sz="8" w:space="0" w:color="000000"/>
            </w:tcBorders>
          </w:tcPr>
          <w:p w14:paraId="3E3049D1" w14:textId="77777777" w:rsidR="004C17C6" w:rsidRDefault="004C17C6" w:rsidP="004C17C6">
            <w:pPr>
              <w:pStyle w:val="Table-Text"/>
            </w:pPr>
            <w:r>
              <w:t>The solution shall prepopulate the program review with application and claim data relevant to the review.</w:t>
            </w:r>
          </w:p>
        </w:tc>
        <w:tc>
          <w:tcPr>
            <w:tcW w:w="1481" w:type="dxa"/>
            <w:tcBorders>
              <w:top w:val="single" w:sz="8" w:space="0" w:color="000000"/>
              <w:left w:val="single" w:sz="8" w:space="0" w:color="000000"/>
              <w:bottom w:val="single" w:sz="8" w:space="0" w:color="000000"/>
              <w:right w:val="single" w:sz="8" w:space="0" w:color="000000"/>
            </w:tcBorders>
          </w:tcPr>
          <w:p w14:paraId="5EF0C96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B9D2C0" w14:textId="04DF5FDC" w:rsidR="004C17C6" w:rsidRDefault="004C17C6" w:rsidP="004C17C6">
            <w:pPr>
              <w:pStyle w:val="Table-Text"/>
            </w:pPr>
          </w:p>
        </w:tc>
      </w:tr>
      <w:tr w:rsidR="004C17C6" w14:paraId="71A54764" w14:textId="5FD6FE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F3260B" w14:textId="421F5FE2" w:rsidR="004C17C6" w:rsidRDefault="004C17C6" w:rsidP="004C17C6">
            <w:pPr>
              <w:pStyle w:val="Table-Text"/>
            </w:pPr>
            <w:r>
              <w:rPr>
                <w:rFonts w:ascii="Calibri" w:hAnsi="Calibri" w:cs="Calibri"/>
                <w:color w:val="000000"/>
                <w:sz w:val="22"/>
                <w:szCs w:val="22"/>
              </w:rPr>
              <w:t>598</w:t>
            </w:r>
          </w:p>
        </w:tc>
        <w:tc>
          <w:tcPr>
            <w:tcW w:w="7249" w:type="dxa"/>
            <w:tcBorders>
              <w:top w:val="single" w:sz="8" w:space="0" w:color="000000"/>
              <w:left w:val="single" w:sz="8" w:space="0" w:color="000000"/>
              <w:bottom w:val="single" w:sz="8" w:space="0" w:color="000000"/>
              <w:right w:val="single" w:sz="8" w:space="0" w:color="000000"/>
            </w:tcBorders>
          </w:tcPr>
          <w:p w14:paraId="23077F24" w14:textId="77777777" w:rsidR="004C17C6" w:rsidRDefault="004C17C6" w:rsidP="004C17C6">
            <w:pPr>
              <w:pStyle w:val="Table-Text"/>
            </w:pPr>
            <w:r>
              <w:t>The solution shall enable exporting provider payment data to Microsoft Excel for trend analysis.</w:t>
            </w:r>
          </w:p>
        </w:tc>
        <w:tc>
          <w:tcPr>
            <w:tcW w:w="1481" w:type="dxa"/>
            <w:tcBorders>
              <w:top w:val="single" w:sz="8" w:space="0" w:color="000000"/>
              <w:left w:val="single" w:sz="8" w:space="0" w:color="000000"/>
              <w:bottom w:val="single" w:sz="8" w:space="0" w:color="000000"/>
              <w:right w:val="single" w:sz="8" w:space="0" w:color="000000"/>
            </w:tcBorders>
          </w:tcPr>
          <w:p w14:paraId="0C7E486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E293F6" w14:textId="5CE7EFC3" w:rsidR="004C17C6" w:rsidRDefault="004C17C6" w:rsidP="004C17C6">
            <w:pPr>
              <w:pStyle w:val="Table-Text"/>
            </w:pPr>
          </w:p>
        </w:tc>
      </w:tr>
      <w:tr w:rsidR="004C17C6" w14:paraId="6C11D57C" w14:textId="70532F5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B0B3D2" w14:textId="48AE2B0E" w:rsidR="004C17C6" w:rsidRDefault="004C17C6" w:rsidP="004C17C6">
            <w:pPr>
              <w:pStyle w:val="Table-Text"/>
            </w:pPr>
            <w:r>
              <w:rPr>
                <w:rFonts w:ascii="Calibri" w:hAnsi="Calibri" w:cs="Calibri"/>
                <w:color w:val="000000"/>
                <w:sz w:val="22"/>
                <w:szCs w:val="22"/>
              </w:rPr>
              <w:t>599</w:t>
            </w:r>
          </w:p>
        </w:tc>
        <w:tc>
          <w:tcPr>
            <w:tcW w:w="7249" w:type="dxa"/>
            <w:tcBorders>
              <w:top w:val="single" w:sz="8" w:space="0" w:color="000000"/>
              <w:left w:val="single" w:sz="8" w:space="0" w:color="000000"/>
              <w:bottom w:val="single" w:sz="8" w:space="0" w:color="000000"/>
              <w:right w:val="single" w:sz="8" w:space="0" w:color="000000"/>
            </w:tcBorders>
          </w:tcPr>
          <w:p w14:paraId="51EF8017" w14:textId="1930A0C3" w:rsidR="004C17C6" w:rsidRDefault="004C17C6" w:rsidP="004C17C6">
            <w:pPr>
              <w:pStyle w:val="Heading3"/>
            </w:pPr>
            <w:bookmarkStart w:id="69" w:name="_Toc503943204"/>
            <w:bookmarkStart w:id="70" w:name="_Toc5196808"/>
            <w:r>
              <w:t>Conducting Administrative Review</w:t>
            </w:r>
            <w:bookmarkEnd w:id="69"/>
            <w:bookmarkEnd w:id="70"/>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57AFEFE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24CEB4F" w14:textId="3B15A2EE" w:rsidR="004C17C6" w:rsidRDefault="004C17C6" w:rsidP="004C17C6"/>
        </w:tc>
      </w:tr>
      <w:tr w:rsidR="004C17C6" w14:paraId="183FE177" w14:textId="1BEC1E8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37DBCE" w14:textId="5CB69CA3" w:rsidR="004C17C6" w:rsidRDefault="004C17C6" w:rsidP="004C17C6">
            <w:pPr>
              <w:pStyle w:val="Table-Text"/>
            </w:pPr>
            <w:r>
              <w:rPr>
                <w:rFonts w:ascii="Calibri" w:hAnsi="Calibri" w:cs="Calibri"/>
                <w:color w:val="000000"/>
                <w:sz w:val="22"/>
                <w:szCs w:val="22"/>
              </w:rPr>
              <w:t>600</w:t>
            </w:r>
          </w:p>
        </w:tc>
        <w:tc>
          <w:tcPr>
            <w:tcW w:w="7249" w:type="dxa"/>
            <w:tcBorders>
              <w:top w:val="single" w:sz="8" w:space="0" w:color="000000"/>
              <w:left w:val="single" w:sz="8" w:space="0" w:color="000000"/>
              <w:bottom w:val="single" w:sz="8" w:space="0" w:color="000000"/>
              <w:right w:val="single" w:sz="8" w:space="0" w:color="000000"/>
            </w:tcBorders>
          </w:tcPr>
          <w:p w14:paraId="10F814BA" w14:textId="37CF5F23" w:rsidR="004C17C6" w:rsidRDefault="004C17C6" w:rsidP="004C17C6">
            <w:pPr>
              <w:pStyle w:val="Table-Text"/>
            </w:pPr>
            <w:r>
              <w:t>The solution shall allow an authorized CACFP user to modify the set of predefined questions to be completed during an Administrative Review.</w:t>
            </w:r>
          </w:p>
        </w:tc>
        <w:tc>
          <w:tcPr>
            <w:tcW w:w="1481" w:type="dxa"/>
            <w:tcBorders>
              <w:top w:val="single" w:sz="8" w:space="0" w:color="000000"/>
              <w:left w:val="single" w:sz="8" w:space="0" w:color="000000"/>
              <w:bottom w:val="single" w:sz="8" w:space="0" w:color="000000"/>
              <w:right w:val="single" w:sz="8" w:space="0" w:color="000000"/>
            </w:tcBorders>
          </w:tcPr>
          <w:p w14:paraId="0057D01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5BD8F0" w14:textId="67F817E3" w:rsidR="004C17C6" w:rsidRDefault="004C17C6" w:rsidP="004C17C6">
            <w:pPr>
              <w:pStyle w:val="Table-Text"/>
            </w:pPr>
          </w:p>
        </w:tc>
      </w:tr>
      <w:tr w:rsidR="004C17C6" w14:paraId="7D73BB88" w14:textId="7A9E5C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B95E0E" w14:textId="64A41046" w:rsidR="004C17C6" w:rsidRDefault="004C17C6" w:rsidP="004C17C6">
            <w:pPr>
              <w:pStyle w:val="Table-Text"/>
            </w:pPr>
            <w:r>
              <w:rPr>
                <w:rFonts w:ascii="Calibri" w:hAnsi="Calibri" w:cs="Calibri"/>
                <w:color w:val="000000"/>
                <w:sz w:val="22"/>
                <w:szCs w:val="22"/>
              </w:rPr>
              <w:t>601</w:t>
            </w:r>
          </w:p>
        </w:tc>
        <w:tc>
          <w:tcPr>
            <w:tcW w:w="7249" w:type="dxa"/>
            <w:tcBorders>
              <w:top w:val="single" w:sz="8" w:space="0" w:color="000000"/>
              <w:left w:val="single" w:sz="8" w:space="0" w:color="000000"/>
              <w:bottom w:val="single" w:sz="8" w:space="0" w:color="000000"/>
              <w:right w:val="single" w:sz="8" w:space="0" w:color="000000"/>
            </w:tcBorders>
          </w:tcPr>
          <w:p w14:paraId="135A3866" w14:textId="4FCDBF8F" w:rsidR="004C17C6" w:rsidRDefault="004C17C6" w:rsidP="004C17C6">
            <w:pPr>
              <w:pStyle w:val="Table-Text"/>
            </w:pPr>
            <w:r>
              <w:t xml:space="preserve">The solution shall enable capturing the details of the documentation reviewed, including: </w:t>
            </w:r>
          </w:p>
          <w:p w14:paraId="07325775" w14:textId="00BD464E" w:rsidR="004C17C6" w:rsidRDefault="004C17C6" w:rsidP="004C17C6">
            <w:pPr>
              <w:pStyle w:val="ListParagraph"/>
              <w:numPr>
                <w:ilvl w:val="0"/>
                <w:numId w:val="46"/>
              </w:numPr>
            </w:pPr>
            <w:r>
              <w:t>Attendance</w:t>
            </w:r>
          </w:p>
          <w:p w14:paraId="3151D209" w14:textId="1E3D46BB" w:rsidR="004C17C6" w:rsidRDefault="004C17C6" w:rsidP="004C17C6">
            <w:pPr>
              <w:pStyle w:val="ListParagraph"/>
              <w:numPr>
                <w:ilvl w:val="0"/>
                <w:numId w:val="46"/>
              </w:numPr>
            </w:pPr>
            <w:r>
              <w:t>Meal counts/meals delivered</w:t>
            </w:r>
          </w:p>
          <w:p w14:paraId="2AF37564" w14:textId="6F4CB94D" w:rsidR="004C17C6" w:rsidRDefault="004C17C6" w:rsidP="004C17C6">
            <w:pPr>
              <w:pStyle w:val="ListParagraph"/>
              <w:numPr>
                <w:ilvl w:val="0"/>
                <w:numId w:val="46"/>
              </w:numPr>
            </w:pPr>
            <w:r>
              <w:t>Menus</w:t>
            </w:r>
          </w:p>
          <w:p w14:paraId="58EB5A2A" w14:textId="30163088" w:rsidR="004C17C6" w:rsidRDefault="004C17C6" w:rsidP="004C17C6">
            <w:pPr>
              <w:pStyle w:val="ListParagraph"/>
              <w:numPr>
                <w:ilvl w:val="0"/>
                <w:numId w:val="46"/>
              </w:numPr>
            </w:pPr>
            <w:r>
              <w:t>Enrollment</w:t>
            </w:r>
          </w:p>
          <w:p w14:paraId="57EED91E" w14:textId="1333ED4D" w:rsidR="004C17C6" w:rsidRDefault="004C17C6" w:rsidP="004C17C6">
            <w:pPr>
              <w:pStyle w:val="ListParagraph"/>
              <w:numPr>
                <w:ilvl w:val="0"/>
                <w:numId w:val="46"/>
              </w:numPr>
            </w:pPr>
            <w:r>
              <w:t>Income eligibility</w:t>
            </w:r>
          </w:p>
          <w:p w14:paraId="010C4844" w14:textId="6393AC70" w:rsidR="004C17C6" w:rsidRDefault="004C17C6" w:rsidP="004C17C6">
            <w:pPr>
              <w:pStyle w:val="ListParagraph"/>
              <w:numPr>
                <w:ilvl w:val="0"/>
                <w:numId w:val="46"/>
              </w:numPr>
            </w:pPr>
            <w:r>
              <w:t>Expenses by cost category</w:t>
            </w:r>
          </w:p>
          <w:p w14:paraId="4F3D0F8D" w14:textId="71856852" w:rsidR="004C17C6" w:rsidRDefault="004C17C6" w:rsidP="004C17C6">
            <w:pPr>
              <w:pStyle w:val="ListParagraph"/>
              <w:numPr>
                <w:ilvl w:val="0"/>
                <w:numId w:val="46"/>
              </w:numPr>
            </w:pPr>
            <w:r>
              <w:t>Vended meal data</w:t>
            </w:r>
          </w:p>
          <w:p w14:paraId="748A6C90" w14:textId="205180BA" w:rsidR="004C17C6" w:rsidRDefault="004C17C6" w:rsidP="004C17C6">
            <w:pPr>
              <w:pStyle w:val="ListParagraph"/>
              <w:numPr>
                <w:ilvl w:val="0"/>
                <w:numId w:val="46"/>
              </w:numPr>
            </w:pPr>
            <w:r>
              <w:t>Monitoring documentation</w:t>
            </w:r>
          </w:p>
        </w:tc>
        <w:tc>
          <w:tcPr>
            <w:tcW w:w="1481" w:type="dxa"/>
            <w:tcBorders>
              <w:top w:val="single" w:sz="8" w:space="0" w:color="000000"/>
              <w:left w:val="single" w:sz="8" w:space="0" w:color="000000"/>
              <w:bottom w:val="single" w:sz="8" w:space="0" w:color="000000"/>
              <w:right w:val="single" w:sz="8" w:space="0" w:color="000000"/>
            </w:tcBorders>
          </w:tcPr>
          <w:p w14:paraId="3218829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84A01DA" w14:textId="6684583A" w:rsidR="004C17C6" w:rsidRDefault="004C17C6" w:rsidP="004C17C6"/>
        </w:tc>
      </w:tr>
      <w:tr w:rsidR="004C17C6" w14:paraId="23F4FF2B" w14:textId="3A35C62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E4DE9" w14:textId="05113F53" w:rsidR="004C17C6" w:rsidRDefault="004C17C6" w:rsidP="004C17C6">
            <w:pPr>
              <w:pStyle w:val="Table-Text"/>
            </w:pPr>
            <w:r>
              <w:rPr>
                <w:rFonts w:ascii="Calibri" w:hAnsi="Calibri" w:cs="Calibri"/>
                <w:color w:val="000000"/>
                <w:sz w:val="22"/>
                <w:szCs w:val="22"/>
              </w:rPr>
              <w:t>602</w:t>
            </w:r>
          </w:p>
        </w:tc>
        <w:tc>
          <w:tcPr>
            <w:tcW w:w="7249" w:type="dxa"/>
            <w:tcBorders>
              <w:top w:val="single" w:sz="8" w:space="0" w:color="000000"/>
              <w:left w:val="single" w:sz="8" w:space="0" w:color="000000"/>
              <w:bottom w:val="single" w:sz="8" w:space="0" w:color="000000"/>
              <w:right w:val="single" w:sz="8" w:space="0" w:color="000000"/>
            </w:tcBorders>
          </w:tcPr>
          <w:p w14:paraId="602FC713" w14:textId="012663BF" w:rsidR="004C17C6" w:rsidRDefault="004C17C6" w:rsidP="004C17C6">
            <w:pPr>
              <w:pStyle w:val="Table-Text"/>
            </w:pPr>
            <w:r>
              <w:t>The solution shall enable capturing observations from site visits.</w:t>
            </w:r>
          </w:p>
        </w:tc>
        <w:tc>
          <w:tcPr>
            <w:tcW w:w="1481" w:type="dxa"/>
            <w:tcBorders>
              <w:top w:val="single" w:sz="8" w:space="0" w:color="000000"/>
              <w:left w:val="single" w:sz="8" w:space="0" w:color="000000"/>
              <w:bottom w:val="single" w:sz="8" w:space="0" w:color="000000"/>
              <w:right w:val="single" w:sz="8" w:space="0" w:color="000000"/>
            </w:tcBorders>
          </w:tcPr>
          <w:p w14:paraId="2103C0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FFF50D" w14:textId="01CCDA63" w:rsidR="004C17C6" w:rsidRDefault="004C17C6" w:rsidP="004C17C6">
            <w:pPr>
              <w:pStyle w:val="Table-Text"/>
            </w:pPr>
          </w:p>
        </w:tc>
      </w:tr>
      <w:tr w:rsidR="004C17C6" w14:paraId="3A76942A" w14:textId="6568CB9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8EDD13E" w14:textId="01B70A3B" w:rsidR="004C17C6" w:rsidRDefault="004C17C6" w:rsidP="004C17C6">
            <w:pPr>
              <w:pStyle w:val="Table-Text"/>
            </w:pPr>
            <w:r>
              <w:rPr>
                <w:rFonts w:ascii="Calibri" w:hAnsi="Calibri" w:cs="Calibri"/>
                <w:color w:val="000000"/>
                <w:sz w:val="22"/>
                <w:szCs w:val="22"/>
              </w:rPr>
              <w:t>603</w:t>
            </w:r>
          </w:p>
        </w:tc>
        <w:tc>
          <w:tcPr>
            <w:tcW w:w="7249" w:type="dxa"/>
            <w:tcBorders>
              <w:top w:val="single" w:sz="8" w:space="0" w:color="000000"/>
              <w:left w:val="single" w:sz="8" w:space="0" w:color="000000"/>
              <w:bottom w:val="single" w:sz="8" w:space="0" w:color="000000"/>
              <w:right w:val="single" w:sz="8" w:space="0" w:color="000000"/>
            </w:tcBorders>
          </w:tcPr>
          <w:p w14:paraId="2680E8FA" w14:textId="58F5D43F" w:rsidR="004C17C6" w:rsidRDefault="004C17C6" w:rsidP="004C17C6">
            <w:pPr>
              <w:pStyle w:val="Table-Text"/>
            </w:pPr>
            <w:r>
              <w:t>The solution shall calculate, in accordance with business rules, claiming eligibility of each for-profit center site reviewed on the program review.</w:t>
            </w:r>
          </w:p>
        </w:tc>
        <w:tc>
          <w:tcPr>
            <w:tcW w:w="1481" w:type="dxa"/>
            <w:tcBorders>
              <w:top w:val="single" w:sz="8" w:space="0" w:color="000000"/>
              <w:left w:val="single" w:sz="8" w:space="0" w:color="000000"/>
              <w:bottom w:val="single" w:sz="8" w:space="0" w:color="000000"/>
              <w:right w:val="single" w:sz="8" w:space="0" w:color="000000"/>
            </w:tcBorders>
          </w:tcPr>
          <w:p w14:paraId="6B91423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058225A" w14:textId="56073DB1" w:rsidR="004C17C6" w:rsidRDefault="004C17C6" w:rsidP="004C17C6">
            <w:pPr>
              <w:pStyle w:val="Table-Text"/>
            </w:pPr>
          </w:p>
        </w:tc>
      </w:tr>
      <w:tr w:rsidR="004C17C6" w14:paraId="1B2A72D0" w14:textId="502A81C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1EE4D3" w14:textId="661019F3" w:rsidR="004C17C6" w:rsidRDefault="004C17C6" w:rsidP="004C17C6">
            <w:pPr>
              <w:pStyle w:val="Table-Text"/>
            </w:pPr>
            <w:r>
              <w:rPr>
                <w:rFonts w:ascii="Calibri" w:hAnsi="Calibri" w:cs="Calibri"/>
                <w:color w:val="000000"/>
                <w:sz w:val="22"/>
                <w:szCs w:val="22"/>
              </w:rPr>
              <w:lastRenderedPageBreak/>
              <w:t>604</w:t>
            </w:r>
          </w:p>
        </w:tc>
        <w:tc>
          <w:tcPr>
            <w:tcW w:w="7249" w:type="dxa"/>
            <w:tcBorders>
              <w:top w:val="single" w:sz="8" w:space="0" w:color="000000"/>
              <w:left w:val="single" w:sz="8" w:space="0" w:color="000000"/>
              <w:bottom w:val="single" w:sz="8" w:space="0" w:color="000000"/>
              <w:right w:val="single" w:sz="8" w:space="0" w:color="000000"/>
            </w:tcBorders>
          </w:tcPr>
          <w:p w14:paraId="263D5D21" w14:textId="77777777" w:rsidR="004C17C6" w:rsidRDefault="004C17C6" w:rsidP="004C17C6">
            <w:pPr>
              <w:pStyle w:val="Table-Text"/>
            </w:pPr>
            <w:r>
              <w:t>The solution shall calculate the expenditures for each cost category and the total for the test month.</w:t>
            </w:r>
          </w:p>
        </w:tc>
        <w:tc>
          <w:tcPr>
            <w:tcW w:w="1481" w:type="dxa"/>
            <w:tcBorders>
              <w:top w:val="single" w:sz="8" w:space="0" w:color="000000"/>
              <w:left w:val="single" w:sz="8" w:space="0" w:color="000000"/>
              <w:bottom w:val="single" w:sz="8" w:space="0" w:color="000000"/>
              <w:right w:val="single" w:sz="8" w:space="0" w:color="000000"/>
            </w:tcBorders>
          </w:tcPr>
          <w:p w14:paraId="17119BB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9C19A25" w14:textId="386ECF35" w:rsidR="004C17C6" w:rsidRDefault="004C17C6" w:rsidP="004C17C6">
            <w:pPr>
              <w:pStyle w:val="Table-Text"/>
            </w:pPr>
          </w:p>
        </w:tc>
      </w:tr>
      <w:tr w:rsidR="004C17C6" w14:paraId="63AD87AF" w14:textId="6343400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835567" w14:textId="12C0790B" w:rsidR="004C17C6" w:rsidRDefault="004C17C6" w:rsidP="004C17C6">
            <w:pPr>
              <w:pStyle w:val="Table-Text"/>
            </w:pPr>
            <w:r>
              <w:rPr>
                <w:rFonts w:ascii="Calibri" w:hAnsi="Calibri" w:cs="Calibri"/>
                <w:color w:val="000000"/>
                <w:sz w:val="22"/>
                <w:szCs w:val="22"/>
              </w:rPr>
              <w:t>605</w:t>
            </w:r>
          </w:p>
        </w:tc>
        <w:tc>
          <w:tcPr>
            <w:tcW w:w="7249" w:type="dxa"/>
            <w:tcBorders>
              <w:top w:val="single" w:sz="8" w:space="0" w:color="000000"/>
              <w:left w:val="single" w:sz="8" w:space="0" w:color="000000"/>
              <w:bottom w:val="single" w:sz="8" w:space="0" w:color="000000"/>
              <w:right w:val="single" w:sz="8" w:space="0" w:color="000000"/>
            </w:tcBorders>
          </w:tcPr>
          <w:p w14:paraId="377020F7" w14:textId="77777777" w:rsidR="004C17C6" w:rsidRDefault="004C17C6" w:rsidP="004C17C6">
            <w:pPr>
              <w:pStyle w:val="Table-Text"/>
            </w:pPr>
            <w:r>
              <w:t>The solution shall enable capturing conclusions and comments about the review.</w:t>
            </w:r>
          </w:p>
        </w:tc>
        <w:tc>
          <w:tcPr>
            <w:tcW w:w="1481" w:type="dxa"/>
            <w:tcBorders>
              <w:top w:val="single" w:sz="8" w:space="0" w:color="000000"/>
              <w:left w:val="single" w:sz="8" w:space="0" w:color="000000"/>
              <w:bottom w:val="single" w:sz="8" w:space="0" w:color="000000"/>
              <w:right w:val="single" w:sz="8" w:space="0" w:color="000000"/>
            </w:tcBorders>
          </w:tcPr>
          <w:p w14:paraId="1D4766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5FD1EEC" w14:textId="141B4CD8" w:rsidR="004C17C6" w:rsidRDefault="004C17C6" w:rsidP="004C17C6">
            <w:pPr>
              <w:pStyle w:val="Table-Text"/>
            </w:pPr>
          </w:p>
        </w:tc>
      </w:tr>
      <w:tr w:rsidR="004C17C6" w14:paraId="673F0AD3" w14:textId="7A98024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3B2A41" w14:textId="7CF0457A" w:rsidR="004C17C6" w:rsidRDefault="004C17C6" w:rsidP="004C17C6">
            <w:pPr>
              <w:pStyle w:val="Table-Text"/>
            </w:pPr>
            <w:r>
              <w:rPr>
                <w:rFonts w:ascii="Calibri" w:hAnsi="Calibri" w:cs="Calibri"/>
                <w:color w:val="000000"/>
                <w:sz w:val="22"/>
                <w:szCs w:val="22"/>
              </w:rPr>
              <w:t>606</w:t>
            </w:r>
          </w:p>
        </w:tc>
        <w:tc>
          <w:tcPr>
            <w:tcW w:w="7249" w:type="dxa"/>
            <w:tcBorders>
              <w:top w:val="single" w:sz="8" w:space="0" w:color="000000"/>
              <w:left w:val="single" w:sz="8" w:space="0" w:color="000000"/>
              <w:bottom w:val="single" w:sz="8" w:space="0" w:color="000000"/>
              <w:right w:val="single" w:sz="8" w:space="0" w:color="000000"/>
            </w:tcBorders>
          </w:tcPr>
          <w:p w14:paraId="5FD0C5BF" w14:textId="77777777" w:rsidR="004C17C6" w:rsidRDefault="004C17C6" w:rsidP="004C17C6">
            <w:pPr>
              <w:pStyle w:val="Table-Text"/>
            </w:pPr>
            <w:r>
              <w:t>The solution shall generate findings and recommendations based on responses to the predefined questions.</w:t>
            </w:r>
          </w:p>
        </w:tc>
        <w:tc>
          <w:tcPr>
            <w:tcW w:w="1481" w:type="dxa"/>
            <w:tcBorders>
              <w:top w:val="single" w:sz="8" w:space="0" w:color="000000"/>
              <w:left w:val="single" w:sz="8" w:space="0" w:color="000000"/>
              <w:bottom w:val="single" w:sz="8" w:space="0" w:color="000000"/>
              <w:right w:val="single" w:sz="8" w:space="0" w:color="000000"/>
            </w:tcBorders>
          </w:tcPr>
          <w:p w14:paraId="6D08C51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49D1126" w14:textId="53330576" w:rsidR="004C17C6" w:rsidRDefault="004C17C6" w:rsidP="004C17C6">
            <w:pPr>
              <w:pStyle w:val="Table-Text"/>
            </w:pPr>
          </w:p>
        </w:tc>
      </w:tr>
      <w:tr w:rsidR="004C17C6" w14:paraId="5A96406E" w14:textId="08A7BC3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8F23B4" w14:textId="28A65926" w:rsidR="004C17C6" w:rsidRDefault="004C17C6" w:rsidP="004C17C6">
            <w:pPr>
              <w:pStyle w:val="Table-Text"/>
            </w:pPr>
            <w:r>
              <w:rPr>
                <w:rFonts w:ascii="Calibri" w:hAnsi="Calibri" w:cs="Calibri"/>
                <w:color w:val="000000"/>
                <w:sz w:val="22"/>
                <w:szCs w:val="22"/>
              </w:rPr>
              <w:t>607</w:t>
            </w:r>
          </w:p>
        </w:tc>
        <w:tc>
          <w:tcPr>
            <w:tcW w:w="7249" w:type="dxa"/>
            <w:tcBorders>
              <w:top w:val="single" w:sz="8" w:space="0" w:color="000000"/>
              <w:left w:val="single" w:sz="8" w:space="0" w:color="000000"/>
              <w:bottom w:val="single" w:sz="8" w:space="0" w:color="000000"/>
              <w:right w:val="single" w:sz="8" w:space="0" w:color="000000"/>
            </w:tcBorders>
          </w:tcPr>
          <w:p w14:paraId="2659B58A" w14:textId="77777777" w:rsidR="004C17C6" w:rsidRDefault="004C17C6" w:rsidP="004C17C6">
            <w:pPr>
              <w:pStyle w:val="Table-Text"/>
            </w:pPr>
            <w:r>
              <w:t>The solution shall provide a visual indicator for questions that have been skipped or left blank.</w:t>
            </w:r>
          </w:p>
        </w:tc>
        <w:tc>
          <w:tcPr>
            <w:tcW w:w="1481" w:type="dxa"/>
            <w:tcBorders>
              <w:top w:val="single" w:sz="8" w:space="0" w:color="000000"/>
              <w:left w:val="single" w:sz="8" w:space="0" w:color="000000"/>
              <w:bottom w:val="single" w:sz="8" w:space="0" w:color="000000"/>
              <w:right w:val="single" w:sz="8" w:space="0" w:color="000000"/>
            </w:tcBorders>
          </w:tcPr>
          <w:p w14:paraId="0AFDCF8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5ED5D68" w14:textId="353251CF" w:rsidR="004C17C6" w:rsidRDefault="004C17C6" w:rsidP="004C17C6">
            <w:pPr>
              <w:pStyle w:val="Table-Text"/>
            </w:pPr>
          </w:p>
        </w:tc>
      </w:tr>
      <w:tr w:rsidR="004C17C6" w14:paraId="5D5E7959" w14:textId="1E25322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13298DF" w14:textId="10B6DC27" w:rsidR="004C17C6" w:rsidRDefault="004C17C6" w:rsidP="004C17C6">
            <w:pPr>
              <w:pStyle w:val="Table-Text"/>
            </w:pPr>
            <w:r>
              <w:rPr>
                <w:rFonts w:ascii="Calibri" w:hAnsi="Calibri" w:cs="Calibri"/>
                <w:color w:val="000000"/>
                <w:sz w:val="22"/>
                <w:szCs w:val="22"/>
              </w:rPr>
              <w:t>608</w:t>
            </w:r>
          </w:p>
        </w:tc>
        <w:tc>
          <w:tcPr>
            <w:tcW w:w="7249" w:type="dxa"/>
            <w:tcBorders>
              <w:top w:val="single" w:sz="8" w:space="0" w:color="000000"/>
              <w:left w:val="single" w:sz="8" w:space="0" w:color="000000"/>
              <w:bottom w:val="single" w:sz="8" w:space="0" w:color="000000"/>
              <w:right w:val="single" w:sz="8" w:space="0" w:color="000000"/>
            </w:tcBorders>
          </w:tcPr>
          <w:p w14:paraId="1D1F85D8" w14:textId="524EE518" w:rsidR="004C17C6" w:rsidRDefault="004C17C6" w:rsidP="004C17C6">
            <w:pPr>
              <w:pStyle w:val="Table-Text"/>
            </w:pPr>
            <w:r>
              <w:t>The solution shall compile and summarize findings for multiple site reviews, without duplicating items from each individual site.</w:t>
            </w:r>
          </w:p>
        </w:tc>
        <w:tc>
          <w:tcPr>
            <w:tcW w:w="1481" w:type="dxa"/>
            <w:tcBorders>
              <w:top w:val="single" w:sz="8" w:space="0" w:color="000000"/>
              <w:left w:val="single" w:sz="8" w:space="0" w:color="000000"/>
              <w:bottom w:val="single" w:sz="8" w:space="0" w:color="000000"/>
              <w:right w:val="single" w:sz="8" w:space="0" w:color="000000"/>
            </w:tcBorders>
          </w:tcPr>
          <w:p w14:paraId="4864181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402C88F" w14:textId="5330D24A" w:rsidR="004C17C6" w:rsidRDefault="004C17C6" w:rsidP="004C17C6">
            <w:pPr>
              <w:pStyle w:val="Table-Text"/>
            </w:pPr>
          </w:p>
        </w:tc>
      </w:tr>
      <w:tr w:rsidR="004C17C6" w14:paraId="25E9E6F5" w14:textId="49D4D21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6228EC" w14:textId="5228735F" w:rsidR="004C17C6" w:rsidRDefault="004C17C6" w:rsidP="004C17C6">
            <w:pPr>
              <w:pStyle w:val="Table-Text"/>
            </w:pPr>
            <w:r>
              <w:rPr>
                <w:rFonts w:ascii="Calibri" w:hAnsi="Calibri" w:cs="Calibri"/>
                <w:color w:val="000000"/>
                <w:sz w:val="22"/>
                <w:szCs w:val="22"/>
              </w:rPr>
              <w:t>609</w:t>
            </w:r>
          </w:p>
        </w:tc>
        <w:tc>
          <w:tcPr>
            <w:tcW w:w="7249" w:type="dxa"/>
            <w:tcBorders>
              <w:top w:val="single" w:sz="8" w:space="0" w:color="000000"/>
              <w:left w:val="single" w:sz="8" w:space="0" w:color="000000"/>
              <w:bottom w:val="single" w:sz="8" w:space="0" w:color="000000"/>
              <w:right w:val="single" w:sz="8" w:space="0" w:color="000000"/>
            </w:tcBorders>
          </w:tcPr>
          <w:p w14:paraId="2CC89431" w14:textId="77777777" w:rsidR="004C17C6" w:rsidRDefault="004C17C6" w:rsidP="004C17C6">
            <w:pPr>
              <w:pStyle w:val="Table-Text"/>
            </w:pPr>
            <w:r>
              <w:t>The solution shall enable capturing whether a finding requires corrective action.</w:t>
            </w:r>
          </w:p>
        </w:tc>
        <w:tc>
          <w:tcPr>
            <w:tcW w:w="1481" w:type="dxa"/>
            <w:tcBorders>
              <w:top w:val="single" w:sz="8" w:space="0" w:color="000000"/>
              <w:left w:val="single" w:sz="8" w:space="0" w:color="000000"/>
              <w:bottom w:val="single" w:sz="8" w:space="0" w:color="000000"/>
              <w:right w:val="single" w:sz="8" w:space="0" w:color="000000"/>
            </w:tcBorders>
          </w:tcPr>
          <w:p w14:paraId="000C9E8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8D9D46" w14:textId="0EEFEDCF" w:rsidR="004C17C6" w:rsidRDefault="004C17C6" w:rsidP="004C17C6">
            <w:pPr>
              <w:pStyle w:val="Table-Text"/>
            </w:pPr>
          </w:p>
        </w:tc>
      </w:tr>
      <w:tr w:rsidR="004C17C6" w14:paraId="7B65C00F" w14:textId="47D727C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94DFF9A" w14:textId="74DEEDFB" w:rsidR="004C17C6" w:rsidRDefault="004C17C6" w:rsidP="004C17C6">
            <w:pPr>
              <w:pStyle w:val="Table-Text"/>
            </w:pPr>
            <w:r>
              <w:rPr>
                <w:rFonts w:ascii="Calibri" w:hAnsi="Calibri" w:cs="Calibri"/>
                <w:color w:val="000000"/>
                <w:sz w:val="22"/>
                <w:szCs w:val="22"/>
              </w:rPr>
              <w:t>610</w:t>
            </w:r>
          </w:p>
        </w:tc>
        <w:tc>
          <w:tcPr>
            <w:tcW w:w="7249" w:type="dxa"/>
            <w:tcBorders>
              <w:top w:val="single" w:sz="8" w:space="0" w:color="000000"/>
              <w:left w:val="single" w:sz="8" w:space="0" w:color="000000"/>
              <w:bottom w:val="single" w:sz="8" w:space="0" w:color="000000"/>
              <w:right w:val="single" w:sz="8" w:space="0" w:color="000000"/>
            </w:tcBorders>
          </w:tcPr>
          <w:p w14:paraId="60536C11" w14:textId="1927FD6D" w:rsidR="004C17C6" w:rsidRDefault="004C17C6" w:rsidP="004C17C6">
            <w:pPr>
              <w:pStyle w:val="Table-Text"/>
            </w:pPr>
            <w:r>
              <w:t>The solution shall identify findings related to noncompliance with federal regulations.</w:t>
            </w:r>
          </w:p>
        </w:tc>
        <w:tc>
          <w:tcPr>
            <w:tcW w:w="1481" w:type="dxa"/>
            <w:tcBorders>
              <w:top w:val="single" w:sz="8" w:space="0" w:color="000000"/>
              <w:left w:val="single" w:sz="8" w:space="0" w:color="000000"/>
              <w:bottom w:val="single" w:sz="8" w:space="0" w:color="000000"/>
              <w:right w:val="single" w:sz="8" w:space="0" w:color="000000"/>
            </w:tcBorders>
          </w:tcPr>
          <w:p w14:paraId="24D438E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41DAA41" w14:textId="260BF306" w:rsidR="004C17C6" w:rsidRDefault="004C17C6" w:rsidP="004C17C6">
            <w:pPr>
              <w:pStyle w:val="Table-Text"/>
            </w:pPr>
          </w:p>
        </w:tc>
      </w:tr>
      <w:tr w:rsidR="004C17C6" w14:paraId="099506DD" w14:textId="211932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985F145" w14:textId="275CBAA9" w:rsidR="004C17C6" w:rsidRDefault="004C17C6" w:rsidP="004C17C6">
            <w:pPr>
              <w:pStyle w:val="Table-Text"/>
            </w:pPr>
            <w:r>
              <w:rPr>
                <w:rFonts w:ascii="Calibri" w:hAnsi="Calibri" w:cs="Calibri"/>
                <w:color w:val="000000"/>
                <w:sz w:val="22"/>
                <w:szCs w:val="22"/>
              </w:rPr>
              <w:t>611</w:t>
            </w:r>
          </w:p>
        </w:tc>
        <w:tc>
          <w:tcPr>
            <w:tcW w:w="7249" w:type="dxa"/>
            <w:tcBorders>
              <w:top w:val="single" w:sz="8" w:space="0" w:color="000000"/>
              <w:left w:val="single" w:sz="8" w:space="0" w:color="000000"/>
              <w:bottom w:val="single" w:sz="8" w:space="0" w:color="000000"/>
              <w:right w:val="single" w:sz="8" w:space="0" w:color="000000"/>
            </w:tcBorders>
          </w:tcPr>
          <w:p w14:paraId="7285943E" w14:textId="77777777" w:rsidR="004C17C6" w:rsidRDefault="004C17C6" w:rsidP="004C17C6">
            <w:pPr>
              <w:pStyle w:val="Table-Text"/>
            </w:pPr>
            <w:r>
              <w:t xml:space="preserve">The solution shall calculate meal disallowance in accordance with business rules for each site/provider reviewed. </w:t>
            </w:r>
          </w:p>
        </w:tc>
        <w:tc>
          <w:tcPr>
            <w:tcW w:w="1481" w:type="dxa"/>
            <w:tcBorders>
              <w:top w:val="single" w:sz="8" w:space="0" w:color="000000"/>
              <w:left w:val="single" w:sz="8" w:space="0" w:color="000000"/>
              <w:bottom w:val="single" w:sz="8" w:space="0" w:color="000000"/>
              <w:right w:val="single" w:sz="8" w:space="0" w:color="000000"/>
            </w:tcBorders>
          </w:tcPr>
          <w:p w14:paraId="57184EC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EB2CC0F" w14:textId="73D75037" w:rsidR="004C17C6" w:rsidRDefault="004C17C6" w:rsidP="004C17C6">
            <w:pPr>
              <w:pStyle w:val="Table-Text"/>
            </w:pPr>
          </w:p>
        </w:tc>
      </w:tr>
      <w:tr w:rsidR="004C17C6" w14:paraId="5725C3B9" w14:textId="0C4B55D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34F4F9" w14:textId="2B719E44" w:rsidR="004C17C6" w:rsidRDefault="004C17C6" w:rsidP="004C17C6">
            <w:pPr>
              <w:pStyle w:val="Table-Text"/>
            </w:pPr>
            <w:r>
              <w:rPr>
                <w:rFonts w:ascii="Calibri" w:hAnsi="Calibri" w:cs="Calibri"/>
                <w:color w:val="000000"/>
                <w:sz w:val="22"/>
                <w:szCs w:val="22"/>
              </w:rPr>
              <w:t>612</w:t>
            </w:r>
          </w:p>
        </w:tc>
        <w:tc>
          <w:tcPr>
            <w:tcW w:w="7249" w:type="dxa"/>
            <w:tcBorders>
              <w:top w:val="single" w:sz="8" w:space="0" w:color="000000"/>
              <w:left w:val="single" w:sz="8" w:space="0" w:color="000000"/>
              <w:bottom w:val="single" w:sz="8" w:space="0" w:color="000000"/>
              <w:right w:val="single" w:sz="8" w:space="0" w:color="000000"/>
            </w:tcBorders>
          </w:tcPr>
          <w:p w14:paraId="4BA6C022" w14:textId="77777777" w:rsidR="004C17C6" w:rsidRDefault="004C17C6" w:rsidP="004C17C6">
            <w:pPr>
              <w:pStyle w:val="Table-Text"/>
            </w:pPr>
            <w:r>
              <w:t>The solution shall provide the ability to enter and track all review findings and recommendations, including findings and recommendations that indicate a repeated violation from the previous review cycle.</w:t>
            </w:r>
          </w:p>
        </w:tc>
        <w:tc>
          <w:tcPr>
            <w:tcW w:w="1481" w:type="dxa"/>
            <w:tcBorders>
              <w:top w:val="single" w:sz="8" w:space="0" w:color="000000"/>
              <w:left w:val="single" w:sz="8" w:space="0" w:color="000000"/>
              <w:bottom w:val="single" w:sz="8" w:space="0" w:color="000000"/>
              <w:right w:val="single" w:sz="8" w:space="0" w:color="000000"/>
            </w:tcBorders>
          </w:tcPr>
          <w:p w14:paraId="6912BA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127B16D" w14:textId="32DDF5AB" w:rsidR="004C17C6" w:rsidRDefault="004C17C6" w:rsidP="004C17C6">
            <w:pPr>
              <w:pStyle w:val="Table-Text"/>
            </w:pPr>
          </w:p>
        </w:tc>
      </w:tr>
      <w:tr w:rsidR="004C17C6" w14:paraId="2B444E02" w14:textId="2ACE8A8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D27535" w14:textId="40D16B5F" w:rsidR="004C17C6" w:rsidRDefault="004C17C6" w:rsidP="004C17C6">
            <w:pPr>
              <w:pStyle w:val="Table-Text"/>
            </w:pPr>
            <w:r>
              <w:rPr>
                <w:rFonts w:ascii="Calibri" w:hAnsi="Calibri" w:cs="Calibri"/>
                <w:color w:val="000000"/>
                <w:sz w:val="22"/>
                <w:szCs w:val="22"/>
              </w:rPr>
              <w:t>613</w:t>
            </w:r>
          </w:p>
        </w:tc>
        <w:tc>
          <w:tcPr>
            <w:tcW w:w="7249" w:type="dxa"/>
            <w:tcBorders>
              <w:top w:val="single" w:sz="8" w:space="0" w:color="000000"/>
              <w:left w:val="single" w:sz="8" w:space="0" w:color="000000"/>
              <w:bottom w:val="single" w:sz="8" w:space="0" w:color="000000"/>
              <w:right w:val="single" w:sz="8" w:space="0" w:color="000000"/>
            </w:tcBorders>
          </w:tcPr>
          <w:p w14:paraId="4AE76CC3" w14:textId="77777777" w:rsidR="004C17C6" w:rsidRDefault="004C17C6" w:rsidP="004C17C6">
            <w:pPr>
              <w:pStyle w:val="Table-Text"/>
            </w:pPr>
            <w:r>
              <w:t>The solution shall provide the ability to modify and delete findings and recommendations.</w:t>
            </w:r>
          </w:p>
        </w:tc>
        <w:tc>
          <w:tcPr>
            <w:tcW w:w="1481" w:type="dxa"/>
            <w:tcBorders>
              <w:top w:val="single" w:sz="8" w:space="0" w:color="000000"/>
              <w:left w:val="single" w:sz="8" w:space="0" w:color="000000"/>
              <w:bottom w:val="single" w:sz="8" w:space="0" w:color="000000"/>
              <w:right w:val="single" w:sz="8" w:space="0" w:color="000000"/>
            </w:tcBorders>
          </w:tcPr>
          <w:p w14:paraId="19B344D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0A50E0C" w14:textId="4498FFF3" w:rsidR="004C17C6" w:rsidRDefault="004C17C6" w:rsidP="004C17C6">
            <w:pPr>
              <w:pStyle w:val="Table-Text"/>
            </w:pPr>
          </w:p>
        </w:tc>
      </w:tr>
      <w:tr w:rsidR="004C17C6" w14:paraId="6FB5E32C" w14:textId="6718B44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715C0B" w14:textId="3D10FF18" w:rsidR="004C17C6" w:rsidRDefault="004C17C6" w:rsidP="004C17C6">
            <w:pPr>
              <w:pStyle w:val="Table-Text"/>
            </w:pPr>
            <w:r>
              <w:rPr>
                <w:rFonts w:ascii="Calibri" w:hAnsi="Calibri" w:cs="Calibri"/>
                <w:color w:val="000000"/>
                <w:sz w:val="22"/>
                <w:szCs w:val="22"/>
              </w:rPr>
              <w:t>614</w:t>
            </w:r>
          </w:p>
        </w:tc>
        <w:tc>
          <w:tcPr>
            <w:tcW w:w="7249" w:type="dxa"/>
            <w:tcBorders>
              <w:top w:val="single" w:sz="8" w:space="0" w:color="000000"/>
              <w:left w:val="single" w:sz="8" w:space="0" w:color="000000"/>
              <w:bottom w:val="single" w:sz="8" w:space="0" w:color="000000"/>
              <w:right w:val="single" w:sz="8" w:space="0" w:color="000000"/>
            </w:tcBorders>
          </w:tcPr>
          <w:p w14:paraId="75E51079" w14:textId="56F60FE9" w:rsidR="004C17C6" w:rsidRDefault="004C17C6" w:rsidP="004C17C6">
            <w:pPr>
              <w:pStyle w:val="Table-Text"/>
            </w:pPr>
            <w:r>
              <w:t>The solution shall calculate the potential review recovery amount for the program review, based upon business rules.</w:t>
            </w:r>
          </w:p>
        </w:tc>
        <w:tc>
          <w:tcPr>
            <w:tcW w:w="1481" w:type="dxa"/>
            <w:tcBorders>
              <w:top w:val="single" w:sz="8" w:space="0" w:color="000000"/>
              <w:left w:val="single" w:sz="8" w:space="0" w:color="000000"/>
              <w:bottom w:val="single" w:sz="8" w:space="0" w:color="000000"/>
              <w:right w:val="single" w:sz="8" w:space="0" w:color="000000"/>
            </w:tcBorders>
          </w:tcPr>
          <w:p w14:paraId="145A6D5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C80FE9" w14:textId="5B80F1F1" w:rsidR="004C17C6" w:rsidRDefault="004C17C6" w:rsidP="004C17C6">
            <w:pPr>
              <w:pStyle w:val="Table-Text"/>
            </w:pPr>
          </w:p>
        </w:tc>
      </w:tr>
      <w:tr w:rsidR="004C17C6" w14:paraId="08609F9D" w14:textId="4B171F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D8FA82" w14:textId="5016FE8E" w:rsidR="004C17C6" w:rsidRDefault="004C17C6" w:rsidP="004C17C6">
            <w:pPr>
              <w:pStyle w:val="Table-Text"/>
            </w:pPr>
            <w:r>
              <w:rPr>
                <w:rFonts w:ascii="Calibri" w:hAnsi="Calibri" w:cs="Calibri"/>
                <w:color w:val="000000"/>
                <w:sz w:val="22"/>
                <w:szCs w:val="22"/>
              </w:rPr>
              <w:t>615</w:t>
            </w:r>
          </w:p>
        </w:tc>
        <w:tc>
          <w:tcPr>
            <w:tcW w:w="7249" w:type="dxa"/>
            <w:tcBorders>
              <w:top w:val="single" w:sz="8" w:space="0" w:color="000000"/>
              <w:left w:val="single" w:sz="8" w:space="0" w:color="000000"/>
              <w:bottom w:val="single" w:sz="8" w:space="0" w:color="000000"/>
              <w:right w:val="single" w:sz="8" w:space="0" w:color="000000"/>
            </w:tcBorders>
          </w:tcPr>
          <w:p w14:paraId="320F19E1" w14:textId="7591250C" w:rsidR="004C17C6" w:rsidRDefault="004C17C6" w:rsidP="004C17C6">
            <w:pPr>
              <w:pStyle w:val="Table-Text"/>
            </w:pPr>
            <w:r>
              <w:t xml:space="preserve">The solution shall enable an authorized user to disregard a review recovery.  </w:t>
            </w:r>
          </w:p>
        </w:tc>
        <w:tc>
          <w:tcPr>
            <w:tcW w:w="1481" w:type="dxa"/>
            <w:tcBorders>
              <w:top w:val="single" w:sz="8" w:space="0" w:color="000000"/>
              <w:left w:val="single" w:sz="8" w:space="0" w:color="000000"/>
              <w:bottom w:val="single" w:sz="8" w:space="0" w:color="000000"/>
              <w:right w:val="single" w:sz="8" w:space="0" w:color="000000"/>
            </w:tcBorders>
          </w:tcPr>
          <w:p w14:paraId="475D1D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1208B1A" w14:textId="1D03FC1C" w:rsidR="004C17C6" w:rsidRDefault="004C17C6" w:rsidP="004C17C6">
            <w:pPr>
              <w:pStyle w:val="Table-Text"/>
            </w:pPr>
          </w:p>
        </w:tc>
      </w:tr>
      <w:tr w:rsidR="004C17C6" w14:paraId="0B76F9A3" w14:textId="68854C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D7F976" w14:textId="1D306854" w:rsidR="004C17C6" w:rsidRDefault="004C17C6" w:rsidP="004C17C6">
            <w:pPr>
              <w:pStyle w:val="Table-Text"/>
            </w:pPr>
            <w:r>
              <w:rPr>
                <w:rFonts w:ascii="Calibri" w:hAnsi="Calibri" w:cs="Calibri"/>
                <w:color w:val="000000"/>
                <w:sz w:val="22"/>
                <w:szCs w:val="22"/>
              </w:rPr>
              <w:t>616</w:t>
            </w:r>
          </w:p>
        </w:tc>
        <w:tc>
          <w:tcPr>
            <w:tcW w:w="7249" w:type="dxa"/>
            <w:tcBorders>
              <w:top w:val="single" w:sz="8" w:space="0" w:color="000000"/>
              <w:left w:val="single" w:sz="8" w:space="0" w:color="000000"/>
              <w:bottom w:val="single" w:sz="8" w:space="0" w:color="000000"/>
              <w:right w:val="single" w:sz="8" w:space="0" w:color="000000"/>
            </w:tcBorders>
          </w:tcPr>
          <w:p w14:paraId="618A233E" w14:textId="5FEF0DF0" w:rsidR="004C17C6" w:rsidRDefault="004C17C6" w:rsidP="004C17C6">
            <w:pPr>
              <w:pStyle w:val="Table-Text"/>
            </w:pPr>
            <w:r>
              <w:t>The solution shall allow for a CACFP reviewer to add, modify, and delete predefined comments.</w:t>
            </w:r>
          </w:p>
        </w:tc>
        <w:tc>
          <w:tcPr>
            <w:tcW w:w="1481" w:type="dxa"/>
            <w:tcBorders>
              <w:top w:val="single" w:sz="8" w:space="0" w:color="000000"/>
              <w:left w:val="single" w:sz="8" w:space="0" w:color="000000"/>
              <w:bottom w:val="single" w:sz="8" w:space="0" w:color="000000"/>
              <w:right w:val="single" w:sz="8" w:space="0" w:color="000000"/>
            </w:tcBorders>
          </w:tcPr>
          <w:p w14:paraId="3474AAD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C9F023" w14:textId="326A9CD6" w:rsidR="004C17C6" w:rsidRDefault="004C17C6" w:rsidP="004C17C6">
            <w:pPr>
              <w:pStyle w:val="Table-Text"/>
            </w:pPr>
          </w:p>
        </w:tc>
      </w:tr>
      <w:tr w:rsidR="004C17C6" w14:paraId="48F5BE69" w14:textId="4A0E48D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539C35" w14:textId="651F10B7" w:rsidR="004C17C6" w:rsidRDefault="004C17C6" w:rsidP="004C17C6">
            <w:pPr>
              <w:pStyle w:val="Table-Text"/>
            </w:pPr>
            <w:r>
              <w:rPr>
                <w:rFonts w:ascii="Calibri" w:hAnsi="Calibri" w:cs="Calibri"/>
                <w:color w:val="000000"/>
                <w:sz w:val="22"/>
                <w:szCs w:val="22"/>
              </w:rPr>
              <w:t>617</w:t>
            </w:r>
          </w:p>
        </w:tc>
        <w:tc>
          <w:tcPr>
            <w:tcW w:w="7249" w:type="dxa"/>
            <w:tcBorders>
              <w:top w:val="single" w:sz="8" w:space="0" w:color="000000"/>
              <w:left w:val="single" w:sz="8" w:space="0" w:color="000000"/>
              <w:bottom w:val="single" w:sz="8" w:space="0" w:color="000000"/>
              <w:right w:val="single" w:sz="8" w:space="0" w:color="000000"/>
            </w:tcBorders>
          </w:tcPr>
          <w:p w14:paraId="189C8DB9" w14:textId="3171E14B" w:rsidR="004C17C6" w:rsidRDefault="004C17C6" w:rsidP="004C17C6">
            <w:pPr>
              <w:pStyle w:val="Table-Text"/>
            </w:pPr>
            <w:r>
              <w:t>The solution shall allow for a CACFP reviewer to add, modify, and delete reviewer notes that are not viewable to the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3436D5E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10DC0BE" w14:textId="5214D95F" w:rsidR="004C17C6" w:rsidRDefault="004C17C6" w:rsidP="004C17C6">
            <w:pPr>
              <w:pStyle w:val="Table-Text"/>
            </w:pPr>
          </w:p>
        </w:tc>
      </w:tr>
      <w:tr w:rsidR="004C17C6" w14:paraId="300692EF" w14:textId="27A801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969192" w14:textId="73D13124" w:rsidR="004C17C6" w:rsidRDefault="004C17C6" w:rsidP="004C17C6">
            <w:pPr>
              <w:pStyle w:val="Table-Text"/>
            </w:pPr>
            <w:r>
              <w:rPr>
                <w:rFonts w:ascii="Calibri" w:hAnsi="Calibri" w:cs="Calibri"/>
                <w:color w:val="000000"/>
                <w:sz w:val="22"/>
                <w:szCs w:val="22"/>
              </w:rPr>
              <w:t>618</w:t>
            </w:r>
          </w:p>
        </w:tc>
        <w:tc>
          <w:tcPr>
            <w:tcW w:w="7249" w:type="dxa"/>
            <w:tcBorders>
              <w:top w:val="single" w:sz="8" w:space="0" w:color="000000"/>
              <w:left w:val="single" w:sz="8" w:space="0" w:color="000000"/>
              <w:bottom w:val="single" w:sz="8" w:space="0" w:color="000000"/>
              <w:right w:val="single" w:sz="8" w:space="0" w:color="000000"/>
            </w:tcBorders>
          </w:tcPr>
          <w:p w14:paraId="295B5632" w14:textId="77777777" w:rsidR="004C17C6" w:rsidRDefault="004C17C6" w:rsidP="004C17C6">
            <w:pPr>
              <w:pStyle w:val="Table-Text"/>
            </w:pPr>
            <w:r>
              <w:t>The solution shall generate a report of findings and recommendations that can be made available to the sponsoring organizations.</w:t>
            </w:r>
          </w:p>
        </w:tc>
        <w:tc>
          <w:tcPr>
            <w:tcW w:w="1481" w:type="dxa"/>
            <w:tcBorders>
              <w:top w:val="single" w:sz="8" w:space="0" w:color="000000"/>
              <w:left w:val="single" w:sz="8" w:space="0" w:color="000000"/>
              <w:bottom w:val="single" w:sz="8" w:space="0" w:color="000000"/>
              <w:right w:val="single" w:sz="8" w:space="0" w:color="000000"/>
            </w:tcBorders>
          </w:tcPr>
          <w:p w14:paraId="5441F1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5ED72F" w14:textId="391312FC" w:rsidR="004C17C6" w:rsidRDefault="004C17C6" w:rsidP="004C17C6">
            <w:pPr>
              <w:pStyle w:val="Table-Text"/>
            </w:pPr>
          </w:p>
        </w:tc>
      </w:tr>
      <w:tr w:rsidR="004C17C6" w14:paraId="1319194F" w14:textId="18720A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73F9B57" w14:textId="3B572B2A" w:rsidR="004C17C6" w:rsidRDefault="004C17C6" w:rsidP="004C17C6">
            <w:pPr>
              <w:pStyle w:val="Table-Text"/>
            </w:pPr>
            <w:r>
              <w:rPr>
                <w:rFonts w:ascii="Calibri" w:hAnsi="Calibri" w:cs="Calibri"/>
                <w:color w:val="000000"/>
                <w:sz w:val="22"/>
                <w:szCs w:val="22"/>
              </w:rPr>
              <w:lastRenderedPageBreak/>
              <w:t>619</w:t>
            </w:r>
          </w:p>
        </w:tc>
        <w:tc>
          <w:tcPr>
            <w:tcW w:w="7249" w:type="dxa"/>
            <w:tcBorders>
              <w:top w:val="single" w:sz="8" w:space="0" w:color="000000"/>
              <w:left w:val="single" w:sz="8" w:space="0" w:color="000000"/>
              <w:bottom w:val="single" w:sz="8" w:space="0" w:color="000000"/>
              <w:right w:val="single" w:sz="8" w:space="0" w:color="000000"/>
            </w:tcBorders>
          </w:tcPr>
          <w:p w14:paraId="2E371B25" w14:textId="77777777" w:rsidR="004C17C6" w:rsidRDefault="004C17C6" w:rsidP="004C17C6">
            <w:pPr>
              <w:pStyle w:val="Heading3"/>
            </w:pPr>
            <w:bookmarkStart w:id="71" w:name="_Toc503943205"/>
            <w:bookmarkStart w:id="72" w:name="_Toc5196809"/>
            <w:r>
              <w:t>Corrective Action Plans (CAPs)</w:t>
            </w:r>
            <w:bookmarkEnd w:id="71"/>
            <w:bookmarkEnd w:id="72"/>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64B613D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9FA742A" w14:textId="527D0DB9" w:rsidR="004C17C6" w:rsidRDefault="004C17C6" w:rsidP="004C17C6"/>
        </w:tc>
      </w:tr>
      <w:tr w:rsidR="004C17C6" w14:paraId="3A8AB803" w14:textId="48475E9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ECAE63" w14:textId="1A1FB21E" w:rsidR="004C17C6" w:rsidRDefault="004C17C6" w:rsidP="004C17C6">
            <w:pPr>
              <w:pStyle w:val="Table-Text"/>
            </w:pPr>
            <w:r>
              <w:rPr>
                <w:rFonts w:ascii="Calibri" w:hAnsi="Calibri" w:cs="Calibri"/>
                <w:color w:val="000000"/>
                <w:sz w:val="22"/>
                <w:szCs w:val="22"/>
              </w:rPr>
              <w:t>620</w:t>
            </w:r>
          </w:p>
        </w:tc>
        <w:tc>
          <w:tcPr>
            <w:tcW w:w="7249" w:type="dxa"/>
            <w:tcBorders>
              <w:top w:val="single" w:sz="8" w:space="0" w:color="000000"/>
              <w:left w:val="single" w:sz="8" w:space="0" w:color="000000"/>
              <w:bottom w:val="single" w:sz="8" w:space="0" w:color="000000"/>
              <w:right w:val="single" w:sz="8" w:space="0" w:color="000000"/>
            </w:tcBorders>
          </w:tcPr>
          <w:p w14:paraId="46EAD8C4" w14:textId="14724FB6" w:rsidR="004C17C6" w:rsidRDefault="004C17C6" w:rsidP="004C17C6">
            <w:pPr>
              <w:pStyle w:val="Table-Text"/>
            </w:pPr>
            <w:r>
              <w:t xml:space="preserve">The solution shall indicate </w:t>
            </w:r>
            <w:proofErr w:type="gramStart"/>
            <w:r>
              <w:t>whether or not</w:t>
            </w:r>
            <w:proofErr w:type="gramEnd"/>
            <w:r>
              <w:t xml:space="preserve"> a sponsoring organization is required to submit a Corrective Action Plan (CAP) in response to findings and recommendations.</w:t>
            </w:r>
          </w:p>
        </w:tc>
        <w:tc>
          <w:tcPr>
            <w:tcW w:w="1481" w:type="dxa"/>
            <w:tcBorders>
              <w:top w:val="single" w:sz="8" w:space="0" w:color="000000"/>
              <w:left w:val="single" w:sz="8" w:space="0" w:color="000000"/>
              <w:bottom w:val="single" w:sz="8" w:space="0" w:color="000000"/>
              <w:right w:val="single" w:sz="8" w:space="0" w:color="000000"/>
            </w:tcBorders>
          </w:tcPr>
          <w:p w14:paraId="617DC1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50510A2" w14:textId="47DC403D" w:rsidR="004C17C6" w:rsidRDefault="004C17C6" w:rsidP="004C17C6">
            <w:pPr>
              <w:pStyle w:val="Table-Text"/>
            </w:pPr>
          </w:p>
        </w:tc>
      </w:tr>
      <w:tr w:rsidR="004C17C6" w14:paraId="77FD6BD2" w14:textId="5E5C1D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C218A3" w14:textId="4D00E3CB" w:rsidR="004C17C6" w:rsidRDefault="004C17C6" w:rsidP="004C17C6">
            <w:pPr>
              <w:pStyle w:val="Table-Text"/>
            </w:pPr>
            <w:r>
              <w:rPr>
                <w:rFonts w:ascii="Calibri" w:hAnsi="Calibri" w:cs="Calibri"/>
                <w:color w:val="000000"/>
                <w:sz w:val="22"/>
                <w:szCs w:val="22"/>
              </w:rPr>
              <w:t>621</w:t>
            </w:r>
          </w:p>
        </w:tc>
        <w:tc>
          <w:tcPr>
            <w:tcW w:w="7249" w:type="dxa"/>
            <w:tcBorders>
              <w:top w:val="single" w:sz="8" w:space="0" w:color="000000"/>
              <w:left w:val="single" w:sz="8" w:space="0" w:color="000000"/>
              <w:bottom w:val="single" w:sz="8" w:space="0" w:color="000000"/>
              <w:right w:val="single" w:sz="8" w:space="0" w:color="000000"/>
            </w:tcBorders>
          </w:tcPr>
          <w:p w14:paraId="0F382558" w14:textId="40F186FF" w:rsidR="004C17C6" w:rsidRDefault="004C17C6" w:rsidP="004C17C6">
            <w:pPr>
              <w:pStyle w:val="Table-Text"/>
            </w:pPr>
            <w:r>
              <w:t>The solution shall notify a sponsoring organization if supplemental (supporting) documentation is required with submission of a Corrective Action Plan (CAP).</w:t>
            </w:r>
          </w:p>
        </w:tc>
        <w:tc>
          <w:tcPr>
            <w:tcW w:w="1481" w:type="dxa"/>
            <w:tcBorders>
              <w:top w:val="single" w:sz="8" w:space="0" w:color="000000"/>
              <w:left w:val="single" w:sz="8" w:space="0" w:color="000000"/>
              <w:bottom w:val="single" w:sz="8" w:space="0" w:color="000000"/>
              <w:right w:val="single" w:sz="8" w:space="0" w:color="000000"/>
            </w:tcBorders>
          </w:tcPr>
          <w:p w14:paraId="6D8C2D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D61B49" w14:textId="7DC10E19" w:rsidR="004C17C6" w:rsidRDefault="004C17C6" w:rsidP="004C17C6">
            <w:pPr>
              <w:pStyle w:val="Table-Text"/>
            </w:pPr>
          </w:p>
        </w:tc>
      </w:tr>
      <w:tr w:rsidR="004C17C6" w14:paraId="0F1670D6" w14:textId="46E17E0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01E42BC" w14:textId="362FB3BF" w:rsidR="004C17C6" w:rsidRDefault="004C17C6" w:rsidP="004C17C6">
            <w:pPr>
              <w:pStyle w:val="Table-Text"/>
            </w:pPr>
            <w:r>
              <w:rPr>
                <w:rFonts w:ascii="Calibri" w:hAnsi="Calibri" w:cs="Calibri"/>
                <w:color w:val="000000"/>
                <w:sz w:val="22"/>
                <w:szCs w:val="22"/>
              </w:rPr>
              <w:t>622</w:t>
            </w:r>
          </w:p>
        </w:tc>
        <w:tc>
          <w:tcPr>
            <w:tcW w:w="7249" w:type="dxa"/>
            <w:tcBorders>
              <w:top w:val="single" w:sz="8" w:space="0" w:color="000000"/>
              <w:left w:val="single" w:sz="8" w:space="0" w:color="000000"/>
              <w:bottom w:val="single" w:sz="8" w:space="0" w:color="000000"/>
              <w:right w:val="single" w:sz="8" w:space="0" w:color="000000"/>
            </w:tcBorders>
          </w:tcPr>
          <w:p w14:paraId="33F3126B" w14:textId="77777777" w:rsidR="004C17C6" w:rsidRDefault="004C17C6" w:rsidP="004C17C6">
            <w:pPr>
              <w:pStyle w:val="Table-Text"/>
            </w:pPr>
            <w:r>
              <w:t>The solution shall enable creating a Corrective Action Plan (CAP) paper form for the sponsoring organization to complete.</w:t>
            </w:r>
          </w:p>
        </w:tc>
        <w:tc>
          <w:tcPr>
            <w:tcW w:w="1481" w:type="dxa"/>
            <w:tcBorders>
              <w:top w:val="single" w:sz="8" w:space="0" w:color="000000"/>
              <w:left w:val="single" w:sz="8" w:space="0" w:color="000000"/>
              <w:bottom w:val="single" w:sz="8" w:space="0" w:color="000000"/>
              <w:right w:val="single" w:sz="8" w:space="0" w:color="000000"/>
            </w:tcBorders>
          </w:tcPr>
          <w:p w14:paraId="50CA65A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ABFF4C" w14:textId="22AAA0AF" w:rsidR="004C17C6" w:rsidRDefault="004C17C6" w:rsidP="004C17C6">
            <w:pPr>
              <w:pStyle w:val="Table-Text"/>
            </w:pPr>
          </w:p>
        </w:tc>
      </w:tr>
      <w:tr w:rsidR="004C17C6" w14:paraId="7DF2C64E" w14:textId="086DE80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AF36CAC" w14:textId="5F0F676C" w:rsidR="004C17C6" w:rsidRDefault="004C17C6" w:rsidP="004C17C6">
            <w:pPr>
              <w:pStyle w:val="Table-Text"/>
            </w:pPr>
            <w:r>
              <w:rPr>
                <w:rFonts w:ascii="Calibri" w:hAnsi="Calibri" w:cs="Calibri"/>
                <w:color w:val="000000"/>
                <w:sz w:val="22"/>
                <w:szCs w:val="22"/>
              </w:rPr>
              <w:t>623</w:t>
            </w:r>
          </w:p>
        </w:tc>
        <w:tc>
          <w:tcPr>
            <w:tcW w:w="7249" w:type="dxa"/>
            <w:tcBorders>
              <w:top w:val="single" w:sz="8" w:space="0" w:color="000000"/>
              <w:left w:val="single" w:sz="8" w:space="0" w:color="000000"/>
              <w:bottom w:val="single" w:sz="8" w:space="0" w:color="000000"/>
              <w:right w:val="single" w:sz="8" w:space="0" w:color="000000"/>
            </w:tcBorders>
          </w:tcPr>
          <w:p w14:paraId="179D05C3" w14:textId="6E144853" w:rsidR="004C17C6" w:rsidRDefault="004C17C6" w:rsidP="004C17C6">
            <w:pPr>
              <w:pStyle w:val="Table-Text"/>
            </w:pPr>
            <w:r>
              <w:t>The solution shall enable submitting a Corrective Action Plan (CAP) response and supporting documentation electronically.</w:t>
            </w:r>
          </w:p>
        </w:tc>
        <w:tc>
          <w:tcPr>
            <w:tcW w:w="1481" w:type="dxa"/>
            <w:tcBorders>
              <w:top w:val="single" w:sz="8" w:space="0" w:color="000000"/>
              <w:left w:val="single" w:sz="8" w:space="0" w:color="000000"/>
              <w:bottom w:val="single" w:sz="8" w:space="0" w:color="000000"/>
              <w:right w:val="single" w:sz="8" w:space="0" w:color="000000"/>
            </w:tcBorders>
          </w:tcPr>
          <w:p w14:paraId="71EFF7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B6AC062" w14:textId="4F9AFBD8" w:rsidR="004C17C6" w:rsidRDefault="004C17C6" w:rsidP="004C17C6">
            <w:pPr>
              <w:pStyle w:val="Table-Text"/>
            </w:pPr>
          </w:p>
        </w:tc>
      </w:tr>
      <w:tr w:rsidR="004C17C6" w14:paraId="51608E41" w14:textId="4963752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AE8E94" w14:textId="6CFF8D8C" w:rsidR="004C17C6" w:rsidRDefault="004C17C6" w:rsidP="004C17C6">
            <w:pPr>
              <w:pStyle w:val="Table-Text"/>
            </w:pPr>
            <w:r>
              <w:rPr>
                <w:rFonts w:ascii="Calibri" w:hAnsi="Calibri" w:cs="Calibri"/>
                <w:color w:val="000000"/>
                <w:sz w:val="22"/>
                <w:szCs w:val="22"/>
              </w:rPr>
              <w:t>624</w:t>
            </w:r>
          </w:p>
        </w:tc>
        <w:tc>
          <w:tcPr>
            <w:tcW w:w="7249" w:type="dxa"/>
            <w:tcBorders>
              <w:top w:val="single" w:sz="8" w:space="0" w:color="000000"/>
              <w:left w:val="single" w:sz="8" w:space="0" w:color="000000"/>
              <w:bottom w:val="single" w:sz="8" w:space="0" w:color="000000"/>
              <w:right w:val="single" w:sz="8" w:space="0" w:color="000000"/>
            </w:tcBorders>
          </w:tcPr>
          <w:p w14:paraId="74A0A17F" w14:textId="2EEAF202" w:rsidR="004C17C6" w:rsidRDefault="004C17C6" w:rsidP="004C17C6">
            <w:pPr>
              <w:pStyle w:val="Table-Text"/>
            </w:pPr>
            <w:r>
              <w:t>The solution shall allow for sponsoring organizations to edit and save its response to findings and recommendations electronically, prior to submitting its Corrective Action Plan (CAP) to the CACFP.</w:t>
            </w:r>
          </w:p>
        </w:tc>
        <w:tc>
          <w:tcPr>
            <w:tcW w:w="1481" w:type="dxa"/>
            <w:tcBorders>
              <w:top w:val="single" w:sz="8" w:space="0" w:color="000000"/>
              <w:left w:val="single" w:sz="8" w:space="0" w:color="000000"/>
              <w:bottom w:val="single" w:sz="8" w:space="0" w:color="000000"/>
              <w:right w:val="single" w:sz="8" w:space="0" w:color="000000"/>
            </w:tcBorders>
          </w:tcPr>
          <w:p w14:paraId="49B203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911A7B" w14:textId="60196749" w:rsidR="004C17C6" w:rsidRDefault="004C17C6" w:rsidP="004C17C6">
            <w:pPr>
              <w:pStyle w:val="Table-Text"/>
            </w:pPr>
          </w:p>
        </w:tc>
      </w:tr>
      <w:tr w:rsidR="004C17C6" w14:paraId="417C4FD6" w14:textId="64B189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3E3D0B" w14:textId="22E6229B" w:rsidR="004C17C6" w:rsidRDefault="004C17C6" w:rsidP="004C17C6">
            <w:pPr>
              <w:pStyle w:val="Table-Text"/>
            </w:pPr>
            <w:r>
              <w:rPr>
                <w:rFonts w:ascii="Calibri" w:hAnsi="Calibri" w:cs="Calibri"/>
                <w:color w:val="000000"/>
                <w:sz w:val="22"/>
                <w:szCs w:val="22"/>
              </w:rPr>
              <w:t>625</w:t>
            </w:r>
          </w:p>
        </w:tc>
        <w:tc>
          <w:tcPr>
            <w:tcW w:w="7249" w:type="dxa"/>
            <w:tcBorders>
              <w:top w:val="single" w:sz="8" w:space="0" w:color="000000"/>
              <w:left w:val="single" w:sz="8" w:space="0" w:color="000000"/>
              <w:bottom w:val="single" w:sz="8" w:space="0" w:color="000000"/>
              <w:right w:val="single" w:sz="8" w:space="0" w:color="000000"/>
            </w:tcBorders>
          </w:tcPr>
          <w:p w14:paraId="6EB871E9" w14:textId="70824894" w:rsidR="004C17C6" w:rsidRDefault="004C17C6" w:rsidP="004C17C6">
            <w:pPr>
              <w:pStyle w:val="Table-Text"/>
            </w:pPr>
            <w:r>
              <w:t xml:space="preserve">The solution shall enable tracking the status of the Corrective Action Plan (CAP).  The status may be: </w:t>
            </w:r>
          </w:p>
          <w:p w14:paraId="34F6EA36" w14:textId="77777777" w:rsidR="004C17C6" w:rsidRDefault="004C17C6" w:rsidP="004C17C6">
            <w:pPr>
              <w:pStyle w:val="ListParagraph"/>
              <w:numPr>
                <w:ilvl w:val="0"/>
                <w:numId w:val="47"/>
              </w:numPr>
            </w:pPr>
            <w:r>
              <w:t xml:space="preserve">Open </w:t>
            </w:r>
          </w:p>
          <w:p w14:paraId="7F83F780" w14:textId="77777777" w:rsidR="004C17C6" w:rsidRDefault="004C17C6" w:rsidP="004C17C6">
            <w:pPr>
              <w:pStyle w:val="ListParagraph"/>
              <w:numPr>
                <w:ilvl w:val="0"/>
                <w:numId w:val="47"/>
              </w:numPr>
            </w:pPr>
            <w:r>
              <w:t xml:space="preserve">Submitted </w:t>
            </w:r>
          </w:p>
          <w:p w14:paraId="04BADA32" w14:textId="77777777" w:rsidR="004C17C6" w:rsidRDefault="004C17C6" w:rsidP="004C17C6">
            <w:pPr>
              <w:pStyle w:val="ListParagraph"/>
              <w:numPr>
                <w:ilvl w:val="0"/>
                <w:numId w:val="47"/>
              </w:numPr>
            </w:pPr>
            <w:r>
              <w:t xml:space="preserve">Not Approved </w:t>
            </w:r>
          </w:p>
          <w:p w14:paraId="0F516AD6" w14:textId="77777777" w:rsidR="004C17C6" w:rsidRDefault="004C17C6" w:rsidP="004C17C6">
            <w:pPr>
              <w:pStyle w:val="ListParagraph"/>
              <w:numPr>
                <w:ilvl w:val="0"/>
                <w:numId w:val="47"/>
              </w:numPr>
            </w:pPr>
            <w:r>
              <w:t>Approved</w:t>
            </w:r>
          </w:p>
        </w:tc>
        <w:tc>
          <w:tcPr>
            <w:tcW w:w="1481" w:type="dxa"/>
            <w:tcBorders>
              <w:top w:val="single" w:sz="8" w:space="0" w:color="000000"/>
              <w:left w:val="single" w:sz="8" w:space="0" w:color="000000"/>
              <w:bottom w:val="single" w:sz="8" w:space="0" w:color="000000"/>
              <w:right w:val="single" w:sz="8" w:space="0" w:color="000000"/>
            </w:tcBorders>
          </w:tcPr>
          <w:p w14:paraId="0F4E56C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9F86CCE" w14:textId="0BC5B8EC" w:rsidR="004C17C6" w:rsidRDefault="004C17C6" w:rsidP="004C17C6">
            <w:pPr>
              <w:pStyle w:val="Table-Text"/>
            </w:pPr>
          </w:p>
        </w:tc>
      </w:tr>
      <w:tr w:rsidR="004C17C6" w14:paraId="67B71216" w14:textId="1A72D37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0F9224" w14:textId="71CA59C4" w:rsidR="004C17C6" w:rsidRDefault="004C17C6" w:rsidP="004C17C6">
            <w:pPr>
              <w:pStyle w:val="Table-Text"/>
            </w:pPr>
            <w:r>
              <w:rPr>
                <w:rFonts w:ascii="Calibri" w:hAnsi="Calibri" w:cs="Calibri"/>
                <w:color w:val="000000"/>
                <w:sz w:val="22"/>
                <w:szCs w:val="22"/>
              </w:rPr>
              <w:t>626</w:t>
            </w:r>
          </w:p>
        </w:tc>
        <w:tc>
          <w:tcPr>
            <w:tcW w:w="7249" w:type="dxa"/>
            <w:tcBorders>
              <w:top w:val="single" w:sz="8" w:space="0" w:color="000000"/>
              <w:left w:val="single" w:sz="8" w:space="0" w:color="000000"/>
              <w:bottom w:val="single" w:sz="8" w:space="0" w:color="000000"/>
              <w:right w:val="single" w:sz="8" w:space="0" w:color="000000"/>
            </w:tcBorders>
          </w:tcPr>
          <w:p w14:paraId="45666145" w14:textId="62B19EBB" w:rsidR="004C17C6" w:rsidRDefault="004C17C6" w:rsidP="004C17C6">
            <w:pPr>
              <w:pStyle w:val="Table-Text"/>
            </w:pPr>
            <w:r>
              <w:t xml:space="preserve">When a Corrective Action Plan (CAP) is submitted, the solution shall:  </w:t>
            </w:r>
          </w:p>
          <w:p w14:paraId="03AE6704" w14:textId="49A5903C" w:rsidR="004C17C6" w:rsidRDefault="004C17C6" w:rsidP="004C17C6">
            <w:pPr>
              <w:pStyle w:val="ListParagraph"/>
              <w:numPr>
                <w:ilvl w:val="0"/>
                <w:numId w:val="48"/>
              </w:numPr>
            </w:pPr>
            <w:r>
              <w:t xml:space="preserve">Record the date and time of receipt </w:t>
            </w:r>
          </w:p>
          <w:p w14:paraId="54B2BADA" w14:textId="5DA90C79" w:rsidR="004C17C6" w:rsidRDefault="004C17C6" w:rsidP="004C17C6">
            <w:pPr>
              <w:pStyle w:val="ListParagraph"/>
              <w:numPr>
                <w:ilvl w:val="0"/>
                <w:numId w:val="48"/>
              </w:numPr>
            </w:pPr>
            <w:r>
              <w:t>Notify the appropriate user of receipt</w:t>
            </w:r>
          </w:p>
        </w:tc>
        <w:tc>
          <w:tcPr>
            <w:tcW w:w="1481" w:type="dxa"/>
            <w:tcBorders>
              <w:top w:val="single" w:sz="8" w:space="0" w:color="000000"/>
              <w:left w:val="single" w:sz="8" w:space="0" w:color="000000"/>
              <w:bottom w:val="single" w:sz="8" w:space="0" w:color="000000"/>
              <w:right w:val="single" w:sz="8" w:space="0" w:color="000000"/>
            </w:tcBorders>
          </w:tcPr>
          <w:p w14:paraId="5EF2839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227FBD0" w14:textId="1BD35D8D" w:rsidR="004C17C6" w:rsidRDefault="004C17C6" w:rsidP="004C17C6">
            <w:pPr>
              <w:pStyle w:val="Table-Text"/>
            </w:pPr>
          </w:p>
        </w:tc>
      </w:tr>
      <w:tr w:rsidR="004C17C6" w14:paraId="757E0977" w14:textId="12F4242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53DCE79" w14:textId="7AE29CA6" w:rsidR="004C17C6" w:rsidRDefault="004C17C6" w:rsidP="004C17C6">
            <w:pPr>
              <w:pStyle w:val="Table-Text"/>
            </w:pPr>
            <w:r>
              <w:rPr>
                <w:rFonts w:ascii="Calibri" w:hAnsi="Calibri" w:cs="Calibri"/>
                <w:color w:val="000000"/>
                <w:sz w:val="22"/>
                <w:szCs w:val="22"/>
              </w:rPr>
              <w:t>627</w:t>
            </w:r>
          </w:p>
        </w:tc>
        <w:tc>
          <w:tcPr>
            <w:tcW w:w="7249" w:type="dxa"/>
            <w:tcBorders>
              <w:top w:val="single" w:sz="8" w:space="0" w:color="000000"/>
              <w:left w:val="single" w:sz="8" w:space="0" w:color="000000"/>
              <w:bottom w:val="single" w:sz="8" w:space="0" w:color="000000"/>
              <w:right w:val="single" w:sz="8" w:space="0" w:color="000000"/>
            </w:tcBorders>
          </w:tcPr>
          <w:p w14:paraId="5F26FB28" w14:textId="490C1E8C" w:rsidR="004C17C6" w:rsidRDefault="004C17C6" w:rsidP="004C17C6">
            <w:pPr>
              <w:pStyle w:val="Table-Text"/>
            </w:pPr>
            <w:r>
              <w:t>The solution shall provide the ability for CACFP review staff to approve or not approve each finding and recommendation response in the Corrective Action Plan (CAP) and provide rationale for the approval/not approval.</w:t>
            </w:r>
          </w:p>
        </w:tc>
        <w:tc>
          <w:tcPr>
            <w:tcW w:w="1481" w:type="dxa"/>
            <w:tcBorders>
              <w:top w:val="single" w:sz="8" w:space="0" w:color="000000"/>
              <w:left w:val="single" w:sz="8" w:space="0" w:color="000000"/>
              <w:bottom w:val="single" w:sz="8" w:space="0" w:color="000000"/>
              <w:right w:val="single" w:sz="8" w:space="0" w:color="000000"/>
            </w:tcBorders>
          </w:tcPr>
          <w:p w14:paraId="078FE4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1B6127" w14:textId="475801BA" w:rsidR="004C17C6" w:rsidRDefault="004C17C6" w:rsidP="004C17C6">
            <w:pPr>
              <w:pStyle w:val="Table-Text"/>
            </w:pPr>
          </w:p>
        </w:tc>
      </w:tr>
      <w:tr w:rsidR="004C17C6" w14:paraId="7B111DF2" w14:textId="246AFA7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3E158F" w14:textId="62A09499" w:rsidR="004C17C6" w:rsidRDefault="004C17C6" w:rsidP="004C17C6">
            <w:pPr>
              <w:pStyle w:val="Table-Text"/>
            </w:pPr>
            <w:r>
              <w:rPr>
                <w:rFonts w:ascii="Calibri" w:hAnsi="Calibri" w:cs="Calibri"/>
                <w:color w:val="000000"/>
                <w:sz w:val="22"/>
                <w:szCs w:val="22"/>
              </w:rPr>
              <w:t>628</w:t>
            </w:r>
          </w:p>
        </w:tc>
        <w:tc>
          <w:tcPr>
            <w:tcW w:w="7249" w:type="dxa"/>
            <w:tcBorders>
              <w:top w:val="single" w:sz="8" w:space="0" w:color="000000"/>
              <w:left w:val="single" w:sz="8" w:space="0" w:color="000000"/>
              <w:bottom w:val="single" w:sz="8" w:space="0" w:color="000000"/>
              <w:right w:val="single" w:sz="8" w:space="0" w:color="000000"/>
            </w:tcBorders>
          </w:tcPr>
          <w:p w14:paraId="0BCE0E8E" w14:textId="13B7672B" w:rsidR="004C17C6" w:rsidRDefault="004C17C6" w:rsidP="004C17C6">
            <w:pPr>
              <w:pStyle w:val="Table-Text"/>
            </w:pPr>
            <w:r>
              <w:t>The solution shall enable returning a Corrective Action Plan (CAP) to the submitter of the plan.</w:t>
            </w:r>
          </w:p>
        </w:tc>
        <w:tc>
          <w:tcPr>
            <w:tcW w:w="1481" w:type="dxa"/>
            <w:tcBorders>
              <w:top w:val="single" w:sz="8" w:space="0" w:color="000000"/>
              <w:left w:val="single" w:sz="8" w:space="0" w:color="000000"/>
              <w:bottom w:val="single" w:sz="8" w:space="0" w:color="000000"/>
              <w:right w:val="single" w:sz="8" w:space="0" w:color="000000"/>
            </w:tcBorders>
          </w:tcPr>
          <w:p w14:paraId="2B5668C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17BD9D" w14:textId="42DFAD09" w:rsidR="004C17C6" w:rsidRDefault="004C17C6" w:rsidP="004C17C6">
            <w:pPr>
              <w:pStyle w:val="Table-Text"/>
            </w:pPr>
          </w:p>
        </w:tc>
      </w:tr>
      <w:tr w:rsidR="004C17C6" w14:paraId="1A52B388" w14:textId="24D1F8B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B6CE3D" w14:textId="45719B02" w:rsidR="004C17C6" w:rsidRDefault="004C17C6" w:rsidP="004C17C6">
            <w:pPr>
              <w:pStyle w:val="Table-Text"/>
            </w:pPr>
            <w:r>
              <w:rPr>
                <w:rFonts w:ascii="Calibri" w:hAnsi="Calibri" w:cs="Calibri"/>
                <w:color w:val="000000"/>
                <w:sz w:val="22"/>
                <w:szCs w:val="22"/>
              </w:rPr>
              <w:t>629</w:t>
            </w:r>
          </w:p>
        </w:tc>
        <w:tc>
          <w:tcPr>
            <w:tcW w:w="7249" w:type="dxa"/>
            <w:tcBorders>
              <w:top w:val="single" w:sz="8" w:space="0" w:color="000000"/>
              <w:left w:val="single" w:sz="8" w:space="0" w:color="000000"/>
              <w:bottom w:val="single" w:sz="8" w:space="0" w:color="000000"/>
              <w:right w:val="single" w:sz="8" w:space="0" w:color="000000"/>
            </w:tcBorders>
          </w:tcPr>
          <w:p w14:paraId="3212E7C8" w14:textId="2B53618D" w:rsidR="004C17C6" w:rsidRDefault="004C17C6" w:rsidP="004C17C6">
            <w:pPr>
              <w:pStyle w:val="Table-Text"/>
            </w:pPr>
            <w:r>
              <w:t>If the Corrective Action Plan (CAP) is returned, the solution shall generate a notification identifying the remaining items and/or corrections needed and enables assigning a new due date for submitting the Corrective Action Plan (CAP) for approval.</w:t>
            </w:r>
          </w:p>
        </w:tc>
        <w:tc>
          <w:tcPr>
            <w:tcW w:w="1481" w:type="dxa"/>
            <w:tcBorders>
              <w:top w:val="single" w:sz="8" w:space="0" w:color="000000"/>
              <w:left w:val="single" w:sz="8" w:space="0" w:color="000000"/>
              <w:bottom w:val="single" w:sz="8" w:space="0" w:color="000000"/>
              <w:right w:val="single" w:sz="8" w:space="0" w:color="000000"/>
            </w:tcBorders>
          </w:tcPr>
          <w:p w14:paraId="36FC821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3F65AA" w14:textId="449043E9" w:rsidR="004C17C6" w:rsidRDefault="004C17C6" w:rsidP="004C17C6">
            <w:pPr>
              <w:pStyle w:val="Table-Text"/>
            </w:pPr>
          </w:p>
        </w:tc>
      </w:tr>
      <w:tr w:rsidR="004C17C6" w14:paraId="6ADD7C1C" w14:textId="692BF4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BE3402" w14:textId="32546502" w:rsidR="004C17C6" w:rsidRDefault="004C17C6" w:rsidP="004C17C6">
            <w:pPr>
              <w:pStyle w:val="Table-Text"/>
            </w:pPr>
            <w:r>
              <w:rPr>
                <w:rFonts w:ascii="Calibri" w:hAnsi="Calibri" w:cs="Calibri"/>
                <w:color w:val="000000"/>
                <w:sz w:val="22"/>
                <w:szCs w:val="22"/>
              </w:rPr>
              <w:lastRenderedPageBreak/>
              <w:t>630</w:t>
            </w:r>
          </w:p>
        </w:tc>
        <w:tc>
          <w:tcPr>
            <w:tcW w:w="7249" w:type="dxa"/>
            <w:tcBorders>
              <w:top w:val="single" w:sz="8" w:space="0" w:color="000000"/>
              <w:left w:val="single" w:sz="8" w:space="0" w:color="000000"/>
              <w:bottom w:val="single" w:sz="8" w:space="0" w:color="000000"/>
              <w:right w:val="single" w:sz="8" w:space="0" w:color="000000"/>
            </w:tcBorders>
          </w:tcPr>
          <w:p w14:paraId="28DE1522" w14:textId="710980CD" w:rsidR="004C17C6" w:rsidRDefault="004C17C6" w:rsidP="004C17C6">
            <w:pPr>
              <w:pStyle w:val="Table-Text"/>
            </w:pPr>
            <w:r>
              <w:t>The solution shall maintain a history log of finding and recommendation responses and each status, including the user, date, and timestamp.</w:t>
            </w:r>
          </w:p>
        </w:tc>
        <w:tc>
          <w:tcPr>
            <w:tcW w:w="1481" w:type="dxa"/>
            <w:tcBorders>
              <w:top w:val="single" w:sz="8" w:space="0" w:color="000000"/>
              <w:left w:val="single" w:sz="8" w:space="0" w:color="000000"/>
              <w:bottom w:val="single" w:sz="8" w:space="0" w:color="000000"/>
              <w:right w:val="single" w:sz="8" w:space="0" w:color="000000"/>
            </w:tcBorders>
          </w:tcPr>
          <w:p w14:paraId="52B180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5AAE8A" w14:textId="651103F1" w:rsidR="004C17C6" w:rsidRDefault="004C17C6" w:rsidP="004C17C6">
            <w:pPr>
              <w:pStyle w:val="Table-Text"/>
            </w:pPr>
          </w:p>
        </w:tc>
      </w:tr>
      <w:tr w:rsidR="004C17C6" w14:paraId="2D17A4D9" w14:textId="6FE6D71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EF384E" w14:textId="6AB3C9ED" w:rsidR="004C17C6" w:rsidRDefault="004C17C6" w:rsidP="004C17C6">
            <w:pPr>
              <w:pStyle w:val="Table-Text"/>
            </w:pPr>
            <w:r>
              <w:rPr>
                <w:rFonts w:ascii="Calibri" w:hAnsi="Calibri" w:cs="Calibri"/>
                <w:color w:val="000000"/>
                <w:sz w:val="22"/>
                <w:szCs w:val="22"/>
              </w:rPr>
              <w:t>631</w:t>
            </w:r>
          </w:p>
        </w:tc>
        <w:tc>
          <w:tcPr>
            <w:tcW w:w="7249" w:type="dxa"/>
            <w:tcBorders>
              <w:top w:val="single" w:sz="8" w:space="0" w:color="000000"/>
              <w:left w:val="single" w:sz="8" w:space="0" w:color="000000"/>
              <w:bottom w:val="single" w:sz="8" w:space="0" w:color="000000"/>
              <w:right w:val="single" w:sz="8" w:space="0" w:color="000000"/>
            </w:tcBorders>
          </w:tcPr>
          <w:p w14:paraId="6D4FE52B" w14:textId="5A1667BA" w:rsidR="004C17C6" w:rsidRDefault="004C17C6" w:rsidP="004C17C6">
            <w:pPr>
              <w:pStyle w:val="Heading2"/>
            </w:pPr>
            <w:bookmarkStart w:id="73" w:name="_Toc503943206"/>
            <w:bookmarkStart w:id="74" w:name="_Toc5196810"/>
            <w:r>
              <w:t>Reporting</w:t>
            </w:r>
            <w:bookmarkEnd w:id="73"/>
            <w:bookmarkEnd w:id="74"/>
          </w:p>
        </w:tc>
        <w:tc>
          <w:tcPr>
            <w:tcW w:w="1481" w:type="dxa"/>
            <w:tcBorders>
              <w:top w:val="single" w:sz="8" w:space="0" w:color="000000"/>
              <w:left w:val="single" w:sz="8" w:space="0" w:color="000000"/>
              <w:bottom w:val="single" w:sz="8" w:space="0" w:color="000000"/>
              <w:right w:val="single" w:sz="8" w:space="0" w:color="000000"/>
            </w:tcBorders>
          </w:tcPr>
          <w:p w14:paraId="1D67EDFC"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5D5BFCF" w14:textId="6BC22EB7" w:rsidR="004C17C6" w:rsidRDefault="004C17C6" w:rsidP="004C17C6"/>
        </w:tc>
      </w:tr>
      <w:tr w:rsidR="004C17C6" w14:paraId="7C5A8B20" w14:textId="742C1BD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1BE6FB" w14:textId="0E567EE3" w:rsidR="004C17C6" w:rsidRDefault="004C17C6" w:rsidP="004C17C6">
            <w:pPr>
              <w:pStyle w:val="Table-Text"/>
            </w:pPr>
            <w:r>
              <w:rPr>
                <w:rFonts w:ascii="Calibri" w:hAnsi="Calibri" w:cs="Calibri"/>
                <w:color w:val="000000"/>
                <w:sz w:val="22"/>
                <w:szCs w:val="22"/>
              </w:rPr>
              <w:t>632</w:t>
            </w:r>
          </w:p>
        </w:tc>
        <w:tc>
          <w:tcPr>
            <w:tcW w:w="7249" w:type="dxa"/>
            <w:tcBorders>
              <w:top w:val="single" w:sz="8" w:space="0" w:color="000000"/>
              <w:left w:val="single" w:sz="8" w:space="0" w:color="000000"/>
              <w:bottom w:val="single" w:sz="8" w:space="0" w:color="000000"/>
              <w:right w:val="single" w:sz="8" w:space="0" w:color="000000"/>
            </w:tcBorders>
          </w:tcPr>
          <w:p w14:paraId="6C791654" w14:textId="3BCC20F5" w:rsidR="004C17C6" w:rsidRDefault="004C17C6" w:rsidP="004C17C6">
            <w:pPr>
              <w:pStyle w:val="Table-Text"/>
            </w:pPr>
            <w:r>
              <w:t>The solution shall provide the ability to query tables and views from a reporting database using a Business Intelligence (BI) solution.</w:t>
            </w:r>
          </w:p>
        </w:tc>
        <w:tc>
          <w:tcPr>
            <w:tcW w:w="1481" w:type="dxa"/>
            <w:tcBorders>
              <w:top w:val="single" w:sz="8" w:space="0" w:color="000000"/>
              <w:left w:val="single" w:sz="8" w:space="0" w:color="000000"/>
              <w:bottom w:val="single" w:sz="8" w:space="0" w:color="000000"/>
              <w:right w:val="single" w:sz="8" w:space="0" w:color="000000"/>
            </w:tcBorders>
          </w:tcPr>
          <w:p w14:paraId="212B5EF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B344D42" w14:textId="40BDB72B" w:rsidR="004C17C6" w:rsidRDefault="004C17C6" w:rsidP="004C17C6">
            <w:pPr>
              <w:pStyle w:val="Table-Text"/>
            </w:pPr>
          </w:p>
        </w:tc>
      </w:tr>
      <w:tr w:rsidR="004C17C6" w14:paraId="03EB1301" w14:textId="0084D4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983925" w14:textId="274E929F" w:rsidR="004C17C6" w:rsidRDefault="004C17C6" w:rsidP="004C17C6">
            <w:pPr>
              <w:pStyle w:val="Table-Text"/>
            </w:pPr>
            <w:r>
              <w:rPr>
                <w:rFonts w:ascii="Calibri" w:hAnsi="Calibri" w:cs="Calibri"/>
                <w:color w:val="000000"/>
                <w:sz w:val="22"/>
                <w:szCs w:val="22"/>
              </w:rPr>
              <w:t>633</w:t>
            </w:r>
          </w:p>
        </w:tc>
        <w:tc>
          <w:tcPr>
            <w:tcW w:w="7249" w:type="dxa"/>
            <w:tcBorders>
              <w:top w:val="single" w:sz="8" w:space="0" w:color="000000"/>
              <w:left w:val="single" w:sz="8" w:space="0" w:color="000000"/>
              <w:bottom w:val="single" w:sz="8" w:space="0" w:color="000000"/>
              <w:right w:val="single" w:sz="8" w:space="0" w:color="000000"/>
            </w:tcBorders>
          </w:tcPr>
          <w:p w14:paraId="42D51749" w14:textId="0B951565" w:rsidR="004C17C6" w:rsidRDefault="004C17C6" w:rsidP="004C17C6">
            <w:pPr>
              <w:pStyle w:val="Table-Text"/>
            </w:pPr>
            <w:r>
              <w:t>The solution shall enable saving a query or ad-hoc report for reuse.</w:t>
            </w:r>
          </w:p>
        </w:tc>
        <w:tc>
          <w:tcPr>
            <w:tcW w:w="1481" w:type="dxa"/>
            <w:tcBorders>
              <w:top w:val="single" w:sz="8" w:space="0" w:color="000000"/>
              <w:left w:val="single" w:sz="8" w:space="0" w:color="000000"/>
              <w:bottom w:val="single" w:sz="8" w:space="0" w:color="000000"/>
              <w:right w:val="single" w:sz="8" w:space="0" w:color="000000"/>
            </w:tcBorders>
          </w:tcPr>
          <w:p w14:paraId="317EBBC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2D88E63" w14:textId="3C49CEED" w:rsidR="004C17C6" w:rsidRDefault="004C17C6" w:rsidP="004C17C6">
            <w:pPr>
              <w:pStyle w:val="Table-Text"/>
            </w:pPr>
          </w:p>
        </w:tc>
      </w:tr>
      <w:tr w:rsidR="004C17C6" w14:paraId="11C014B9" w14:textId="48DB30A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44CBC7" w14:textId="0C5BB488" w:rsidR="004C17C6" w:rsidRDefault="004C17C6" w:rsidP="004C17C6">
            <w:pPr>
              <w:pStyle w:val="Table-Text"/>
            </w:pPr>
            <w:r>
              <w:rPr>
                <w:rFonts w:ascii="Calibri" w:hAnsi="Calibri" w:cs="Calibri"/>
                <w:color w:val="000000"/>
                <w:sz w:val="22"/>
                <w:szCs w:val="22"/>
              </w:rPr>
              <w:t>634</w:t>
            </w:r>
          </w:p>
        </w:tc>
        <w:tc>
          <w:tcPr>
            <w:tcW w:w="7249" w:type="dxa"/>
            <w:tcBorders>
              <w:top w:val="single" w:sz="8" w:space="0" w:color="000000"/>
              <w:left w:val="single" w:sz="8" w:space="0" w:color="000000"/>
              <w:bottom w:val="single" w:sz="8" w:space="0" w:color="000000"/>
              <w:right w:val="single" w:sz="8" w:space="0" w:color="000000"/>
            </w:tcBorders>
          </w:tcPr>
          <w:p w14:paraId="264A76E6" w14:textId="1B9A8907" w:rsidR="004C17C6" w:rsidRDefault="004C17C6" w:rsidP="004C17C6">
            <w:pPr>
              <w:pStyle w:val="Table-Text"/>
            </w:pPr>
            <w:r>
              <w:t>The solution shall provide the ability to create pre-defined standard reports, customizable (parameter-driven) standard reports, and ad-hoc reports.</w:t>
            </w:r>
          </w:p>
        </w:tc>
        <w:tc>
          <w:tcPr>
            <w:tcW w:w="1481" w:type="dxa"/>
            <w:tcBorders>
              <w:top w:val="single" w:sz="8" w:space="0" w:color="000000"/>
              <w:left w:val="single" w:sz="8" w:space="0" w:color="000000"/>
              <w:bottom w:val="single" w:sz="8" w:space="0" w:color="000000"/>
              <w:right w:val="single" w:sz="8" w:space="0" w:color="000000"/>
            </w:tcBorders>
          </w:tcPr>
          <w:p w14:paraId="558148F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BE7317B" w14:textId="30625B4C" w:rsidR="004C17C6" w:rsidRDefault="004C17C6" w:rsidP="004C17C6">
            <w:pPr>
              <w:pStyle w:val="Table-Text"/>
            </w:pPr>
          </w:p>
        </w:tc>
      </w:tr>
      <w:tr w:rsidR="004C17C6" w14:paraId="0A148864" w14:textId="0F61F1A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E7B568" w14:textId="352985EC" w:rsidR="004C17C6" w:rsidRDefault="004C17C6" w:rsidP="004C17C6">
            <w:pPr>
              <w:pStyle w:val="Table-Text"/>
            </w:pPr>
            <w:r>
              <w:rPr>
                <w:rFonts w:ascii="Calibri" w:hAnsi="Calibri" w:cs="Calibri"/>
                <w:color w:val="000000"/>
                <w:sz w:val="22"/>
                <w:szCs w:val="22"/>
              </w:rPr>
              <w:t>635</w:t>
            </w:r>
          </w:p>
        </w:tc>
        <w:tc>
          <w:tcPr>
            <w:tcW w:w="7249" w:type="dxa"/>
            <w:tcBorders>
              <w:top w:val="single" w:sz="8" w:space="0" w:color="000000"/>
              <w:left w:val="single" w:sz="8" w:space="0" w:color="000000"/>
              <w:bottom w:val="single" w:sz="8" w:space="0" w:color="000000"/>
              <w:right w:val="single" w:sz="8" w:space="0" w:color="000000"/>
            </w:tcBorders>
          </w:tcPr>
          <w:p w14:paraId="2427131A" w14:textId="77777777" w:rsidR="004C17C6" w:rsidRDefault="004C17C6" w:rsidP="004C17C6">
            <w:pPr>
              <w:pStyle w:val="Table-Text"/>
            </w:pPr>
            <w:r>
              <w:t>The solution shall provide a reporting capability that does not impact production environment transaction performance.</w:t>
            </w:r>
          </w:p>
        </w:tc>
        <w:tc>
          <w:tcPr>
            <w:tcW w:w="1481" w:type="dxa"/>
            <w:tcBorders>
              <w:top w:val="single" w:sz="8" w:space="0" w:color="000000"/>
              <w:left w:val="single" w:sz="8" w:space="0" w:color="000000"/>
              <w:bottom w:val="single" w:sz="8" w:space="0" w:color="000000"/>
              <w:right w:val="single" w:sz="8" w:space="0" w:color="000000"/>
            </w:tcBorders>
          </w:tcPr>
          <w:p w14:paraId="5B7C4B9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7FA54D" w14:textId="0ADE6F67" w:rsidR="004C17C6" w:rsidRDefault="004C17C6" w:rsidP="004C17C6">
            <w:pPr>
              <w:pStyle w:val="Table-Text"/>
            </w:pPr>
          </w:p>
        </w:tc>
      </w:tr>
      <w:tr w:rsidR="004C17C6" w14:paraId="00B78220" w14:textId="2AF53F7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0C123CB" w14:textId="15037146" w:rsidR="004C17C6" w:rsidRDefault="004C17C6" w:rsidP="004C17C6">
            <w:pPr>
              <w:pStyle w:val="Table-Text"/>
            </w:pPr>
            <w:r>
              <w:rPr>
                <w:rFonts w:ascii="Calibri" w:hAnsi="Calibri" w:cs="Calibri"/>
                <w:color w:val="000000"/>
                <w:sz w:val="22"/>
                <w:szCs w:val="22"/>
              </w:rPr>
              <w:t>636</w:t>
            </w:r>
          </w:p>
        </w:tc>
        <w:tc>
          <w:tcPr>
            <w:tcW w:w="7249" w:type="dxa"/>
            <w:tcBorders>
              <w:top w:val="single" w:sz="8" w:space="0" w:color="000000"/>
              <w:left w:val="single" w:sz="8" w:space="0" w:color="000000"/>
              <w:bottom w:val="single" w:sz="8" w:space="0" w:color="000000"/>
              <w:right w:val="single" w:sz="8" w:space="0" w:color="000000"/>
            </w:tcBorders>
          </w:tcPr>
          <w:p w14:paraId="1C86F6D1" w14:textId="53E70A7F" w:rsidR="004C17C6" w:rsidRDefault="004C17C6" w:rsidP="004C17C6">
            <w:pPr>
              <w:pStyle w:val="Table-Text"/>
            </w:pPr>
            <w:r>
              <w:t>The solution shall enable reporting on all fields, including any additional CACFP fields.</w:t>
            </w:r>
          </w:p>
        </w:tc>
        <w:tc>
          <w:tcPr>
            <w:tcW w:w="1481" w:type="dxa"/>
            <w:tcBorders>
              <w:top w:val="single" w:sz="8" w:space="0" w:color="000000"/>
              <w:left w:val="single" w:sz="8" w:space="0" w:color="000000"/>
              <w:bottom w:val="single" w:sz="8" w:space="0" w:color="000000"/>
              <w:right w:val="single" w:sz="8" w:space="0" w:color="000000"/>
            </w:tcBorders>
          </w:tcPr>
          <w:p w14:paraId="55179D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D904618" w14:textId="32A42885" w:rsidR="004C17C6" w:rsidRDefault="004C17C6" w:rsidP="004C17C6">
            <w:pPr>
              <w:pStyle w:val="Table-Text"/>
            </w:pPr>
          </w:p>
        </w:tc>
      </w:tr>
      <w:tr w:rsidR="004C17C6" w14:paraId="29882340" w14:textId="42DDD1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07C312" w14:textId="401D494B" w:rsidR="004C17C6" w:rsidRDefault="004C17C6" w:rsidP="004C17C6">
            <w:pPr>
              <w:pStyle w:val="Table-Text"/>
            </w:pPr>
            <w:r>
              <w:rPr>
                <w:rFonts w:ascii="Calibri" w:hAnsi="Calibri" w:cs="Calibri"/>
                <w:color w:val="000000"/>
                <w:sz w:val="22"/>
                <w:szCs w:val="22"/>
              </w:rPr>
              <w:t>637</w:t>
            </w:r>
          </w:p>
        </w:tc>
        <w:tc>
          <w:tcPr>
            <w:tcW w:w="7249" w:type="dxa"/>
            <w:tcBorders>
              <w:top w:val="single" w:sz="8" w:space="0" w:color="000000"/>
              <w:left w:val="single" w:sz="8" w:space="0" w:color="000000"/>
              <w:bottom w:val="single" w:sz="8" w:space="0" w:color="000000"/>
              <w:right w:val="single" w:sz="8" w:space="0" w:color="000000"/>
            </w:tcBorders>
          </w:tcPr>
          <w:p w14:paraId="13D33AEC" w14:textId="6EAA6313" w:rsidR="004C17C6" w:rsidRDefault="004C17C6" w:rsidP="004C17C6">
            <w:pPr>
              <w:pStyle w:val="Table-Text"/>
            </w:pPr>
            <w:r>
              <w:t>The solution shall enable users to configure the frequency, generation, and routing of standard periodic reports.</w:t>
            </w:r>
          </w:p>
        </w:tc>
        <w:tc>
          <w:tcPr>
            <w:tcW w:w="1481" w:type="dxa"/>
            <w:tcBorders>
              <w:top w:val="single" w:sz="8" w:space="0" w:color="000000"/>
              <w:left w:val="single" w:sz="8" w:space="0" w:color="000000"/>
              <w:bottom w:val="single" w:sz="8" w:space="0" w:color="000000"/>
              <w:right w:val="single" w:sz="8" w:space="0" w:color="000000"/>
            </w:tcBorders>
          </w:tcPr>
          <w:p w14:paraId="05B016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B519E0" w14:textId="1F4229C7" w:rsidR="004C17C6" w:rsidRDefault="004C17C6" w:rsidP="004C17C6">
            <w:pPr>
              <w:pStyle w:val="Table-Text"/>
            </w:pPr>
          </w:p>
        </w:tc>
      </w:tr>
      <w:tr w:rsidR="004C17C6" w14:paraId="508043B8" w14:textId="08AE78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BD1039" w14:textId="3E91AB4C" w:rsidR="004C17C6" w:rsidRDefault="004C17C6" w:rsidP="004C17C6">
            <w:pPr>
              <w:pStyle w:val="Table-Text"/>
            </w:pPr>
            <w:r>
              <w:rPr>
                <w:rFonts w:ascii="Calibri" w:hAnsi="Calibri" w:cs="Calibri"/>
                <w:color w:val="000000"/>
                <w:sz w:val="22"/>
                <w:szCs w:val="22"/>
              </w:rPr>
              <w:t>638</w:t>
            </w:r>
          </w:p>
        </w:tc>
        <w:tc>
          <w:tcPr>
            <w:tcW w:w="7249" w:type="dxa"/>
            <w:tcBorders>
              <w:top w:val="single" w:sz="8" w:space="0" w:color="000000"/>
              <w:left w:val="single" w:sz="8" w:space="0" w:color="000000"/>
              <w:bottom w:val="single" w:sz="8" w:space="0" w:color="000000"/>
              <w:right w:val="single" w:sz="8" w:space="0" w:color="000000"/>
            </w:tcBorders>
          </w:tcPr>
          <w:p w14:paraId="7E244537" w14:textId="39ABB27F" w:rsidR="004C17C6" w:rsidRDefault="004C17C6" w:rsidP="004C17C6">
            <w:pPr>
              <w:pStyle w:val="Table-Text"/>
            </w:pPr>
            <w:r>
              <w:t>The solution shall enable authorized users to modify and override the report generation schedule.</w:t>
            </w:r>
          </w:p>
        </w:tc>
        <w:tc>
          <w:tcPr>
            <w:tcW w:w="1481" w:type="dxa"/>
            <w:tcBorders>
              <w:top w:val="single" w:sz="8" w:space="0" w:color="000000"/>
              <w:left w:val="single" w:sz="8" w:space="0" w:color="000000"/>
              <w:bottom w:val="single" w:sz="8" w:space="0" w:color="000000"/>
              <w:right w:val="single" w:sz="8" w:space="0" w:color="000000"/>
            </w:tcBorders>
          </w:tcPr>
          <w:p w14:paraId="7324B6A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4BBD3C" w14:textId="4335DD60" w:rsidR="004C17C6" w:rsidRDefault="004C17C6" w:rsidP="004C17C6">
            <w:pPr>
              <w:pStyle w:val="Table-Text"/>
            </w:pPr>
          </w:p>
        </w:tc>
      </w:tr>
      <w:tr w:rsidR="004C17C6" w14:paraId="02396448" w14:textId="7CA7648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3B2C3AE" w14:textId="75654F68" w:rsidR="004C17C6" w:rsidRDefault="004C17C6" w:rsidP="004C17C6">
            <w:pPr>
              <w:pStyle w:val="Table-Text"/>
            </w:pPr>
            <w:r>
              <w:rPr>
                <w:rFonts w:ascii="Calibri" w:hAnsi="Calibri" w:cs="Calibri"/>
                <w:color w:val="000000"/>
                <w:sz w:val="22"/>
                <w:szCs w:val="22"/>
              </w:rPr>
              <w:t>639</w:t>
            </w:r>
          </w:p>
        </w:tc>
        <w:tc>
          <w:tcPr>
            <w:tcW w:w="7249" w:type="dxa"/>
            <w:tcBorders>
              <w:top w:val="single" w:sz="8" w:space="0" w:color="000000"/>
              <w:left w:val="single" w:sz="8" w:space="0" w:color="000000"/>
              <w:bottom w:val="single" w:sz="8" w:space="0" w:color="000000"/>
              <w:right w:val="single" w:sz="8" w:space="0" w:color="000000"/>
            </w:tcBorders>
          </w:tcPr>
          <w:p w14:paraId="5C09E23F" w14:textId="3DAE2255" w:rsidR="004C17C6" w:rsidRDefault="004C17C6" w:rsidP="004C17C6">
            <w:pPr>
              <w:pStyle w:val="Table-Text"/>
            </w:pPr>
            <w:r>
              <w:t>The solution shall create predefined reports for sponsoring organizations specific to their agreement with the CACFP.  Refer to Attachment B for a description of the required reports.</w:t>
            </w:r>
          </w:p>
        </w:tc>
        <w:tc>
          <w:tcPr>
            <w:tcW w:w="1481" w:type="dxa"/>
            <w:tcBorders>
              <w:top w:val="single" w:sz="8" w:space="0" w:color="000000"/>
              <w:left w:val="single" w:sz="8" w:space="0" w:color="000000"/>
              <w:bottom w:val="single" w:sz="8" w:space="0" w:color="000000"/>
              <w:right w:val="single" w:sz="8" w:space="0" w:color="000000"/>
            </w:tcBorders>
          </w:tcPr>
          <w:p w14:paraId="4FF232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C8CF62" w14:textId="6DDB32F5" w:rsidR="004C17C6" w:rsidRDefault="004C17C6" w:rsidP="004C17C6">
            <w:pPr>
              <w:pStyle w:val="Table-Text"/>
            </w:pPr>
          </w:p>
        </w:tc>
      </w:tr>
      <w:tr w:rsidR="004C17C6" w14:paraId="6181B905" w14:textId="7EC8C6E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C8C604" w14:textId="4AA44FF4" w:rsidR="004C17C6" w:rsidRDefault="004C17C6" w:rsidP="004C17C6">
            <w:pPr>
              <w:pStyle w:val="Table-Text"/>
            </w:pPr>
            <w:r>
              <w:rPr>
                <w:rFonts w:ascii="Calibri" w:hAnsi="Calibri" w:cs="Calibri"/>
                <w:color w:val="000000"/>
                <w:sz w:val="22"/>
                <w:szCs w:val="22"/>
              </w:rPr>
              <w:t>640</w:t>
            </w:r>
          </w:p>
        </w:tc>
        <w:tc>
          <w:tcPr>
            <w:tcW w:w="7249" w:type="dxa"/>
            <w:tcBorders>
              <w:top w:val="single" w:sz="8" w:space="0" w:color="000000"/>
              <w:left w:val="single" w:sz="8" w:space="0" w:color="000000"/>
              <w:bottom w:val="single" w:sz="8" w:space="0" w:color="000000"/>
              <w:right w:val="single" w:sz="8" w:space="0" w:color="000000"/>
            </w:tcBorders>
          </w:tcPr>
          <w:p w14:paraId="27617993" w14:textId="1A065A78" w:rsidR="004C17C6" w:rsidRDefault="004C17C6" w:rsidP="004C17C6">
            <w:pPr>
              <w:pStyle w:val="Table-Text"/>
            </w:pPr>
            <w:r>
              <w:t>The solution shall create predefined reports for CACFP Staff.  Refer to Attachment B for a description of the required reports.</w:t>
            </w:r>
          </w:p>
        </w:tc>
        <w:tc>
          <w:tcPr>
            <w:tcW w:w="1481" w:type="dxa"/>
            <w:tcBorders>
              <w:top w:val="single" w:sz="8" w:space="0" w:color="000000"/>
              <w:left w:val="single" w:sz="8" w:space="0" w:color="000000"/>
              <w:bottom w:val="single" w:sz="8" w:space="0" w:color="000000"/>
              <w:right w:val="single" w:sz="8" w:space="0" w:color="000000"/>
            </w:tcBorders>
          </w:tcPr>
          <w:p w14:paraId="506A70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847A9D" w14:textId="3DDA1C74" w:rsidR="004C17C6" w:rsidRDefault="004C17C6" w:rsidP="004C17C6">
            <w:pPr>
              <w:pStyle w:val="Table-Text"/>
            </w:pPr>
          </w:p>
        </w:tc>
      </w:tr>
      <w:tr w:rsidR="004C17C6" w14:paraId="23EEABBC" w14:textId="3060D77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A3CCA2" w14:textId="1C9C1132" w:rsidR="004C17C6" w:rsidRDefault="004C17C6" w:rsidP="004C17C6">
            <w:pPr>
              <w:pStyle w:val="Table-Text"/>
            </w:pPr>
            <w:r>
              <w:rPr>
                <w:rFonts w:ascii="Calibri" w:hAnsi="Calibri" w:cs="Calibri"/>
                <w:color w:val="000000"/>
                <w:sz w:val="22"/>
                <w:szCs w:val="22"/>
              </w:rPr>
              <w:t>641</w:t>
            </w:r>
          </w:p>
        </w:tc>
        <w:tc>
          <w:tcPr>
            <w:tcW w:w="7249" w:type="dxa"/>
            <w:tcBorders>
              <w:top w:val="single" w:sz="8" w:space="0" w:color="000000"/>
              <w:left w:val="single" w:sz="8" w:space="0" w:color="000000"/>
              <w:bottom w:val="single" w:sz="8" w:space="0" w:color="000000"/>
              <w:right w:val="single" w:sz="8" w:space="0" w:color="000000"/>
            </w:tcBorders>
          </w:tcPr>
          <w:p w14:paraId="4EEE3832" w14:textId="00C95E60" w:rsidR="004C17C6" w:rsidRDefault="004C17C6" w:rsidP="004C17C6">
            <w:pPr>
              <w:pStyle w:val="Table-Text"/>
            </w:pPr>
            <w:r>
              <w:t>The solution shall create predefined reports for EWPH Grantees.  Refer to Attachment B for a description of the required reports.</w:t>
            </w:r>
          </w:p>
        </w:tc>
        <w:tc>
          <w:tcPr>
            <w:tcW w:w="1481" w:type="dxa"/>
            <w:tcBorders>
              <w:top w:val="single" w:sz="8" w:space="0" w:color="000000"/>
              <w:left w:val="single" w:sz="8" w:space="0" w:color="000000"/>
              <w:bottom w:val="single" w:sz="8" w:space="0" w:color="000000"/>
              <w:right w:val="single" w:sz="8" w:space="0" w:color="000000"/>
            </w:tcBorders>
          </w:tcPr>
          <w:p w14:paraId="7047CA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35CE04" w14:textId="6BB986EA" w:rsidR="004C17C6" w:rsidRDefault="004C17C6" w:rsidP="004C17C6">
            <w:pPr>
              <w:pStyle w:val="Table-Text"/>
            </w:pPr>
          </w:p>
        </w:tc>
      </w:tr>
      <w:tr w:rsidR="004C17C6" w14:paraId="642C980F" w14:textId="412D194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3F0F69" w14:textId="2A4C5E91" w:rsidR="004C17C6" w:rsidRDefault="004C17C6" w:rsidP="004C17C6">
            <w:pPr>
              <w:pStyle w:val="Table-Text"/>
            </w:pPr>
            <w:r>
              <w:rPr>
                <w:rFonts w:ascii="Calibri" w:hAnsi="Calibri" w:cs="Calibri"/>
                <w:color w:val="000000"/>
                <w:sz w:val="22"/>
                <w:szCs w:val="22"/>
              </w:rPr>
              <w:t>642</w:t>
            </w:r>
          </w:p>
        </w:tc>
        <w:tc>
          <w:tcPr>
            <w:tcW w:w="7249" w:type="dxa"/>
            <w:tcBorders>
              <w:top w:val="single" w:sz="8" w:space="0" w:color="000000"/>
              <w:left w:val="single" w:sz="8" w:space="0" w:color="000000"/>
              <w:bottom w:val="single" w:sz="8" w:space="0" w:color="000000"/>
              <w:right w:val="single" w:sz="8" w:space="0" w:color="000000"/>
            </w:tcBorders>
          </w:tcPr>
          <w:p w14:paraId="0C3EE6E5" w14:textId="77777777" w:rsidR="004C17C6" w:rsidRDefault="004C17C6" w:rsidP="004C17C6">
            <w:pPr>
              <w:pStyle w:val="Table-Text"/>
            </w:pPr>
            <w:r>
              <w:t>The solution shall enable users to select from the available queries and reports.</w:t>
            </w:r>
          </w:p>
        </w:tc>
        <w:tc>
          <w:tcPr>
            <w:tcW w:w="1481" w:type="dxa"/>
            <w:tcBorders>
              <w:top w:val="single" w:sz="8" w:space="0" w:color="000000"/>
              <w:left w:val="single" w:sz="8" w:space="0" w:color="000000"/>
              <w:bottom w:val="single" w:sz="8" w:space="0" w:color="000000"/>
              <w:right w:val="single" w:sz="8" w:space="0" w:color="000000"/>
            </w:tcBorders>
          </w:tcPr>
          <w:p w14:paraId="685F0AF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A2F06D0" w14:textId="23BD96F9" w:rsidR="004C17C6" w:rsidRDefault="004C17C6" w:rsidP="004C17C6">
            <w:pPr>
              <w:pStyle w:val="Table-Text"/>
            </w:pPr>
          </w:p>
        </w:tc>
      </w:tr>
      <w:tr w:rsidR="004C17C6" w14:paraId="72093F89" w14:textId="792553D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D2727C" w14:textId="4ED4AB61" w:rsidR="004C17C6" w:rsidRDefault="004C17C6" w:rsidP="004C17C6">
            <w:pPr>
              <w:pStyle w:val="Table-Text"/>
            </w:pPr>
            <w:r>
              <w:rPr>
                <w:rFonts w:ascii="Calibri" w:hAnsi="Calibri" w:cs="Calibri"/>
                <w:color w:val="000000"/>
                <w:sz w:val="22"/>
                <w:szCs w:val="22"/>
              </w:rPr>
              <w:t>643</w:t>
            </w:r>
          </w:p>
        </w:tc>
        <w:tc>
          <w:tcPr>
            <w:tcW w:w="7249" w:type="dxa"/>
            <w:tcBorders>
              <w:top w:val="single" w:sz="8" w:space="0" w:color="000000"/>
              <w:left w:val="single" w:sz="8" w:space="0" w:color="000000"/>
              <w:bottom w:val="single" w:sz="8" w:space="0" w:color="000000"/>
              <w:right w:val="single" w:sz="8" w:space="0" w:color="000000"/>
            </w:tcBorders>
          </w:tcPr>
          <w:p w14:paraId="2D7EBC44" w14:textId="77777777" w:rsidR="004C17C6" w:rsidRDefault="004C17C6" w:rsidP="004C17C6">
            <w:pPr>
              <w:pStyle w:val="Table-Text"/>
            </w:pPr>
            <w:r>
              <w:t>The solution shall enable users to query based on user input via pick lists, parameters, cascading prompts, free-form data entry, or dynamic filters.</w:t>
            </w:r>
          </w:p>
        </w:tc>
        <w:tc>
          <w:tcPr>
            <w:tcW w:w="1481" w:type="dxa"/>
            <w:tcBorders>
              <w:top w:val="single" w:sz="8" w:space="0" w:color="000000"/>
              <w:left w:val="single" w:sz="8" w:space="0" w:color="000000"/>
              <w:bottom w:val="single" w:sz="8" w:space="0" w:color="000000"/>
              <w:right w:val="single" w:sz="8" w:space="0" w:color="000000"/>
            </w:tcBorders>
          </w:tcPr>
          <w:p w14:paraId="5D41136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0E7018" w14:textId="5A46E0EB" w:rsidR="004C17C6" w:rsidRDefault="004C17C6" w:rsidP="004C17C6">
            <w:pPr>
              <w:pStyle w:val="Table-Text"/>
            </w:pPr>
          </w:p>
        </w:tc>
      </w:tr>
      <w:tr w:rsidR="004C17C6" w14:paraId="400835F0" w14:textId="4CEF0E7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D76BDE" w14:textId="4FBF85C0" w:rsidR="004C17C6" w:rsidRDefault="004C17C6" w:rsidP="004C17C6">
            <w:pPr>
              <w:pStyle w:val="Table-Text"/>
            </w:pPr>
            <w:r>
              <w:rPr>
                <w:rFonts w:ascii="Calibri" w:hAnsi="Calibri" w:cs="Calibri"/>
                <w:color w:val="000000"/>
                <w:sz w:val="22"/>
                <w:szCs w:val="22"/>
              </w:rPr>
              <w:t>644</w:t>
            </w:r>
          </w:p>
        </w:tc>
        <w:tc>
          <w:tcPr>
            <w:tcW w:w="7249" w:type="dxa"/>
            <w:tcBorders>
              <w:top w:val="single" w:sz="8" w:space="0" w:color="000000"/>
              <w:left w:val="single" w:sz="8" w:space="0" w:color="000000"/>
              <w:bottom w:val="single" w:sz="8" w:space="0" w:color="000000"/>
              <w:right w:val="single" w:sz="8" w:space="0" w:color="000000"/>
            </w:tcBorders>
          </w:tcPr>
          <w:p w14:paraId="4E5222A7" w14:textId="77777777" w:rsidR="004C17C6" w:rsidRDefault="004C17C6" w:rsidP="004C17C6">
            <w:pPr>
              <w:pStyle w:val="Table-Text"/>
            </w:pPr>
            <w:r>
              <w:t>The solution shall provide the ability for users to select single, multiple, or all data elements from a list when specifying query/report criteria.</w:t>
            </w:r>
          </w:p>
        </w:tc>
        <w:tc>
          <w:tcPr>
            <w:tcW w:w="1481" w:type="dxa"/>
            <w:tcBorders>
              <w:top w:val="single" w:sz="8" w:space="0" w:color="000000"/>
              <w:left w:val="single" w:sz="8" w:space="0" w:color="000000"/>
              <w:bottom w:val="single" w:sz="8" w:space="0" w:color="000000"/>
              <w:right w:val="single" w:sz="8" w:space="0" w:color="000000"/>
            </w:tcBorders>
          </w:tcPr>
          <w:p w14:paraId="07B3B98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0B3C49" w14:textId="74110B09" w:rsidR="004C17C6" w:rsidRDefault="004C17C6" w:rsidP="004C17C6">
            <w:pPr>
              <w:pStyle w:val="Table-Text"/>
            </w:pPr>
          </w:p>
        </w:tc>
      </w:tr>
      <w:tr w:rsidR="004C17C6" w14:paraId="0C02D3C6" w14:textId="6C14677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0A06CA" w14:textId="017AE49B" w:rsidR="004C17C6" w:rsidRDefault="004C17C6" w:rsidP="004C17C6">
            <w:pPr>
              <w:pStyle w:val="Table-Text"/>
            </w:pPr>
            <w:r>
              <w:rPr>
                <w:rFonts w:ascii="Calibri" w:hAnsi="Calibri" w:cs="Calibri"/>
                <w:color w:val="000000"/>
                <w:sz w:val="22"/>
                <w:szCs w:val="22"/>
              </w:rPr>
              <w:lastRenderedPageBreak/>
              <w:t>645</w:t>
            </w:r>
          </w:p>
        </w:tc>
        <w:tc>
          <w:tcPr>
            <w:tcW w:w="7249" w:type="dxa"/>
            <w:tcBorders>
              <w:top w:val="single" w:sz="8" w:space="0" w:color="000000"/>
              <w:left w:val="single" w:sz="8" w:space="0" w:color="000000"/>
              <w:bottom w:val="single" w:sz="8" w:space="0" w:color="000000"/>
              <w:right w:val="single" w:sz="8" w:space="0" w:color="000000"/>
            </w:tcBorders>
          </w:tcPr>
          <w:p w14:paraId="19B33B9E" w14:textId="77777777" w:rsidR="004C17C6" w:rsidRDefault="004C17C6" w:rsidP="004C17C6">
            <w:pPr>
              <w:pStyle w:val="Table-Text"/>
            </w:pPr>
            <w:r>
              <w:t>The solution shall notify the user of required data fields for parameter-driven reports.</w:t>
            </w:r>
          </w:p>
        </w:tc>
        <w:tc>
          <w:tcPr>
            <w:tcW w:w="1481" w:type="dxa"/>
            <w:tcBorders>
              <w:top w:val="single" w:sz="8" w:space="0" w:color="000000"/>
              <w:left w:val="single" w:sz="8" w:space="0" w:color="000000"/>
              <w:bottom w:val="single" w:sz="8" w:space="0" w:color="000000"/>
              <w:right w:val="single" w:sz="8" w:space="0" w:color="000000"/>
            </w:tcBorders>
          </w:tcPr>
          <w:p w14:paraId="3579F2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D1AA0D" w14:textId="7A00C33D" w:rsidR="004C17C6" w:rsidRDefault="004C17C6" w:rsidP="004C17C6">
            <w:pPr>
              <w:pStyle w:val="Table-Text"/>
            </w:pPr>
          </w:p>
        </w:tc>
      </w:tr>
      <w:tr w:rsidR="004C17C6" w14:paraId="45C29585" w14:textId="3775978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3830F52" w14:textId="62A0B738" w:rsidR="004C17C6" w:rsidRDefault="004C17C6" w:rsidP="004C17C6">
            <w:pPr>
              <w:pStyle w:val="Table-Text"/>
            </w:pPr>
            <w:r>
              <w:rPr>
                <w:rFonts w:ascii="Calibri" w:hAnsi="Calibri" w:cs="Calibri"/>
                <w:color w:val="000000"/>
                <w:sz w:val="22"/>
                <w:szCs w:val="22"/>
              </w:rPr>
              <w:t>646</w:t>
            </w:r>
          </w:p>
        </w:tc>
        <w:tc>
          <w:tcPr>
            <w:tcW w:w="7249" w:type="dxa"/>
            <w:tcBorders>
              <w:top w:val="single" w:sz="8" w:space="0" w:color="000000"/>
              <w:left w:val="single" w:sz="8" w:space="0" w:color="000000"/>
              <w:bottom w:val="single" w:sz="8" w:space="0" w:color="000000"/>
              <w:right w:val="single" w:sz="8" w:space="0" w:color="000000"/>
            </w:tcBorders>
          </w:tcPr>
          <w:p w14:paraId="35EFA610" w14:textId="77777777" w:rsidR="004C17C6" w:rsidRDefault="004C17C6" w:rsidP="004C17C6">
            <w:pPr>
              <w:pStyle w:val="Table-Text"/>
            </w:pPr>
            <w:r>
              <w:t>The solution shall provide the ability to query online attachments and/or database information.</w:t>
            </w:r>
          </w:p>
        </w:tc>
        <w:tc>
          <w:tcPr>
            <w:tcW w:w="1481" w:type="dxa"/>
            <w:tcBorders>
              <w:top w:val="single" w:sz="8" w:space="0" w:color="000000"/>
              <w:left w:val="single" w:sz="8" w:space="0" w:color="000000"/>
              <w:bottom w:val="single" w:sz="8" w:space="0" w:color="000000"/>
              <w:right w:val="single" w:sz="8" w:space="0" w:color="000000"/>
            </w:tcBorders>
          </w:tcPr>
          <w:p w14:paraId="3F598F3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3EC77" w14:textId="1172E2F4" w:rsidR="004C17C6" w:rsidRDefault="004C17C6" w:rsidP="004C17C6">
            <w:pPr>
              <w:pStyle w:val="Table-Text"/>
            </w:pPr>
          </w:p>
        </w:tc>
      </w:tr>
      <w:tr w:rsidR="004C17C6" w14:paraId="20965D28" w14:textId="09D36ED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EEE3C2" w14:textId="4AA1BFED" w:rsidR="004C17C6" w:rsidRDefault="004C17C6" w:rsidP="004C17C6">
            <w:pPr>
              <w:pStyle w:val="Table-Text"/>
            </w:pPr>
            <w:r>
              <w:rPr>
                <w:rFonts w:ascii="Calibri" w:hAnsi="Calibri" w:cs="Calibri"/>
                <w:color w:val="000000"/>
                <w:sz w:val="22"/>
                <w:szCs w:val="22"/>
              </w:rPr>
              <w:t>647</w:t>
            </w:r>
          </w:p>
        </w:tc>
        <w:tc>
          <w:tcPr>
            <w:tcW w:w="7249" w:type="dxa"/>
            <w:tcBorders>
              <w:top w:val="single" w:sz="8" w:space="0" w:color="000000"/>
              <w:left w:val="single" w:sz="8" w:space="0" w:color="000000"/>
              <w:bottom w:val="single" w:sz="8" w:space="0" w:color="000000"/>
              <w:right w:val="single" w:sz="8" w:space="0" w:color="000000"/>
            </w:tcBorders>
          </w:tcPr>
          <w:p w14:paraId="6BA47E83" w14:textId="7FB79DD2" w:rsidR="004C17C6" w:rsidRDefault="004C17C6" w:rsidP="004C17C6">
            <w:pPr>
              <w:pStyle w:val="Table-Text"/>
            </w:pPr>
            <w:r>
              <w:t>The solution shall provide the ability for users to specify the applicable date range before generating reports.</w:t>
            </w:r>
          </w:p>
        </w:tc>
        <w:tc>
          <w:tcPr>
            <w:tcW w:w="1481" w:type="dxa"/>
            <w:tcBorders>
              <w:top w:val="single" w:sz="8" w:space="0" w:color="000000"/>
              <w:left w:val="single" w:sz="8" w:space="0" w:color="000000"/>
              <w:bottom w:val="single" w:sz="8" w:space="0" w:color="000000"/>
              <w:right w:val="single" w:sz="8" w:space="0" w:color="000000"/>
            </w:tcBorders>
          </w:tcPr>
          <w:p w14:paraId="4FA5E8C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F4F1CBF" w14:textId="701EFF6B" w:rsidR="004C17C6" w:rsidRDefault="004C17C6" w:rsidP="004C17C6">
            <w:pPr>
              <w:pStyle w:val="Table-Text"/>
            </w:pPr>
          </w:p>
        </w:tc>
      </w:tr>
      <w:tr w:rsidR="004C17C6" w14:paraId="2476C7AA" w14:textId="690E968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807ADB" w14:textId="3A4CD192" w:rsidR="004C17C6" w:rsidRDefault="004C17C6" w:rsidP="004C17C6">
            <w:pPr>
              <w:pStyle w:val="Table-Text"/>
            </w:pPr>
            <w:r>
              <w:rPr>
                <w:rFonts w:ascii="Calibri" w:hAnsi="Calibri" w:cs="Calibri"/>
                <w:color w:val="000000"/>
                <w:sz w:val="22"/>
                <w:szCs w:val="22"/>
              </w:rPr>
              <w:t>648</w:t>
            </w:r>
          </w:p>
        </w:tc>
        <w:tc>
          <w:tcPr>
            <w:tcW w:w="7249" w:type="dxa"/>
            <w:tcBorders>
              <w:top w:val="single" w:sz="8" w:space="0" w:color="000000"/>
              <w:left w:val="single" w:sz="8" w:space="0" w:color="000000"/>
              <w:bottom w:val="single" w:sz="8" w:space="0" w:color="000000"/>
              <w:right w:val="single" w:sz="8" w:space="0" w:color="000000"/>
            </w:tcBorders>
          </w:tcPr>
          <w:p w14:paraId="32F60DA8" w14:textId="77777777" w:rsidR="004C17C6" w:rsidRDefault="004C17C6" w:rsidP="004C17C6">
            <w:pPr>
              <w:pStyle w:val="Table-Text"/>
            </w:pPr>
            <w:r>
              <w:t xml:space="preserve">The solution shall provide the ability for users to sort and aggregate the selected data by multiple levels.  </w:t>
            </w:r>
          </w:p>
        </w:tc>
        <w:tc>
          <w:tcPr>
            <w:tcW w:w="1481" w:type="dxa"/>
            <w:tcBorders>
              <w:top w:val="single" w:sz="8" w:space="0" w:color="000000"/>
              <w:left w:val="single" w:sz="8" w:space="0" w:color="000000"/>
              <w:bottom w:val="single" w:sz="8" w:space="0" w:color="000000"/>
              <w:right w:val="single" w:sz="8" w:space="0" w:color="000000"/>
            </w:tcBorders>
          </w:tcPr>
          <w:p w14:paraId="75310B9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FB20D16" w14:textId="6E2C766D" w:rsidR="004C17C6" w:rsidRDefault="004C17C6" w:rsidP="004C17C6">
            <w:pPr>
              <w:pStyle w:val="Table-Text"/>
            </w:pPr>
          </w:p>
        </w:tc>
      </w:tr>
      <w:tr w:rsidR="004C17C6" w14:paraId="4232C81E" w14:textId="1CAD06D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BD6923B" w14:textId="3010AC26" w:rsidR="004C17C6" w:rsidRDefault="004C17C6" w:rsidP="004C17C6">
            <w:pPr>
              <w:pStyle w:val="Table-Text"/>
            </w:pPr>
            <w:r>
              <w:rPr>
                <w:rFonts w:ascii="Calibri" w:hAnsi="Calibri" w:cs="Calibri"/>
                <w:color w:val="000000"/>
                <w:sz w:val="22"/>
                <w:szCs w:val="22"/>
              </w:rPr>
              <w:t>649</w:t>
            </w:r>
          </w:p>
        </w:tc>
        <w:tc>
          <w:tcPr>
            <w:tcW w:w="7249" w:type="dxa"/>
            <w:tcBorders>
              <w:top w:val="single" w:sz="8" w:space="0" w:color="000000"/>
              <w:left w:val="single" w:sz="8" w:space="0" w:color="000000"/>
              <w:bottom w:val="single" w:sz="8" w:space="0" w:color="000000"/>
              <w:right w:val="single" w:sz="8" w:space="0" w:color="000000"/>
            </w:tcBorders>
          </w:tcPr>
          <w:p w14:paraId="71B4DA97" w14:textId="314609EC" w:rsidR="004C17C6" w:rsidRDefault="004C17C6" w:rsidP="004C17C6">
            <w:pPr>
              <w:pStyle w:val="Table-Text"/>
            </w:pPr>
            <w:r>
              <w:t>The solution shall allow users the ability to drill down on reports to view the detailed information underlying aggregate data.</w:t>
            </w:r>
          </w:p>
        </w:tc>
        <w:tc>
          <w:tcPr>
            <w:tcW w:w="1481" w:type="dxa"/>
            <w:tcBorders>
              <w:top w:val="single" w:sz="8" w:space="0" w:color="000000"/>
              <w:left w:val="single" w:sz="8" w:space="0" w:color="000000"/>
              <w:bottom w:val="single" w:sz="8" w:space="0" w:color="000000"/>
              <w:right w:val="single" w:sz="8" w:space="0" w:color="000000"/>
            </w:tcBorders>
          </w:tcPr>
          <w:p w14:paraId="4127FAB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4EC5E11" w14:textId="29508112" w:rsidR="004C17C6" w:rsidRDefault="004C17C6" w:rsidP="004C17C6">
            <w:pPr>
              <w:pStyle w:val="Table-Text"/>
            </w:pPr>
          </w:p>
        </w:tc>
      </w:tr>
      <w:tr w:rsidR="004C17C6" w14:paraId="0C2CBF2F" w14:textId="6AE184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340B14" w14:textId="12660D4E" w:rsidR="004C17C6" w:rsidRDefault="004C17C6" w:rsidP="004C17C6">
            <w:pPr>
              <w:pStyle w:val="Table-Text"/>
            </w:pPr>
            <w:r>
              <w:rPr>
                <w:rFonts w:ascii="Calibri" w:hAnsi="Calibri" w:cs="Calibri"/>
                <w:color w:val="000000"/>
                <w:sz w:val="22"/>
                <w:szCs w:val="22"/>
              </w:rPr>
              <w:t>650</w:t>
            </w:r>
          </w:p>
        </w:tc>
        <w:tc>
          <w:tcPr>
            <w:tcW w:w="7249" w:type="dxa"/>
            <w:tcBorders>
              <w:top w:val="single" w:sz="8" w:space="0" w:color="000000"/>
              <w:left w:val="single" w:sz="8" w:space="0" w:color="000000"/>
              <w:bottom w:val="single" w:sz="8" w:space="0" w:color="000000"/>
              <w:right w:val="single" w:sz="8" w:space="0" w:color="000000"/>
            </w:tcBorders>
          </w:tcPr>
          <w:p w14:paraId="3499D27C" w14:textId="4595968E" w:rsidR="004C17C6" w:rsidRDefault="004C17C6" w:rsidP="004C17C6">
            <w:pPr>
              <w:pStyle w:val="Table-Text"/>
            </w:pPr>
            <w:r>
              <w:t>The solution shall provide users the ability to cancel a query/report before it completes.</w:t>
            </w:r>
          </w:p>
        </w:tc>
        <w:tc>
          <w:tcPr>
            <w:tcW w:w="1481" w:type="dxa"/>
            <w:tcBorders>
              <w:top w:val="single" w:sz="8" w:space="0" w:color="000000"/>
              <w:left w:val="single" w:sz="8" w:space="0" w:color="000000"/>
              <w:bottom w:val="single" w:sz="8" w:space="0" w:color="000000"/>
              <w:right w:val="single" w:sz="8" w:space="0" w:color="000000"/>
            </w:tcBorders>
          </w:tcPr>
          <w:p w14:paraId="2BA287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A8B3ED" w14:textId="5C7FE578" w:rsidR="004C17C6" w:rsidRDefault="004C17C6" w:rsidP="004C17C6">
            <w:pPr>
              <w:pStyle w:val="Table-Text"/>
            </w:pPr>
          </w:p>
        </w:tc>
      </w:tr>
      <w:tr w:rsidR="004C17C6" w14:paraId="1FA18112" w14:textId="2B0B7CE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AF2346" w14:textId="7019268D" w:rsidR="004C17C6" w:rsidRDefault="004C17C6" w:rsidP="004C17C6">
            <w:pPr>
              <w:pStyle w:val="Table-Text"/>
            </w:pPr>
            <w:r>
              <w:rPr>
                <w:rFonts w:ascii="Calibri" w:hAnsi="Calibri" w:cs="Calibri"/>
                <w:color w:val="000000"/>
                <w:sz w:val="22"/>
                <w:szCs w:val="22"/>
              </w:rPr>
              <w:t>651</w:t>
            </w:r>
          </w:p>
        </w:tc>
        <w:tc>
          <w:tcPr>
            <w:tcW w:w="7249" w:type="dxa"/>
            <w:tcBorders>
              <w:top w:val="single" w:sz="8" w:space="0" w:color="000000"/>
              <w:left w:val="single" w:sz="8" w:space="0" w:color="000000"/>
              <w:bottom w:val="single" w:sz="8" w:space="0" w:color="000000"/>
              <w:right w:val="single" w:sz="8" w:space="0" w:color="000000"/>
            </w:tcBorders>
          </w:tcPr>
          <w:p w14:paraId="78E90CEB" w14:textId="77777777" w:rsidR="004C17C6" w:rsidRDefault="004C17C6" w:rsidP="004C17C6">
            <w:pPr>
              <w:pStyle w:val="Table-Text"/>
            </w:pPr>
            <w:r>
              <w:t>When a query/report fails, the solution shall provide self-describing error messages that indicate the reason for failure.</w:t>
            </w:r>
          </w:p>
        </w:tc>
        <w:tc>
          <w:tcPr>
            <w:tcW w:w="1481" w:type="dxa"/>
            <w:tcBorders>
              <w:top w:val="single" w:sz="8" w:space="0" w:color="000000"/>
              <w:left w:val="single" w:sz="8" w:space="0" w:color="000000"/>
              <w:bottom w:val="single" w:sz="8" w:space="0" w:color="000000"/>
              <w:right w:val="single" w:sz="8" w:space="0" w:color="000000"/>
            </w:tcBorders>
          </w:tcPr>
          <w:p w14:paraId="2FCCBB9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C3F379" w14:textId="73E899C6" w:rsidR="004C17C6" w:rsidRDefault="004C17C6" w:rsidP="004C17C6">
            <w:pPr>
              <w:pStyle w:val="Table-Text"/>
            </w:pPr>
          </w:p>
        </w:tc>
      </w:tr>
      <w:tr w:rsidR="004C17C6" w14:paraId="18DB7B74" w14:textId="62605A5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1E14005" w14:textId="0FE8D86D" w:rsidR="004C17C6" w:rsidRDefault="004C17C6" w:rsidP="004C17C6">
            <w:pPr>
              <w:pStyle w:val="Table-Text"/>
            </w:pPr>
            <w:r>
              <w:rPr>
                <w:rFonts w:ascii="Calibri" w:hAnsi="Calibri" w:cs="Calibri"/>
                <w:color w:val="000000"/>
                <w:sz w:val="22"/>
                <w:szCs w:val="22"/>
              </w:rPr>
              <w:t>652</w:t>
            </w:r>
          </w:p>
        </w:tc>
        <w:tc>
          <w:tcPr>
            <w:tcW w:w="7249" w:type="dxa"/>
            <w:tcBorders>
              <w:top w:val="single" w:sz="8" w:space="0" w:color="000000"/>
              <w:left w:val="single" w:sz="8" w:space="0" w:color="000000"/>
              <w:bottom w:val="single" w:sz="8" w:space="0" w:color="000000"/>
              <w:right w:val="single" w:sz="8" w:space="0" w:color="000000"/>
            </w:tcBorders>
          </w:tcPr>
          <w:p w14:paraId="0961C74D" w14:textId="77777777" w:rsidR="004C17C6" w:rsidRDefault="004C17C6" w:rsidP="004C17C6">
            <w:pPr>
              <w:pStyle w:val="Table-Text"/>
            </w:pPr>
            <w:r>
              <w:t xml:space="preserve">The solution shall provide the ability to export report results in a standard format, including the following: </w:t>
            </w:r>
          </w:p>
          <w:p w14:paraId="07279364" w14:textId="77777777" w:rsidR="004C17C6" w:rsidRDefault="004C17C6" w:rsidP="004C17C6">
            <w:pPr>
              <w:pStyle w:val="ListParagraph"/>
              <w:numPr>
                <w:ilvl w:val="0"/>
                <w:numId w:val="49"/>
              </w:numPr>
            </w:pPr>
            <w:r>
              <w:t xml:space="preserve">Excel  </w:t>
            </w:r>
          </w:p>
          <w:p w14:paraId="144E2292" w14:textId="77777777" w:rsidR="004C17C6" w:rsidRDefault="004C17C6" w:rsidP="004C17C6">
            <w:pPr>
              <w:pStyle w:val="ListParagraph"/>
              <w:numPr>
                <w:ilvl w:val="0"/>
                <w:numId w:val="49"/>
              </w:numPr>
            </w:pPr>
            <w:r>
              <w:t xml:space="preserve">Rich Text Format (RTF) and </w:t>
            </w:r>
          </w:p>
          <w:p w14:paraId="1490FA35" w14:textId="7828E6EA" w:rsidR="004C17C6" w:rsidRDefault="004C17C6" w:rsidP="004C17C6">
            <w:pPr>
              <w:pStyle w:val="ListParagraph"/>
              <w:numPr>
                <w:ilvl w:val="0"/>
                <w:numId w:val="49"/>
              </w:numPr>
            </w:pPr>
            <w:r>
              <w:t>HTML (Hypertext Markup Language)</w:t>
            </w:r>
          </w:p>
        </w:tc>
        <w:tc>
          <w:tcPr>
            <w:tcW w:w="1481" w:type="dxa"/>
            <w:tcBorders>
              <w:top w:val="single" w:sz="8" w:space="0" w:color="000000"/>
              <w:left w:val="single" w:sz="8" w:space="0" w:color="000000"/>
              <w:bottom w:val="single" w:sz="8" w:space="0" w:color="000000"/>
              <w:right w:val="single" w:sz="8" w:space="0" w:color="000000"/>
            </w:tcBorders>
          </w:tcPr>
          <w:p w14:paraId="1655524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575F540" w14:textId="2E4582D4" w:rsidR="004C17C6" w:rsidRDefault="004C17C6" w:rsidP="004C17C6">
            <w:pPr>
              <w:pStyle w:val="Table-Text"/>
            </w:pPr>
          </w:p>
        </w:tc>
      </w:tr>
      <w:tr w:rsidR="004C17C6" w14:paraId="37216207" w14:textId="394E5C9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71BCD75" w14:textId="72C381F8" w:rsidR="004C17C6" w:rsidRDefault="004C17C6" w:rsidP="004C17C6">
            <w:pPr>
              <w:pStyle w:val="Table-Text"/>
            </w:pPr>
            <w:r>
              <w:rPr>
                <w:rFonts w:ascii="Calibri" w:hAnsi="Calibri" w:cs="Calibri"/>
                <w:color w:val="000000"/>
                <w:sz w:val="22"/>
                <w:szCs w:val="22"/>
              </w:rPr>
              <w:t>653</w:t>
            </w:r>
          </w:p>
        </w:tc>
        <w:tc>
          <w:tcPr>
            <w:tcW w:w="7249" w:type="dxa"/>
            <w:tcBorders>
              <w:top w:val="single" w:sz="8" w:space="0" w:color="000000"/>
              <w:left w:val="single" w:sz="8" w:space="0" w:color="000000"/>
              <w:bottom w:val="single" w:sz="8" w:space="0" w:color="000000"/>
              <w:right w:val="single" w:sz="8" w:space="0" w:color="000000"/>
            </w:tcBorders>
          </w:tcPr>
          <w:p w14:paraId="40A5E3CF" w14:textId="77777777" w:rsidR="004C17C6" w:rsidRDefault="004C17C6" w:rsidP="004C17C6">
            <w:pPr>
              <w:pStyle w:val="Table-Text"/>
            </w:pPr>
            <w:r>
              <w:t>The solution shall generate reports in PDF (Adobe Portable Document Format).</w:t>
            </w:r>
          </w:p>
        </w:tc>
        <w:tc>
          <w:tcPr>
            <w:tcW w:w="1481" w:type="dxa"/>
            <w:tcBorders>
              <w:top w:val="single" w:sz="8" w:space="0" w:color="000000"/>
              <w:left w:val="single" w:sz="8" w:space="0" w:color="000000"/>
              <w:bottom w:val="single" w:sz="8" w:space="0" w:color="000000"/>
              <w:right w:val="single" w:sz="8" w:space="0" w:color="000000"/>
            </w:tcBorders>
          </w:tcPr>
          <w:p w14:paraId="27C7F53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42B326" w14:textId="3DDFB5AB" w:rsidR="004C17C6" w:rsidRDefault="004C17C6" w:rsidP="004C17C6">
            <w:pPr>
              <w:pStyle w:val="Table-Text"/>
            </w:pPr>
          </w:p>
        </w:tc>
      </w:tr>
      <w:tr w:rsidR="004C17C6" w14:paraId="66FBDA3C" w14:textId="2FDF65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BA7A9E" w14:textId="515E0606" w:rsidR="004C17C6" w:rsidRDefault="004C17C6" w:rsidP="004C17C6">
            <w:pPr>
              <w:pStyle w:val="Table-Text"/>
            </w:pPr>
            <w:r>
              <w:rPr>
                <w:rFonts w:ascii="Calibri" w:hAnsi="Calibri" w:cs="Calibri"/>
                <w:color w:val="000000"/>
                <w:sz w:val="22"/>
                <w:szCs w:val="22"/>
              </w:rPr>
              <w:t>654</w:t>
            </w:r>
          </w:p>
        </w:tc>
        <w:tc>
          <w:tcPr>
            <w:tcW w:w="7249" w:type="dxa"/>
            <w:tcBorders>
              <w:top w:val="single" w:sz="8" w:space="0" w:color="000000"/>
              <w:left w:val="single" w:sz="8" w:space="0" w:color="000000"/>
              <w:bottom w:val="single" w:sz="8" w:space="0" w:color="000000"/>
              <w:right w:val="single" w:sz="8" w:space="0" w:color="000000"/>
            </w:tcBorders>
          </w:tcPr>
          <w:p w14:paraId="0AFEAB3C" w14:textId="38ACC161" w:rsidR="004C17C6" w:rsidRDefault="004C17C6" w:rsidP="004C17C6">
            <w:pPr>
              <w:pStyle w:val="Table-Text"/>
            </w:pPr>
            <w:r>
              <w:t>The solution shall provide the ability to generate graphical representations (e.g., dashboards, scorecards) of report/query results.</w:t>
            </w:r>
          </w:p>
        </w:tc>
        <w:tc>
          <w:tcPr>
            <w:tcW w:w="1481" w:type="dxa"/>
            <w:tcBorders>
              <w:top w:val="single" w:sz="8" w:space="0" w:color="000000"/>
              <w:left w:val="single" w:sz="8" w:space="0" w:color="000000"/>
              <w:bottom w:val="single" w:sz="8" w:space="0" w:color="000000"/>
              <w:right w:val="single" w:sz="8" w:space="0" w:color="000000"/>
            </w:tcBorders>
          </w:tcPr>
          <w:p w14:paraId="48AD5A5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3E83DB" w14:textId="78870898" w:rsidR="004C17C6" w:rsidRDefault="004C17C6" w:rsidP="004C17C6">
            <w:pPr>
              <w:pStyle w:val="Table-Text"/>
            </w:pPr>
          </w:p>
        </w:tc>
      </w:tr>
      <w:tr w:rsidR="004C17C6" w14:paraId="3C26A7F0" w14:textId="0155419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F02DE6" w14:textId="1F19E2A2" w:rsidR="004C17C6" w:rsidRDefault="004C17C6" w:rsidP="004C17C6">
            <w:pPr>
              <w:pStyle w:val="Table-Text"/>
            </w:pPr>
            <w:r>
              <w:rPr>
                <w:rFonts w:ascii="Calibri" w:hAnsi="Calibri" w:cs="Calibri"/>
                <w:color w:val="000000"/>
                <w:sz w:val="22"/>
                <w:szCs w:val="22"/>
              </w:rPr>
              <w:t>655</w:t>
            </w:r>
          </w:p>
        </w:tc>
        <w:tc>
          <w:tcPr>
            <w:tcW w:w="7249" w:type="dxa"/>
            <w:tcBorders>
              <w:top w:val="single" w:sz="8" w:space="0" w:color="000000"/>
              <w:left w:val="single" w:sz="8" w:space="0" w:color="000000"/>
              <w:bottom w:val="single" w:sz="8" w:space="0" w:color="000000"/>
              <w:right w:val="single" w:sz="8" w:space="0" w:color="000000"/>
            </w:tcBorders>
          </w:tcPr>
          <w:p w14:paraId="271DC54B" w14:textId="77777777" w:rsidR="004C17C6" w:rsidRDefault="004C17C6" w:rsidP="004C17C6">
            <w:pPr>
              <w:pStyle w:val="Table-Text"/>
            </w:pPr>
            <w:r>
              <w:t>The solution shall identify run date and applicable report period on all reports.</w:t>
            </w:r>
          </w:p>
        </w:tc>
        <w:tc>
          <w:tcPr>
            <w:tcW w:w="1481" w:type="dxa"/>
            <w:tcBorders>
              <w:top w:val="single" w:sz="8" w:space="0" w:color="000000"/>
              <w:left w:val="single" w:sz="8" w:space="0" w:color="000000"/>
              <w:bottom w:val="single" w:sz="8" w:space="0" w:color="000000"/>
              <w:right w:val="single" w:sz="8" w:space="0" w:color="000000"/>
            </w:tcBorders>
          </w:tcPr>
          <w:p w14:paraId="1270CE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C17626" w14:textId="0FC4C8E1" w:rsidR="004C17C6" w:rsidRDefault="004C17C6" w:rsidP="004C17C6">
            <w:pPr>
              <w:pStyle w:val="Table-Text"/>
            </w:pPr>
          </w:p>
        </w:tc>
      </w:tr>
      <w:tr w:rsidR="004C17C6" w14:paraId="41C913A0" w14:textId="1EDE70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20565ED" w14:textId="3F181B25" w:rsidR="004C17C6" w:rsidRDefault="004C17C6" w:rsidP="004C17C6">
            <w:pPr>
              <w:pStyle w:val="Table-Text"/>
            </w:pPr>
            <w:r>
              <w:rPr>
                <w:rFonts w:ascii="Calibri" w:hAnsi="Calibri" w:cs="Calibri"/>
                <w:color w:val="000000"/>
                <w:sz w:val="22"/>
                <w:szCs w:val="22"/>
              </w:rPr>
              <w:t>656</w:t>
            </w:r>
          </w:p>
        </w:tc>
        <w:tc>
          <w:tcPr>
            <w:tcW w:w="7249" w:type="dxa"/>
            <w:tcBorders>
              <w:top w:val="single" w:sz="8" w:space="0" w:color="000000"/>
              <w:left w:val="single" w:sz="8" w:space="0" w:color="000000"/>
              <w:bottom w:val="single" w:sz="8" w:space="0" w:color="000000"/>
              <w:right w:val="single" w:sz="8" w:space="0" w:color="000000"/>
            </w:tcBorders>
          </w:tcPr>
          <w:p w14:paraId="1423F05E" w14:textId="77777777" w:rsidR="004C17C6" w:rsidRDefault="004C17C6" w:rsidP="004C17C6">
            <w:pPr>
              <w:pStyle w:val="Table-Text"/>
            </w:pPr>
            <w:r>
              <w:t>The solution shall provide a method to notify users (e.g., through email, via an entry in a work queue) that a newly developed and successfully tested query or report is available.</w:t>
            </w:r>
          </w:p>
        </w:tc>
        <w:tc>
          <w:tcPr>
            <w:tcW w:w="1481" w:type="dxa"/>
            <w:tcBorders>
              <w:top w:val="single" w:sz="8" w:space="0" w:color="000000"/>
              <w:left w:val="single" w:sz="8" w:space="0" w:color="000000"/>
              <w:bottom w:val="single" w:sz="8" w:space="0" w:color="000000"/>
              <w:right w:val="single" w:sz="8" w:space="0" w:color="000000"/>
            </w:tcBorders>
          </w:tcPr>
          <w:p w14:paraId="1866DE2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81D0D3" w14:textId="43B74BB7" w:rsidR="004C17C6" w:rsidRDefault="004C17C6" w:rsidP="004C17C6">
            <w:pPr>
              <w:pStyle w:val="Table-Text"/>
            </w:pPr>
          </w:p>
        </w:tc>
      </w:tr>
      <w:tr w:rsidR="004C17C6" w14:paraId="596FD215" w14:textId="4D35192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02B3EB" w14:textId="1AD6406C" w:rsidR="004C17C6" w:rsidRDefault="004C17C6" w:rsidP="004C17C6">
            <w:pPr>
              <w:pStyle w:val="Table-Text"/>
            </w:pPr>
            <w:r>
              <w:rPr>
                <w:rFonts w:ascii="Calibri" w:hAnsi="Calibri" w:cs="Calibri"/>
                <w:color w:val="000000"/>
                <w:sz w:val="22"/>
                <w:szCs w:val="22"/>
              </w:rPr>
              <w:t>657</w:t>
            </w:r>
          </w:p>
        </w:tc>
        <w:tc>
          <w:tcPr>
            <w:tcW w:w="7249" w:type="dxa"/>
            <w:tcBorders>
              <w:top w:val="single" w:sz="8" w:space="0" w:color="000000"/>
              <w:left w:val="single" w:sz="8" w:space="0" w:color="000000"/>
              <w:bottom w:val="single" w:sz="8" w:space="0" w:color="000000"/>
              <w:right w:val="single" w:sz="8" w:space="0" w:color="000000"/>
            </w:tcBorders>
          </w:tcPr>
          <w:p w14:paraId="34BD338F" w14:textId="77777777" w:rsidR="004C17C6" w:rsidRDefault="004C17C6" w:rsidP="004C17C6">
            <w:pPr>
              <w:pStyle w:val="Heading3"/>
            </w:pPr>
            <w:bookmarkStart w:id="75" w:name="_Toc503943207"/>
            <w:bookmarkStart w:id="76" w:name="_Toc5196811"/>
            <w:r>
              <w:t>Correspondence Management</w:t>
            </w:r>
            <w:bookmarkEnd w:id="75"/>
            <w:bookmarkEnd w:id="76"/>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7D970FA"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911BEBD" w14:textId="674496FE" w:rsidR="004C17C6" w:rsidRDefault="004C17C6" w:rsidP="004C17C6"/>
        </w:tc>
      </w:tr>
      <w:tr w:rsidR="004C17C6" w14:paraId="6885DE77" w14:textId="08CF118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DB675E" w14:textId="28722AE1" w:rsidR="004C17C6" w:rsidRDefault="004C17C6" w:rsidP="004C17C6">
            <w:pPr>
              <w:pStyle w:val="Table-Text"/>
            </w:pPr>
            <w:r>
              <w:rPr>
                <w:rFonts w:ascii="Calibri" w:hAnsi="Calibri" w:cs="Calibri"/>
                <w:color w:val="000000"/>
                <w:sz w:val="22"/>
                <w:szCs w:val="22"/>
              </w:rPr>
              <w:t>658</w:t>
            </w:r>
          </w:p>
        </w:tc>
        <w:tc>
          <w:tcPr>
            <w:tcW w:w="7249" w:type="dxa"/>
            <w:tcBorders>
              <w:top w:val="single" w:sz="8" w:space="0" w:color="000000"/>
              <w:left w:val="single" w:sz="8" w:space="0" w:color="000000"/>
              <w:bottom w:val="single" w:sz="8" w:space="0" w:color="000000"/>
              <w:right w:val="single" w:sz="8" w:space="0" w:color="000000"/>
            </w:tcBorders>
          </w:tcPr>
          <w:p w14:paraId="49193EAA" w14:textId="77777777" w:rsidR="004C17C6" w:rsidRDefault="004C17C6" w:rsidP="004C17C6">
            <w:pPr>
              <w:pStyle w:val="Table-Text"/>
            </w:pPr>
            <w:r>
              <w:t>The solution shall provide the ability to generate standard correspondence based on events or ad-hoc requests.</w:t>
            </w:r>
          </w:p>
        </w:tc>
        <w:tc>
          <w:tcPr>
            <w:tcW w:w="1481" w:type="dxa"/>
            <w:tcBorders>
              <w:top w:val="single" w:sz="8" w:space="0" w:color="000000"/>
              <w:left w:val="single" w:sz="8" w:space="0" w:color="000000"/>
              <w:bottom w:val="single" w:sz="8" w:space="0" w:color="000000"/>
              <w:right w:val="single" w:sz="8" w:space="0" w:color="000000"/>
            </w:tcBorders>
          </w:tcPr>
          <w:p w14:paraId="32634B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E06314" w14:textId="2DC9E7DD" w:rsidR="004C17C6" w:rsidRDefault="004C17C6" w:rsidP="004C17C6">
            <w:pPr>
              <w:pStyle w:val="Table-Text"/>
            </w:pPr>
          </w:p>
        </w:tc>
      </w:tr>
      <w:tr w:rsidR="004C17C6" w14:paraId="4E4560EB" w14:textId="5D45B37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B46BD8" w14:textId="3EE3C3B1" w:rsidR="004C17C6" w:rsidRDefault="004C17C6" w:rsidP="004C17C6">
            <w:pPr>
              <w:pStyle w:val="Table-Text"/>
            </w:pPr>
            <w:r>
              <w:rPr>
                <w:rFonts w:ascii="Calibri" w:hAnsi="Calibri" w:cs="Calibri"/>
                <w:color w:val="000000"/>
                <w:sz w:val="22"/>
                <w:szCs w:val="22"/>
              </w:rPr>
              <w:lastRenderedPageBreak/>
              <w:t>659</w:t>
            </w:r>
          </w:p>
        </w:tc>
        <w:tc>
          <w:tcPr>
            <w:tcW w:w="7249" w:type="dxa"/>
            <w:tcBorders>
              <w:top w:val="single" w:sz="8" w:space="0" w:color="000000"/>
              <w:left w:val="single" w:sz="8" w:space="0" w:color="000000"/>
              <w:bottom w:val="single" w:sz="8" w:space="0" w:color="000000"/>
              <w:right w:val="single" w:sz="8" w:space="0" w:color="000000"/>
            </w:tcBorders>
          </w:tcPr>
          <w:p w14:paraId="0E9A3DE6" w14:textId="16B981CB" w:rsidR="004C17C6" w:rsidRDefault="004C17C6" w:rsidP="004C17C6">
            <w:pPr>
              <w:pStyle w:val="Table-Text"/>
            </w:pPr>
            <w:r>
              <w:t>The solution shall provide spell checking for the customized portions of standard forms, letters, and notes before saving and/or printing.</w:t>
            </w:r>
          </w:p>
        </w:tc>
        <w:tc>
          <w:tcPr>
            <w:tcW w:w="1481" w:type="dxa"/>
            <w:tcBorders>
              <w:top w:val="single" w:sz="8" w:space="0" w:color="000000"/>
              <w:left w:val="single" w:sz="8" w:space="0" w:color="000000"/>
              <w:bottom w:val="single" w:sz="8" w:space="0" w:color="000000"/>
              <w:right w:val="single" w:sz="8" w:space="0" w:color="000000"/>
            </w:tcBorders>
          </w:tcPr>
          <w:p w14:paraId="28CF8AE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035EE2" w14:textId="262AFC64" w:rsidR="004C17C6" w:rsidRDefault="004C17C6" w:rsidP="004C17C6">
            <w:pPr>
              <w:pStyle w:val="Table-Text"/>
            </w:pPr>
          </w:p>
        </w:tc>
      </w:tr>
      <w:tr w:rsidR="004C17C6" w14:paraId="610C02A1" w14:textId="5A5BDE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A3F255" w14:textId="42D741DB" w:rsidR="004C17C6" w:rsidRDefault="004C17C6" w:rsidP="004C17C6">
            <w:pPr>
              <w:pStyle w:val="Table-Text"/>
            </w:pPr>
            <w:r>
              <w:rPr>
                <w:rFonts w:ascii="Calibri" w:hAnsi="Calibri" w:cs="Calibri"/>
                <w:color w:val="000000"/>
                <w:sz w:val="22"/>
                <w:szCs w:val="22"/>
              </w:rPr>
              <w:t>660</w:t>
            </w:r>
          </w:p>
        </w:tc>
        <w:tc>
          <w:tcPr>
            <w:tcW w:w="7249" w:type="dxa"/>
            <w:tcBorders>
              <w:top w:val="single" w:sz="8" w:space="0" w:color="000000"/>
              <w:left w:val="single" w:sz="8" w:space="0" w:color="000000"/>
              <w:bottom w:val="single" w:sz="8" w:space="0" w:color="000000"/>
              <w:right w:val="single" w:sz="8" w:space="0" w:color="000000"/>
            </w:tcBorders>
          </w:tcPr>
          <w:p w14:paraId="6A949459" w14:textId="11C41024" w:rsidR="004C17C6" w:rsidRDefault="004C17C6" w:rsidP="004C17C6">
            <w:pPr>
              <w:pStyle w:val="Table-Text"/>
            </w:pPr>
            <w:r>
              <w:t>The solution shall pre-populate correspondence with appropriate information (such as the date, addressee[s], mailing address) based on the defined document type and template.</w:t>
            </w:r>
          </w:p>
        </w:tc>
        <w:tc>
          <w:tcPr>
            <w:tcW w:w="1481" w:type="dxa"/>
            <w:tcBorders>
              <w:top w:val="single" w:sz="8" w:space="0" w:color="000000"/>
              <w:left w:val="single" w:sz="8" w:space="0" w:color="000000"/>
              <w:bottom w:val="single" w:sz="8" w:space="0" w:color="000000"/>
              <w:right w:val="single" w:sz="8" w:space="0" w:color="000000"/>
            </w:tcBorders>
          </w:tcPr>
          <w:p w14:paraId="2309512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80B6AD" w14:textId="49A98C5E" w:rsidR="004C17C6" w:rsidRDefault="004C17C6" w:rsidP="004C17C6">
            <w:pPr>
              <w:pStyle w:val="Table-Text"/>
            </w:pPr>
          </w:p>
        </w:tc>
      </w:tr>
      <w:tr w:rsidR="004C17C6" w14:paraId="5EF7D798" w14:textId="11ECB2C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CDD4B3" w14:textId="57063F41" w:rsidR="004C17C6" w:rsidRDefault="004C17C6" w:rsidP="004C17C6">
            <w:pPr>
              <w:pStyle w:val="Table-Text"/>
            </w:pPr>
            <w:r>
              <w:rPr>
                <w:rFonts w:ascii="Calibri" w:hAnsi="Calibri" w:cs="Calibri"/>
                <w:color w:val="000000"/>
                <w:sz w:val="22"/>
                <w:szCs w:val="22"/>
              </w:rPr>
              <w:t>661</w:t>
            </w:r>
          </w:p>
        </w:tc>
        <w:tc>
          <w:tcPr>
            <w:tcW w:w="7249" w:type="dxa"/>
            <w:tcBorders>
              <w:top w:val="single" w:sz="8" w:space="0" w:color="000000"/>
              <w:left w:val="single" w:sz="8" w:space="0" w:color="000000"/>
              <w:bottom w:val="single" w:sz="8" w:space="0" w:color="000000"/>
              <w:right w:val="single" w:sz="8" w:space="0" w:color="000000"/>
            </w:tcBorders>
          </w:tcPr>
          <w:p w14:paraId="07659453" w14:textId="77777777" w:rsidR="004C17C6" w:rsidRDefault="004C17C6" w:rsidP="004C17C6">
            <w:pPr>
              <w:pStyle w:val="Table-Text"/>
            </w:pPr>
            <w:r>
              <w:t>The solution shall allow users to override the pre-populated information in the correspondence.</w:t>
            </w:r>
          </w:p>
        </w:tc>
        <w:tc>
          <w:tcPr>
            <w:tcW w:w="1481" w:type="dxa"/>
            <w:tcBorders>
              <w:top w:val="single" w:sz="8" w:space="0" w:color="000000"/>
              <w:left w:val="single" w:sz="8" w:space="0" w:color="000000"/>
              <w:bottom w:val="single" w:sz="8" w:space="0" w:color="000000"/>
              <w:right w:val="single" w:sz="8" w:space="0" w:color="000000"/>
            </w:tcBorders>
          </w:tcPr>
          <w:p w14:paraId="0D9471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939BBE" w14:textId="6A74B4A1" w:rsidR="004C17C6" w:rsidRDefault="004C17C6" w:rsidP="004C17C6">
            <w:pPr>
              <w:pStyle w:val="Table-Text"/>
            </w:pPr>
          </w:p>
        </w:tc>
      </w:tr>
      <w:tr w:rsidR="004C17C6" w14:paraId="11E27E5B" w14:textId="79CA8FE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16B8D5" w14:textId="25B59282" w:rsidR="004C17C6" w:rsidRDefault="004C17C6" w:rsidP="004C17C6">
            <w:pPr>
              <w:pStyle w:val="Table-Text"/>
            </w:pPr>
            <w:r>
              <w:rPr>
                <w:rFonts w:ascii="Calibri" w:hAnsi="Calibri" w:cs="Calibri"/>
                <w:color w:val="000000"/>
                <w:sz w:val="22"/>
                <w:szCs w:val="22"/>
              </w:rPr>
              <w:t>662</w:t>
            </w:r>
          </w:p>
        </w:tc>
        <w:tc>
          <w:tcPr>
            <w:tcW w:w="7249" w:type="dxa"/>
            <w:tcBorders>
              <w:top w:val="single" w:sz="8" w:space="0" w:color="000000"/>
              <w:left w:val="single" w:sz="8" w:space="0" w:color="000000"/>
              <w:bottom w:val="single" w:sz="8" w:space="0" w:color="000000"/>
              <w:right w:val="single" w:sz="8" w:space="0" w:color="000000"/>
            </w:tcBorders>
          </w:tcPr>
          <w:p w14:paraId="33BDC2AF" w14:textId="77777777" w:rsidR="004C17C6" w:rsidRDefault="004C17C6" w:rsidP="004C17C6">
            <w:pPr>
              <w:pStyle w:val="Table-Text"/>
            </w:pPr>
            <w:r>
              <w:t>The solution shall provide the ability to link the correspondence to the associated record.</w:t>
            </w:r>
          </w:p>
        </w:tc>
        <w:tc>
          <w:tcPr>
            <w:tcW w:w="1481" w:type="dxa"/>
            <w:tcBorders>
              <w:top w:val="single" w:sz="8" w:space="0" w:color="000000"/>
              <w:left w:val="single" w:sz="8" w:space="0" w:color="000000"/>
              <w:bottom w:val="single" w:sz="8" w:space="0" w:color="000000"/>
              <w:right w:val="single" w:sz="8" w:space="0" w:color="000000"/>
            </w:tcBorders>
          </w:tcPr>
          <w:p w14:paraId="13F1927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FE8BFE" w14:textId="052E48DF" w:rsidR="004C17C6" w:rsidRDefault="004C17C6" w:rsidP="004C17C6">
            <w:pPr>
              <w:pStyle w:val="Table-Text"/>
            </w:pPr>
          </w:p>
        </w:tc>
      </w:tr>
      <w:tr w:rsidR="004C17C6" w14:paraId="1D87D5EB" w14:textId="424D86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16272D" w14:textId="41C23C4D" w:rsidR="004C17C6" w:rsidRDefault="004C17C6" w:rsidP="004C17C6">
            <w:pPr>
              <w:pStyle w:val="Table-Text"/>
            </w:pPr>
            <w:r>
              <w:rPr>
                <w:rFonts w:ascii="Calibri" w:hAnsi="Calibri" w:cs="Calibri"/>
                <w:color w:val="000000"/>
                <w:sz w:val="22"/>
                <w:szCs w:val="22"/>
              </w:rPr>
              <w:t>663</w:t>
            </w:r>
          </w:p>
        </w:tc>
        <w:tc>
          <w:tcPr>
            <w:tcW w:w="7249" w:type="dxa"/>
            <w:tcBorders>
              <w:top w:val="single" w:sz="8" w:space="0" w:color="000000"/>
              <w:left w:val="single" w:sz="8" w:space="0" w:color="000000"/>
              <w:bottom w:val="single" w:sz="8" w:space="0" w:color="000000"/>
              <w:right w:val="single" w:sz="8" w:space="0" w:color="000000"/>
            </w:tcBorders>
          </w:tcPr>
          <w:p w14:paraId="21E9B314" w14:textId="77777777" w:rsidR="004C17C6" w:rsidRDefault="004C17C6" w:rsidP="004C17C6">
            <w:pPr>
              <w:pStyle w:val="Table-Text"/>
            </w:pPr>
            <w:r>
              <w:t>The solution shall generate a file of mailing label data that meets USPS requirements.</w:t>
            </w:r>
          </w:p>
        </w:tc>
        <w:tc>
          <w:tcPr>
            <w:tcW w:w="1481" w:type="dxa"/>
            <w:tcBorders>
              <w:top w:val="single" w:sz="8" w:space="0" w:color="000000"/>
              <w:left w:val="single" w:sz="8" w:space="0" w:color="000000"/>
              <w:bottom w:val="single" w:sz="8" w:space="0" w:color="000000"/>
              <w:right w:val="single" w:sz="8" w:space="0" w:color="000000"/>
            </w:tcBorders>
          </w:tcPr>
          <w:p w14:paraId="7FDEE0D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389C12" w14:textId="4A2E9FEC" w:rsidR="004C17C6" w:rsidRDefault="004C17C6" w:rsidP="004C17C6">
            <w:pPr>
              <w:pStyle w:val="Table-Text"/>
            </w:pPr>
          </w:p>
        </w:tc>
      </w:tr>
      <w:tr w:rsidR="004C17C6" w14:paraId="4AA018A0" w14:textId="1DC82A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264F11" w14:textId="53901CDB" w:rsidR="004C17C6" w:rsidRDefault="004C17C6" w:rsidP="004C17C6">
            <w:pPr>
              <w:pStyle w:val="Table-Text"/>
            </w:pPr>
            <w:r>
              <w:rPr>
                <w:rFonts w:ascii="Calibri" w:hAnsi="Calibri" w:cs="Calibri"/>
                <w:color w:val="000000"/>
                <w:sz w:val="22"/>
                <w:szCs w:val="22"/>
              </w:rPr>
              <w:t>664</w:t>
            </w:r>
          </w:p>
        </w:tc>
        <w:tc>
          <w:tcPr>
            <w:tcW w:w="7249" w:type="dxa"/>
            <w:tcBorders>
              <w:top w:val="single" w:sz="8" w:space="0" w:color="000000"/>
              <w:left w:val="single" w:sz="8" w:space="0" w:color="000000"/>
              <w:bottom w:val="single" w:sz="8" w:space="0" w:color="000000"/>
              <w:right w:val="single" w:sz="8" w:space="0" w:color="000000"/>
            </w:tcBorders>
          </w:tcPr>
          <w:p w14:paraId="7BB42FF1" w14:textId="386165AA" w:rsidR="004C17C6" w:rsidRDefault="004C17C6" w:rsidP="004C17C6">
            <w:pPr>
              <w:pStyle w:val="Table-Text"/>
            </w:pPr>
            <w:r>
              <w:t>The solution shall update the history log noting the type of correspondence and date the correspondence was sent.</w:t>
            </w:r>
          </w:p>
        </w:tc>
        <w:tc>
          <w:tcPr>
            <w:tcW w:w="1481" w:type="dxa"/>
            <w:tcBorders>
              <w:top w:val="single" w:sz="8" w:space="0" w:color="000000"/>
              <w:left w:val="single" w:sz="8" w:space="0" w:color="000000"/>
              <w:bottom w:val="single" w:sz="8" w:space="0" w:color="000000"/>
              <w:right w:val="single" w:sz="8" w:space="0" w:color="000000"/>
            </w:tcBorders>
          </w:tcPr>
          <w:p w14:paraId="6181F7E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3086B5B" w14:textId="71470E9F" w:rsidR="004C17C6" w:rsidRDefault="004C17C6" w:rsidP="004C17C6">
            <w:pPr>
              <w:pStyle w:val="Table-Text"/>
            </w:pPr>
          </w:p>
        </w:tc>
      </w:tr>
      <w:tr w:rsidR="004C17C6" w14:paraId="74C17FF7" w14:textId="150B40B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DD9780" w14:textId="5AAFD0F4" w:rsidR="004C17C6" w:rsidRDefault="004C17C6" w:rsidP="004C17C6">
            <w:pPr>
              <w:pStyle w:val="Table-Text"/>
            </w:pPr>
            <w:r>
              <w:rPr>
                <w:rFonts w:ascii="Calibri" w:hAnsi="Calibri" w:cs="Calibri"/>
                <w:color w:val="000000"/>
                <w:sz w:val="22"/>
                <w:szCs w:val="22"/>
              </w:rPr>
              <w:t>665</w:t>
            </w:r>
          </w:p>
        </w:tc>
        <w:tc>
          <w:tcPr>
            <w:tcW w:w="7249" w:type="dxa"/>
            <w:tcBorders>
              <w:top w:val="single" w:sz="8" w:space="0" w:color="000000"/>
              <w:left w:val="single" w:sz="8" w:space="0" w:color="000000"/>
              <w:bottom w:val="single" w:sz="8" w:space="0" w:color="000000"/>
              <w:right w:val="single" w:sz="8" w:space="0" w:color="000000"/>
            </w:tcBorders>
          </w:tcPr>
          <w:p w14:paraId="220A007D" w14:textId="75B167D2" w:rsidR="004C17C6" w:rsidRDefault="004C17C6" w:rsidP="004C17C6">
            <w:pPr>
              <w:pStyle w:val="Table-Text"/>
            </w:pPr>
            <w:r>
              <w:t>The solution shall provide a correspondence management component that provides secure, centralized storage, retrieval, and management of all correspondence related to a sponsor or site.</w:t>
            </w:r>
          </w:p>
        </w:tc>
        <w:tc>
          <w:tcPr>
            <w:tcW w:w="1481" w:type="dxa"/>
            <w:tcBorders>
              <w:top w:val="single" w:sz="8" w:space="0" w:color="000000"/>
              <w:left w:val="single" w:sz="8" w:space="0" w:color="000000"/>
              <w:bottom w:val="single" w:sz="8" w:space="0" w:color="000000"/>
              <w:right w:val="single" w:sz="8" w:space="0" w:color="000000"/>
            </w:tcBorders>
          </w:tcPr>
          <w:p w14:paraId="399ECC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BDE72B" w14:textId="4355A4E5" w:rsidR="004C17C6" w:rsidRDefault="004C17C6" w:rsidP="004C17C6">
            <w:pPr>
              <w:pStyle w:val="Table-Text"/>
            </w:pPr>
          </w:p>
        </w:tc>
      </w:tr>
      <w:tr w:rsidR="004C17C6" w14:paraId="35ABEC02" w14:textId="6F5A5C2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572EA7" w14:textId="25F000DA" w:rsidR="004C17C6" w:rsidRDefault="004C17C6" w:rsidP="004C17C6">
            <w:pPr>
              <w:pStyle w:val="Table-Text"/>
            </w:pPr>
            <w:r>
              <w:rPr>
                <w:rFonts w:ascii="Calibri" w:hAnsi="Calibri" w:cs="Calibri"/>
                <w:color w:val="000000"/>
                <w:sz w:val="22"/>
                <w:szCs w:val="22"/>
              </w:rPr>
              <w:t>666</w:t>
            </w:r>
          </w:p>
        </w:tc>
        <w:tc>
          <w:tcPr>
            <w:tcW w:w="7249" w:type="dxa"/>
            <w:tcBorders>
              <w:top w:val="single" w:sz="8" w:space="0" w:color="000000"/>
              <w:left w:val="single" w:sz="8" w:space="0" w:color="000000"/>
              <w:bottom w:val="single" w:sz="8" w:space="0" w:color="000000"/>
              <w:right w:val="single" w:sz="8" w:space="0" w:color="000000"/>
            </w:tcBorders>
          </w:tcPr>
          <w:p w14:paraId="31A58354" w14:textId="77777777" w:rsidR="004C17C6" w:rsidRDefault="004C17C6" w:rsidP="004C17C6">
            <w:pPr>
              <w:pStyle w:val="Table-Text"/>
            </w:pPr>
            <w:r>
              <w:t>The solution shall allow users to sort correspondence using multiple sorting criteria.</w:t>
            </w:r>
          </w:p>
        </w:tc>
        <w:tc>
          <w:tcPr>
            <w:tcW w:w="1481" w:type="dxa"/>
            <w:tcBorders>
              <w:top w:val="single" w:sz="8" w:space="0" w:color="000000"/>
              <w:left w:val="single" w:sz="8" w:space="0" w:color="000000"/>
              <w:bottom w:val="single" w:sz="8" w:space="0" w:color="000000"/>
              <w:right w:val="single" w:sz="8" w:space="0" w:color="000000"/>
            </w:tcBorders>
          </w:tcPr>
          <w:p w14:paraId="035A78A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8DFDA3" w14:textId="72376CCE" w:rsidR="004C17C6" w:rsidRDefault="004C17C6" w:rsidP="004C17C6">
            <w:pPr>
              <w:pStyle w:val="Table-Text"/>
            </w:pPr>
          </w:p>
        </w:tc>
      </w:tr>
      <w:tr w:rsidR="004C17C6" w14:paraId="687B1E5E" w14:textId="7A483C5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89CEF0" w14:textId="035D675E" w:rsidR="004C17C6" w:rsidRDefault="004C17C6" w:rsidP="004C17C6">
            <w:pPr>
              <w:pStyle w:val="Table-Text"/>
            </w:pPr>
            <w:r>
              <w:rPr>
                <w:rFonts w:ascii="Calibri" w:hAnsi="Calibri" w:cs="Calibri"/>
                <w:color w:val="000000"/>
                <w:sz w:val="22"/>
                <w:szCs w:val="22"/>
              </w:rPr>
              <w:t>667</w:t>
            </w:r>
          </w:p>
        </w:tc>
        <w:tc>
          <w:tcPr>
            <w:tcW w:w="7249" w:type="dxa"/>
            <w:tcBorders>
              <w:top w:val="single" w:sz="8" w:space="0" w:color="000000"/>
              <w:left w:val="single" w:sz="8" w:space="0" w:color="000000"/>
              <w:bottom w:val="single" w:sz="8" w:space="0" w:color="000000"/>
              <w:right w:val="single" w:sz="8" w:space="0" w:color="000000"/>
            </w:tcBorders>
          </w:tcPr>
          <w:p w14:paraId="04D4883C" w14:textId="77777777" w:rsidR="004C17C6" w:rsidRDefault="004C17C6" w:rsidP="004C17C6">
            <w:pPr>
              <w:pStyle w:val="Table-Text"/>
            </w:pPr>
            <w:r>
              <w:t>The solution shall allow users to view multiple correspondence documents simultaneously.</w:t>
            </w:r>
          </w:p>
        </w:tc>
        <w:tc>
          <w:tcPr>
            <w:tcW w:w="1481" w:type="dxa"/>
            <w:tcBorders>
              <w:top w:val="single" w:sz="8" w:space="0" w:color="000000"/>
              <w:left w:val="single" w:sz="8" w:space="0" w:color="000000"/>
              <w:bottom w:val="single" w:sz="8" w:space="0" w:color="000000"/>
              <w:right w:val="single" w:sz="8" w:space="0" w:color="000000"/>
            </w:tcBorders>
          </w:tcPr>
          <w:p w14:paraId="217D0AA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3FC5A0" w14:textId="27EB10BB" w:rsidR="004C17C6" w:rsidRDefault="004C17C6" w:rsidP="004C17C6">
            <w:pPr>
              <w:pStyle w:val="Table-Text"/>
            </w:pPr>
          </w:p>
        </w:tc>
      </w:tr>
      <w:tr w:rsidR="004C17C6" w14:paraId="094AB7C2" w14:textId="698D53E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48DB4E" w14:textId="31532F28" w:rsidR="004C17C6" w:rsidRDefault="004C17C6" w:rsidP="004C17C6">
            <w:pPr>
              <w:pStyle w:val="Table-Text"/>
            </w:pPr>
            <w:r>
              <w:rPr>
                <w:rFonts w:ascii="Calibri" w:hAnsi="Calibri" w:cs="Calibri"/>
                <w:color w:val="000000"/>
                <w:sz w:val="22"/>
                <w:szCs w:val="22"/>
              </w:rPr>
              <w:t>668</w:t>
            </w:r>
          </w:p>
        </w:tc>
        <w:tc>
          <w:tcPr>
            <w:tcW w:w="7249" w:type="dxa"/>
            <w:tcBorders>
              <w:top w:val="single" w:sz="8" w:space="0" w:color="000000"/>
              <w:left w:val="single" w:sz="8" w:space="0" w:color="000000"/>
              <w:bottom w:val="single" w:sz="8" w:space="0" w:color="000000"/>
              <w:right w:val="single" w:sz="8" w:space="0" w:color="000000"/>
            </w:tcBorders>
          </w:tcPr>
          <w:p w14:paraId="44123366" w14:textId="088070EF" w:rsidR="004C17C6" w:rsidRDefault="004C17C6" w:rsidP="004C17C6">
            <w:pPr>
              <w:pStyle w:val="Table-Text"/>
            </w:pPr>
            <w:r>
              <w:t>The solution shall allow authorized users to create and modify correspondence templates and types and to name and categorize the correspondence templates and types.</w:t>
            </w:r>
          </w:p>
        </w:tc>
        <w:tc>
          <w:tcPr>
            <w:tcW w:w="1481" w:type="dxa"/>
            <w:tcBorders>
              <w:top w:val="single" w:sz="8" w:space="0" w:color="000000"/>
              <w:left w:val="single" w:sz="8" w:space="0" w:color="000000"/>
              <w:bottom w:val="single" w:sz="8" w:space="0" w:color="000000"/>
              <w:right w:val="single" w:sz="8" w:space="0" w:color="000000"/>
            </w:tcBorders>
          </w:tcPr>
          <w:p w14:paraId="296C5E7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D7C6E3" w14:textId="5A5DC90B" w:rsidR="004C17C6" w:rsidRDefault="004C17C6" w:rsidP="004C17C6">
            <w:pPr>
              <w:pStyle w:val="Table-Text"/>
            </w:pPr>
          </w:p>
        </w:tc>
      </w:tr>
      <w:tr w:rsidR="004C17C6" w14:paraId="7F426A95" w14:textId="09F5DEB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784FF1" w14:textId="5F44D93C" w:rsidR="004C17C6" w:rsidRDefault="004C17C6" w:rsidP="004C17C6">
            <w:pPr>
              <w:pStyle w:val="Table-Text"/>
            </w:pPr>
            <w:r>
              <w:rPr>
                <w:rFonts w:ascii="Calibri" w:hAnsi="Calibri" w:cs="Calibri"/>
                <w:color w:val="000000"/>
                <w:sz w:val="22"/>
                <w:szCs w:val="22"/>
              </w:rPr>
              <w:t>669</w:t>
            </w:r>
          </w:p>
        </w:tc>
        <w:tc>
          <w:tcPr>
            <w:tcW w:w="7249" w:type="dxa"/>
            <w:tcBorders>
              <w:top w:val="single" w:sz="8" w:space="0" w:color="000000"/>
              <w:left w:val="single" w:sz="8" w:space="0" w:color="000000"/>
              <w:bottom w:val="single" w:sz="8" w:space="0" w:color="000000"/>
              <w:right w:val="single" w:sz="8" w:space="0" w:color="000000"/>
            </w:tcBorders>
          </w:tcPr>
          <w:p w14:paraId="2C9F8873" w14:textId="77777777" w:rsidR="004C17C6" w:rsidRDefault="004C17C6" w:rsidP="004C17C6">
            <w:pPr>
              <w:pStyle w:val="Table-Text"/>
            </w:pPr>
            <w:r>
              <w:t>The solution shall maintain a library of standard correspondence templates and types, searchable by keyword.</w:t>
            </w:r>
          </w:p>
        </w:tc>
        <w:tc>
          <w:tcPr>
            <w:tcW w:w="1481" w:type="dxa"/>
            <w:tcBorders>
              <w:top w:val="single" w:sz="8" w:space="0" w:color="000000"/>
              <w:left w:val="single" w:sz="8" w:space="0" w:color="000000"/>
              <w:bottom w:val="single" w:sz="8" w:space="0" w:color="000000"/>
              <w:right w:val="single" w:sz="8" w:space="0" w:color="000000"/>
            </w:tcBorders>
          </w:tcPr>
          <w:p w14:paraId="54F1B55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6EBE45" w14:textId="40020404" w:rsidR="004C17C6" w:rsidRDefault="004C17C6" w:rsidP="004C17C6">
            <w:pPr>
              <w:pStyle w:val="Table-Text"/>
            </w:pPr>
          </w:p>
        </w:tc>
      </w:tr>
      <w:tr w:rsidR="004C17C6" w14:paraId="701F8C2E" w14:textId="0B862D1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FFC8EC" w14:textId="6F4ECC7A" w:rsidR="004C17C6" w:rsidRDefault="004C17C6" w:rsidP="004C17C6">
            <w:pPr>
              <w:pStyle w:val="Table-Text"/>
            </w:pPr>
            <w:r>
              <w:rPr>
                <w:rFonts w:ascii="Calibri" w:hAnsi="Calibri" w:cs="Calibri"/>
                <w:color w:val="000000"/>
                <w:sz w:val="22"/>
                <w:szCs w:val="22"/>
              </w:rPr>
              <w:t>670</w:t>
            </w:r>
          </w:p>
        </w:tc>
        <w:tc>
          <w:tcPr>
            <w:tcW w:w="7249" w:type="dxa"/>
            <w:tcBorders>
              <w:top w:val="single" w:sz="8" w:space="0" w:color="000000"/>
              <w:left w:val="single" w:sz="8" w:space="0" w:color="000000"/>
              <w:bottom w:val="single" w:sz="8" w:space="0" w:color="000000"/>
              <w:right w:val="single" w:sz="8" w:space="0" w:color="000000"/>
            </w:tcBorders>
          </w:tcPr>
          <w:p w14:paraId="3CCBC3B3" w14:textId="77777777" w:rsidR="004C17C6" w:rsidRDefault="004C17C6" w:rsidP="004C17C6">
            <w:pPr>
              <w:pStyle w:val="Heading2"/>
            </w:pPr>
            <w:bookmarkStart w:id="77" w:name="_Toc503943208"/>
            <w:bookmarkStart w:id="78" w:name="_Toc5196812"/>
            <w:r>
              <w:t>Audit</w:t>
            </w:r>
            <w:bookmarkEnd w:id="77"/>
            <w:bookmarkEnd w:id="78"/>
          </w:p>
        </w:tc>
        <w:tc>
          <w:tcPr>
            <w:tcW w:w="1481" w:type="dxa"/>
            <w:tcBorders>
              <w:top w:val="single" w:sz="8" w:space="0" w:color="000000"/>
              <w:left w:val="single" w:sz="8" w:space="0" w:color="000000"/>
              <w:bottom w:val="single" w:sz="8" w:space="0" w:color="000000"/>
              <w:right w:val="single" w:sz="8" w:space="0" w:color="000000"/>
            </w:tcBorders>
          </w:tcPr>
          <w:p w14:paraId="5BF53C4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57CA4E5" w14:textId="27DE0232" w:rsidR="004C17C6" w:rsidRDefault="004C17C6" w:rsidP="004C17C6"/>
        </w:tc>
      </w:tr>
      <w:tr w:rsidR="004C17C6" w14:paraId="2BE3E551" w14:textId="09CEC1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51BEF8" w14:textId="3D0763EC" w:rsidR="004C17C6" w:rsidRDefault="004C17C6" w:rsidP="004C17C6">
            <w:pPr>
              <w:pStyle w:val="Table-Text"/>
            </w:pPr>
            <w:r>
              <w:rPr>
                <w:rFonts w:ascii="Calibri" w:hAnsi="Calibri" w:cs="Calibri"/>
                <w:color w:val="000000"/>
                <w:sz w:val="22"/>
                <w:szCs w:val="22"/>
              </w:rPr>
              <w:t>671</w:t>
            </w:r>
          </w:p>
        </w:tc>
        <w:tc>
          <w:tcPr>
            <w:tcW w:w="7249" w:type="dxa"/>
            <w:tcBorders>
              <w:top w:val="single" w:sz="8" w:space="0" w:color="000000"/>
              <w:left w:val="single" w:sz="8" w:space="0" w:color="000000"/>
              <w:bottom w:val="single" w:sz="8" w:space="0" w:color="000000"/>
              <w:right w:val="single" w:sz="8" w:space="0" w:color="000000"/>
            </w:tcBorders>
          </w:tcPr>
          <w:p w14:paraId="2C17E61E" w14:textId="77777777" w:rsidR="004C17C6" w:rsidRDefault="004C17C6" w:rsidP="004C17C6">
            <w:pPr>
              <w:pStyle w:val="Heading3"/>
            </w:pPr>
            <w:bookmarkStart w:id="79" w:name="_Toc503943209"/>
            <w:bookmarkStart w:id="80" w:name="_Toc5196813"/>
            <w:r>
              <w:t>Single Audit Tracking</w:t>
            </w:r>
            <w:bookmarkEnd w:id="79"/>
            <w:bookmarkEnd w:id="80"/>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061E812"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BDC8391" w14:textId="28814B17" w:rsidR="004C17C6" w:rsidRDefault="004C17C6" w:rsidP="004C17C6"/>
        </w:tc>
      </w:tr>
      <w:tr w:rsidR="004C17C6" w14:paraId="09017171" w14:textId="35B044C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0E114CA" w14:textId="5F913B76" w:rsidR="004C17C6" w:rsidRDefault="004C17C6" w:rsidP="004C17C6">
            <w:pPr>
              <w:pStyle w:val="Table-Text"/>
            </w:pPr>
            <w:r>
              <w:rPr>
                <w:rFonts w:ascii="Calibri" w:hAnsi="Calibri" w:cs="Calibri"/>
                <w:color w:val="000000"/>
                <w:sz w:val="22"/>
                <w:szCs w:val="22"/>
              </w:rPr>
              <w:t>672</w:t>
            </w:r>
          </w:p>
        </w:tc>
        <w:tc>
          <w:tcPr>
            <w:tcW w:w="7249" w:type="dxa"/>
            <w:tcBorders>
              <w:top w:val="single" w:sz="8" w:space="0" w:color="000000"/>
              <w:left w:val="single" w:sz="8" w:space="0" w:color="000000"/>
              <w:bottom w:val="single" w:sz="8" w:space="0" w:color="000000"/>
              <w:right w:val="single" w:sz="8" w:space="0" w:color="000000"/>
            </w:tcBorders>
          </w:tcPr>
          <w:p w14:paraId="35E76459" w14:textId="77777777" w:rsidR="004C17C6" w:rsidRDefault="004C17C6" w:rsidP="004C17C6">
            <w:pPr>
              <w:pStyle w:val="Table-Text"/>
            </w:pPr>
            <w:r>
              <w:t>The solution shall enable capturing that a sponsoring organization is delinquent in providing its audit/certification.</w:t>
            </w:r>
          </w:p>
        </w:tc>
        <w:tc>
          <w:tcPr>
            <w:tcW w:w="1481" w:type="dxa"/>
            <w:tcBorders>
              <w:top w:val="single" w:sz="8" w:space="0" w:color="000000"/>
              <w:left w:val="single" w:sz="8" w:space="0" w:color="000000"/>
              <w:bottom w:val="single" w:sz="8" w:space="0" w:color="000000"/>
              <w:right w:val="single" w:sz="8" w:space="0" w:color="000000"/>
            </w:tcBorders>
          </w:tcPr>
          <w:p w14:paraId="5D96290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4AED0B" w14:textId="0F566F6E" w:rsidR="004C17C6" w:rsidRDefault="004C17C6" w:rsidP="004C17C6">
            <w:pPr>
              <w:pStyle w:val="Table-Text"/>
            </w:pPr>
          </w:p>
        </w:tc>
      </w:tr>
      <w:tr w:rsidR="004C17C6" w14:paraId="7A34DDC4" w14:textId="437490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769BDFE" w14:textId="61A2F8D4" w:rsidR="004C17C6" w:rsidRDefault="004C17C6" w:rsidP="004C17C6">
            <w:pPr>
              <w:pStyle w:val="Table-Text"/>
            </w:pPr>
            <w:r>
              <w:rPr>
                <w:rFonts w:ascii="Calibri" w:hAnsi="Calibri" w:cs="Calibri"/>
                <w:color w:val="000000"/>
                <w:sz w:val="22"/>
                <w:szCs w:val="22"/>
              </w:rPr>
              <w:lastRenderedPageBreak/>
              <w:t>673</w:t>
            </w:r>
          </w:p>
        </w:tc>
        <w:tc>
          <w:tcPr>
            <w:tcW w:w="7249" w:type="dxa"/>
            <w:tcBorders>
              <w:top w:val="single" w:sz="8" w:space="0" w:color="000000"/>
              <w:left w:val="single" w:sz="8" w:space="0" w:color="000000"/>
              <w:bottom w:val="single" w:sz="8" w:space="0" w:color="000000"/>
              <w:right w:val="single" w:sz="8" w:space="0" w:color="000000"/>
            </w:tcBorders>
          </w:tcPr>
          <w:p w14:paraId="4EAA66C1" w14:textId="77777777" w:rsidR="004C17C6" w:rsidRDefault="004C17C6" w:rsidP="004C17C6">
            <w:pPr>
              <w:pStyle w:val="Table-Text"/>
            </w:pPr>
            <w:r>
              <w:t xml:space="preserve">The solution shall generate a notification and self-certification to each sponsoring organization whose audit/certification is past due.  </w:t>
            </w:r>
          </w:p>
        </w:tc>
        <w:tc>
          <w:tcPr>
            <w:tcW w:w="1481" w:type="dxa"/>
            <w:tcBorders>
              <w:top w:val="single" w:sz="8" w:space="0" w:color="000000"/>
              <w:left w:val="single" w:sz="8" w:space="0" w:color="000000"/>
              <w:bottom w:val="single" w:sz="8" w:space="0" w:color="000000"/>
              <w:right w:val="single" w:sz="8" w:space="0" w:color="000000"/>
            </w:tcBorders>
          </w:tcPr>
          <w:p w14:paraId="14C3FBA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DEC982" w14:textId="75D8277B" w:rsidR="004C17C6" w:rsidRDefault="004C17C6" w:rsidP="004C17C6">
            <w:pPr>
              <w:pStyle w:val="Table-Text"/>
            </w:pPr>
          </w:p>
        </w:tc>
      </w:tr>
      <w:tr w:rsidR="004C17C6" w14:paraId="0A8C488D" w14:textId="22E574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2C985F" w14:textId="4430CA7C" w:rsidR="004C17C6" w:rsidRDefault="004C17C6" w:rsidP="004C17C6">
            <w:pPr>
              <w:pStyle w:val="Table-Text"/>
            </w:pPr>
            <w:r>
              <w:rPr>
                <w:rFonts w:ascii="Calibri" w:hAnsi="Calibri" w:cs="Calibri"/>
                <w:color w:val="000000"/>
                <w:sz w:val="22"/>
                <w:szCs w:val="22"/>
              </w:rPr>
              <w:t>674</w:t>
            </w:r>
          </w:p>
        </w:tc>
        <w:tc>
          <w:tcPr>
            <w:tcW w:w="7249" w:type="dxa"/>
            <w:tcBorders>
              <w:top w:val="single" w:sz="8" w:space="0" w:color="000000"/>
              <w:left w:val="single" w:sz="8" w:space="0" w:color="000000"/>
              <w:bottom w:val="single" w:sz="8" w:space="0" w:color="000000"/>
              <w:right w:val="single" w:sz="8" w:space="0" w:color="000000"/>
            </w:tcBorders>
          </w:tcPr>
          <w:p w14:paraId="1EDE4B35" w14:textId="77777777" w:rsidR="004C17C6" w:rsidRDefault="004C17C6" w:rsidP="004C17C6">
            <w:pPr>
              <w:pStyle w:val="Table-Text"/>
            </w:pPr>
            <w:r>
              <w:t xml:space="preserve">The solution shall enable capturing and tracking audit-related correspondence with each sponsoring organization including: </w:t>
            </w:r>
          </w:p>
          <w:p w14:paraId="50F7E9CC" w14:textId="497D6996" w:rsidR="004C17C6" w:rsidRDefault="004C17C6" w:rsidP="004C17C6">
            <w:pPr>
              <w:pStyle w:val="ListParagraph"/>
              <w:numPr>
                <w:ilvl w:val="0"/>
                <w:numId w:val="50"/>
              </w:numPr>
            </w:pPr>
            <w:r>
              <w:t xml:space="preserve">The date on which a notification was sent </w:t>
            </w:r>
          </w:p>
          <w:p w14:paraId="51D12421" w14:textId="463EB216" w:rsidR="004C17C6" w:rsidRDefault="004C17C6" w:rsidP="004C17C6">
            <w:pPr>
              <w:pStyle w:val="ListParagraph"/>
              <w:numPr>
                <w:ilvl w:val="0"/>
                <w:numId w:val="50"/>
              </w:numPr>
            </w:pPr>
            <w:r>
              <w:t xml:space="preserve">The date on which a response is due </w:t>
            </w:r>
          </w:p>
          <w:p w14:paraId="5F63EAD7" w14:textId="4477EC20" w:rsidR="004C17C6" w:rsidRDefault="004C17C6" w:rsidP="004C17C6">
            <w:pPr>
              <w:pStyle w:val="ListParagraph"/>
              <w:numPr>
                <w:ilvl w:val="0"/>
                <w:numId w:val="50"/>
              </w:numPr>
            </w:pPr>
            <w:r>
              <w:t>The date on which a response is received</w:t>
            </w:r>
          </w:p>
          <w:p w14:paraId="173526AE" w14:textId="2DFF18FD" w:rsidR="004C17C6" w:rsidRDefault="004C17C6" w:rsidP="004C17C6">
            <w:pPr>
              <w:pStyle w:val="ListParagraph"/>
              <w:numPr>
                <w:ilvl w:val="0"/>
                <w:numId w:val="50"/>
              </w:numPr>
            </w:pPr>
            <w:r>
              <w:t xml:space="preserve">The nature of the response </w:t>
            </w:r>
          </w:p>
          <w:p w14:paraId="6D199C41" w14:textId="734254E5" w:rsidR="004C17C6" w:rsidRDefault="004C17C6" w:rsidP="004C17C6">
            <w:pPr>
              <w:pStyle w:val="ListParagraph"/>
              <w:numPr>
                <w:ilvl w:val="0"/>
                <w:numId w:val="50"/>
              </w:numPr>
            </w:pPr>
            <w:r>
              <w:t>An indicator that no response was received</w:t>
            </w:r>
          </w:p>
        </w:tc>
        <w:tc>
          <w:tcPr>
            <w:tcW w:w="1481" w:type="dxa"/>
            <w:tcBorders>
              <w:top w:val="single" w:sz="8" w:space="0" w:color="000000"/>
              <w:left w:val="single" w:sz="8" w:space="0" w:color="000000"/>
              <w:bottom w:val="single" w:sz="8" w:space="0" w:color="000000"/>
              <w:right w:val="single" w:sz="8" w:space="0" w:color="000000"/>
            </w:tcBorders>
          </w:tcPr>
          <w:p w14:paraId="3DA44A3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7BF41AD" w14:textId="51BAC162" w:rsidR="004C17C6" w:rsidRDefault="004C17C6" w:rsidP="004C17C6">
            <w:pPr>
              <w:pStyle w:val="Table-Text"/>
            </w:pPr>
          </w:p>
        </w:tc>
      </w:tr>
      <w:tr w:rsidR="004C17C6" w14:paraId="76C4E48B" w14:textId="5F477C3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C80218" w14:textId="1ED4DF59" w:rsidR="004C17C6" w:rsidRDefault="004C17C6" w:rsidP="004C17C6">
            <w:pPr>
              <w:pStyle w:val="Table-Text"/>
            </w:pPr>
            <w:r>
              <w:rPr>
                <w:rFonts w:ascii="Calibri" w:hAnsi="Calibri" w:cs="Calibri"/>
                <w:color w:val="000000"/>
                <w:sz w:val="22"/>
                <w:szCs w:val="22"/>
              </w:rPr>
              <w:t>675</w:t>
            </w:r>
          </w:p>
        </w:tc>
        <w:tc>
          <w:tcPr>
            <w:tcW w:w="7249" w:type="dxa"/>
            <w:tcBorders>
              <w:top w:val="single" w:sz="8" w:space="0" w:color="000000"/>
              <w:left w:val="single" w:sz="8" w:space="0" w:color="000000"/>
              <w:bottom w:val="single" w:sz="8" w:space="0" w:color="000000"/>
              <w:right w:val="single" w:sz="8" w:space="0" w:color="000000"/>
            </w:tcBorders>
          </w:tcPr>
          <w:p w14:paraId="0E052764" w14:textId="34EFC8E5" w:rsidR="004C17C6" w:rsidRDefault="004C17C6" w:rsidP="004C17C6">
            <w:pPr>
              <w:pStyle w:val="Table-Text"/>
            </w:pPr>
            <w:r>
              <w:t>The solution shall notify the sponsoring organization and CACFP staff if a response is past due.</w:t>
            </w:r>
          </w:p>
        </w:tc>
        <w:tc>
          <w:tcPr>
            <w:tcW w:w="1481" w:type="dxa"/>
            <w:tcBorders>
              <w:top w:val="single" w:sz="8" w:space="0" w:color="000000"/>
              <w:left w:val="single" w:sz="8" w:space="0" w:color="000000"/>
              <w:bottom w:val="single" w:sz="8" w:space="0" w:color="000000"/>
              <w:right w:val="single" w:sz="8" w:space="0" w:color="000000"/>
            </w:tcBorders>
          </w:tcPr>
          <w:p w14:paraId="5F1AF34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4741E52" w14:textId="148D85F5" w:rsidR="004C17C6" w:rsidRDefault="004C17C6" w:rsidP="004C17C6">
            <w:pPr>
              <w:pStyle w:val="Table-Text"/>
            </w:pPr>
          </w:p>
        </w:tc>
      </w:tr>
      <w:tr w:rsidR="004C17C6" w14:paraId="1F812C0F" w14:textId="05BC04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8091B1" w14:textId="67892D2D" w:rsidR="004C17C6" w:rsidRDefault="004C17C6" w:rsidP="004C17C6">
            <w:pPr>
              <w:pStyle w:val="Table-Text"/>
            </w:pPr>
            <w:r>
              <w:rPr>
                <w:rFonts w:ascii="Calibri" w:hAnsi="Calibri" w:cs="Calibri"/>
                <w:color w:val="000000"/>
                <w:sz w:val="22"/>
                <w:szCs w:val="22"/>
              </w:rPr>
              <w:t>676</w:t>
            </w:r>
          </w:p>
        </w:tc>
        <w:tc>
          <w:tcPr>
            <w:tcW w:w="7249" w:type="dxa"/>
            <w:tcBorders>
              <w:top w:val="single" w:sz="8" w:space="0" w:color="000000"/>
              <w:left w:val="single" w:sz="8" w:space="0" w:color="000000"/>
              <w:bottom w:val="single" w:sz="8" w:space="0" w:color="000000"/>
              <w:right w:val="single" w:sz="8" w:space="0" w:color="000000"/>
            </w:tcBorders>
          </w:tcPr>
          <w:p w14:paraId="31623467" w14:textId="77777777" w:rsidR="004C17C6" w:rsidRDefault="004C17C6" w:rsidP="004C17C6">
            <w:pPr>
              <w:pStyle w:val="Heading3"/>
            </w:pPr>
            <w:bookmarkStart w:id="81" w:name="_Toc503943210"/>
            <w:bookmarkStart w:id="82" w:name="_Toc5196814"/>
            <w:r>
              <w:t>Risk Analysis</w:t>
            </w:r>
            <w:bookmarkEnd w:id="81"/>
            <w:bookmarkEnd w:id="82"/>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884494E"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8FE2058" w14:textId="2E4D8AA1" w:rsidR="004C17C6" w:rsidRDefault="004C17C6" w:rsidP="004C17C6"/>
        </w:tc>
      </w:tr>
      <w:tr w:rsidR="004C17C6" w14:paraId="0FAFAAA6" w14:textId="682B9B0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8410B8" w14:textId="1496FB01" w:rsidR="004C17C6" w:rsidRDefault="004C17C6" w:rsidP="004C17C6">
            <w:pPr>
              <w:pStyle w:val="Table-Text"/>
            </w:pPr>
            <w:r>
              <w:rPr>
                <w:rFonts w:ascii="Calibri" w:hAnsi="Calibri" w:cs="Calibri"/>
                <w:color w:val="000000"/>
                <w:sz w:val="22"/>
                <w:szCs w:val="22"/>
              </w:rPr>
              <w:t>677</w:t>
            </w:r>
          </w:p>
        </w:tc>
        <w:tc>
          <w:tcPr>
            <w:tcW w:w="7249" w:type="dxa"/>
            <w:tcBorders>
              <w:top w:val="single" w:sz="8" w:space="0" w:color="000000"/>
              <w:left w:val="single" w:sz="8" w:space="0" w:color="000000"/>
              <w:bottom w:val="single" w:sz="8" w:space="0" w:color="000000"/>
              <w:right w:val="single" w:sz="8" w:space="0" w:color="000000"/>
            </w:tcBorders>
          </w:tcPr>
          <w:p w14:paraId="1A823172" w14:textId="035ED0F7" w:rsidR="004C17C6" w:rsidRDefault="004C17C6" w:rsidP="004C17C6">
            <w:pPr>
              <w:pStyle w:val="Table-Text"/>
            </w:pPr>
            <w:r>
              <w:t>The solution shall include edit checks on claims, to assist in determining program compliance and flag abnormalities.</w:t>
            </w:r>
          </w:p>
        </w:tc>
        <w:tc>
          <w:tcPr>
            <w:tcW w:w="1481" w:type="dxa"/>
            <w:tcBorders>
              <w:top w:val="single" w:sz="8" w:space="0" w:color="000000"/>
              <w:left w:val="single" w:sz="8" w:space="0" w:color="000000"/>
              <w:bottom w:val="single" w:sz="8" w:space="0" w:color="000000"/>
              <w:right w:val="single" w:sz="8" w:space="0" w:color="000000"/>
            </w:tcBorders>
          </w:tcPr>
          <w:p w14:paraId="2AF9637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E7F559" w14:textId="016AF698" w:rsidR="004C17C6" w:rsidRDefault="004C17C6" w:rsidP="004C17C6">
            <w:pPr>
              <w:pStyle w:val="Table-Text"/>
            </w:pPr>
          </w:p>
        </w:tc>
      </w:tr>
      <w:tr w:rsidR="004C17C6" w14:paraId="1E341139" w14:textId="3CBC36F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13259AD" w14:textId="7F281F2A" w:rsidR="004C17C6" w:rsidRDefault="004C17C6" w:rsidP="004C17C6">
            <w:pPr>
              <w:pStyle w:val="Table-Text"/>
            </w:pPr>
            <w:r>
              <w:rPr>
                <w:rFonts w:ascii="Calibri" w:hAnsi="Calibri" w:cs="Calibri"/>
                <w:color w:val="000000"/>
                <w:sz w:val="22"/>
                <w:szCs w:val="22"/>
              </w:rPr>
              <w:t>678</w:t>
            </w:r>
          </w:p>
        </w:tc>
        <w:tc>
          <w:tcPr>
            <w:tcW w:w="7249" w:type="dxa"/>
            <w:tcBorders>
              <w:top w:val="single" w:sz="8" w:space="0" w:color="000000"/>
              <w:left w:val="single" w:sz="8" w:space="0" w:color="000000"/>
              <w:bottom w:val="single" w:sz="8" w:space="0" w:color="000000"/>
              <w:right w:val="single" w:sz="8" w:space="0" w:color="000000"/>
            </w:tcBorders>
          </w:tcPr>
          <w:p w14:paraId="63A7249A" w14:textId="06CAA70C" w:rsidR="004C17C6" w:rsidRDefault="004C17C6" w:rsidP="004C17C6">
            <w:pPr>
              <w:pStyle w:val="Table-Text"/>
            </w:pPr>
            <w:r>
              <w:t>The solution shall assist in identifying where more comprehensive reviews are needed, based on identified business rules.</w:t>
            </w:r>
          </w:p>
        </w:tc>
        <w:tc>
          <w:tcPr>
            <w:tcW w:w="1481" w:type="dxa"/>
            <w:tcBorders>
              <w:top w:val="single" w:sz="8" w:space="0" w:color="000000"/>
              <w:left w:val="single" w:sz="8" w:space="0" w:color="000000"/>
              <w:bottom w:val="single" w:sz="8" w:space="0" w:color="000000"/>
              <w:right w:val="single" w:sz="8" w:space="0" w:color="000000"/>
            </w:tcBorders>
          </w:tcPr>
          <w:p w14:paraId="3ACD20F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B948CB3" w14:textId="573C134E" w:rsidR="004C17C6" w:rsidRDefault="004C17C6" w:rsidP="004C17C6">
            <w:pPr>
              <w:pStyle w:val="Table-Text"/>
            </w:pPr>
          </w:p>
        </w:tc>
      </w:tr>
      <w:tr w:rsidR="004C17C6" w14:paraId="54FE9484" w14:textId="2CE67E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85730D" w14:textId="41408B3D" w:rsidR="004C17C6" w:rsidRDefault="004C17C6" w:rsidP="004C17C6">
            <w:pPr>
              <w:pStyle w:val="Table-Text"/>
            </w:pPr>
            <w:r>
              <w:rPr>
                <w:rFonts w:ascii="Calibri" w:hAnsi="Calibri" w:cs="Calibri"/>
                <w:color w:val="000000"/>
                <w:sz w:val="22"/>
                <w:szCs w:val="22"/>
              </w:rPr>
              <w:t>679</w:t>
            </w:r>
          </w:p>
        </w:tc>
        <w:tc>
          <w:tcPr>
            <w:tcW w:w="7249" w:type="dxa"/>
            <w:tcBorders>
              <w:top w:val="single" w:sz="8" w:space="0" w:color="000000"/>
              <w:left w:val="single" w:sz="8" w:space="0" w:color="000000"/>
              <w:bottom w:val="single" w:sz="8" w:space="0" w:color="000000"/>
              <w:right w:val="single" w:sz="8" w:space="0" w:color="000000"/>
            </w:tcBorders>
          </w:tcPr>
          <w:p w14:paraId="709B8E2A" w14:textId="1AAEB020" w:rsidR="004C17C6" w:rsidRDefault="004C17C6" w:rsidP="004C17C6">
            <w:pPr>
              <w:pStyle w:val="Table-Text"/>
            </w:pPr>
            <w:r>
              <w:t xml:space="preserve">The solution shall include a data-mining capability to identify abnormal claiming trends, such as: </w:t>
            </w:r>
          </w:p>
          <w:p w14:paraId="1AA9D64C" w14:textId="77777777" w:rsidR="004C17C6" w:rsidRDefault="004C17C6" w:rsidP="004C17C6">
            <w:pPr>
              <w:pStyle w:val="ListParagraph"/>
              <w:numPr>
                <w:ilvl w:val="0"/>
                <w:numId w:val="51"/>
              </w:numPr>
            </w:pPr>
            <w:r>
              <w:t xml:space="preserve">Sponsors with reimbursement amounts that have increased significantly as compared to prior months </w:t>
            </w:r>
          </w:p>
          <w:p w14:paraId="008EF0F6" w14:textId="77777777" w:rsidR="004C17C6" w:rsidRDefault="004C17C6" w:rsidP="004C17C6">
            <w:pPr>
              <w:pStyle w:val="ListParagraph"/>
              <w:numPr>
                <w:ilvl w:val="0"/>
                <w:numId w:val="51"/>
              </w:numPr>
            </w:pPr>
            <w:r>
              <w:t xml:space="preserve">Sponsors with an increased number of participants claimed from the pre-approval visit </w:t>
            </w:r>
          </w:p>
          <w:p w14:paraId="06BECE8F" w14:textId="30342849" w:rsidR="004C17C6" w:rsidRDefault="004C17C6" w:rsidP="004C17C6">
            <w:pPr>
              <w:pStyle w:val="ListParagraph"/>
              <w:numPr>
                <w:ilvl w:val="0"/>
                <w:numId w:val="51"/>
              </w:numPr>
            </w:pPr>
            <w:r>
              <w:t xml:space="preserve">Sponsors with a significant change in meals claimed </w:t>
            </w:r>
          </w:p>
          <w:p w14:paraId="6106F879" w14:textId="566D4239" w:rsidR="004C17C6" w:rsidRDefault="004C17C6" w:rsidP="004C17C6">
            <w:pPr>
              <w:pStyle w:val="ListParagraph"/>
              <w:numPr>
                <w:ilvl w:val="0"/>
                <w:numId w:val="51"/>
              </w:numPr>
            </w:pPr>
            <w:r>
              <w:t xml:space="preserve">Sponsors with enrollment data that does not fluctuate month to month  </w:t>
            </w:r>
          </w:p>
          <w:p w14:paraId="63772BF5" w14:textId="77777777" w:rsidR="004C17C6" w:rsidRDefault="004C17C6" w:rsidP="004C17C6">
            <w:pPr>
              <w:pStyle w:val="ListParagraph"/>
              <w:numPr>
                <w:ilvl w:val="0"/>
                <w:numId w:val="51"/>
              </w:numPr>
            </w:pPr>
            <w:r>
              <w:t xml:space="preserve">Sponsors who consistently submit their claim for reimbursement on the first of each month </w:t>
            </w:r>
          </w:p>
          <w:p w14:paraId="6DDE5109" w14:textId="77777777" w:rsidR="004C17C6" w:rsidRDefault="004C17C6" w:rsidP="004C17C6">
            <w:pPr>
              <w:pStyle w:val="ListParagraph"/>
              <w:numPr>
                <w:ilvl w:val="0"/>
                <w:numId w:val="51"/>
              </w:numPr>
            </w:pPr>
            <w:r>
              <w:t xml:space="preserve">Sponsors who submit their claim prior to the last meal opportunity for the claim month, including the last meal opportunity </w:t>
            </w:r>
          </w:p>
          <w:p w14:paraId="04D7A9DA" w14:textId="03D06960" w:rsidR="004C17C6" w:rsidRDefault="004C17C6" w:rsidP="004C17C6">
            <w:pPr>
              <w:pStyle w:val="ListParagraph"/>
              <w:numPr>
                <w:ilvl w:val="0"/>
                <w:numId w:val="51"/>
              </w:numPr>
            </w:pPr>
            <w:r>
              <w:t xml:space="preserve">Sponsors who claim the maximum number of meals allowed, based on days of operation and license capacity </w:t>
            </w:r>
          </w:p>
          <w:p w14:paraId="609BD31B" w14:textId="18C5C2F9" w:rsidR="004C17C6" w:rsidRDefault="004C17C6" w:rsidP="004C17C6">
            <w:pPr>
              <w:pStyle w:val="ListParagraph"/>
              <w:numPr>
                <w:ilvl w:val="0"/>
                <w:numId w:val="51"/>
              </w:numPr>
            </w:pPr>
            <w:r>
              <w:lastRenderedPageBreak/>
              <w:t>Sponsors who trigger error messages to maximize their reimbursement amount</w:t>
            </w:r>
          </w:p>
        </w:tc>
        <w:tc>
          <w:tcPr>
            <w:tcW w:w="1481" w:type="dxa"/>
            <w:tcBorders>
              <w:top w:val="single" w:sz="8" w:space="0" w:color="000000"/>
              <w:left w:val="single" w:sz="8" w:space="0" w:color="000000"/>
              <w:bottom w:val="single" w:sz="8" w:space="0" w:color="000000"/>
              <w:right w:val="single" w:sz="8" w:space="0" w:color="000000"/>
            </w:tcBorders>
          </w:tcPr>
          <w:p w14:paraId="4ED5D2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17CB113" w14:textId="1EB105BE" w:rsidR="004C17C6" w:rsidRDefault="004C17C6" w:rsidP="004C17C6">
            <w:pPr>
              <w:pStyle w:val="Table-Text"/>
            </w:pPr>
          </w:p>
        </w:tc>
      </w:tr>
      <w:tr w:rsidR="004C17C6" w14:paraId="12A6DE1A" w14:textId="47A1EF0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946066" w14:textId="642A7C19" w:rsidR="004C17C6" w:rsidRDefault="004C17C6" w:rsidP="004C17C6">
            <w:pPr>
              <w:pStyle w:val="Table-Text"/>
            </w:pPr>
            <w:r>
              <w:rPr>
                <w:rFonts w:ascii="Calibri" w:hAnsi="Calibri" w:cs="Calibri"/>
                <w:color w:val="000000"/>
                <w:sz w:val="22"/>
                <w:szCs w:val="22"/>
              </w:rPr>
              <w:t>680</w:t>
            </w:r>
          </w:p>
        </w:tc>
        <w:tc>
          <w:tcPr>
            <w:tcW w:w="7249" w:type="dxa"/>
            <w:tcBorders>
              <w:top w:val="single" w:sz="8" w:space="0" w:color="000000"/>
              <w:left w:val="single" w:sz="8" w:space="0" w:color="000000"/>
              <w:bottom w:val="single" w:sz="8" w:space="0" w:color="000000"/>
              <w:right w:val="single" w:sz="8" w:space="0" w:color="000000"/>
            </w:tcBorders>
          </w:tcPr>
          <w:p w14:paraId="6842F7BA" w14:textId="3E58B076" w:rsidR="004C17C6" w:rsidRDefault="004C17C6" w:rsidP="004C17C6">
            <w:pPr>
              <w:pStyle w:val="Table-Text"/>
            </w:pPr>
            <w:r>
              <w:t xml:space="preserve">The solution shall identify and maintain a record of each abnormal trend, including: </w:t>
            </w:r>
          </w:p>
          <w:p w14:paraId="6C269021" w14:textId="48D3B8BF" w:rsidR="004C17C6" w:rsidRDefault="004C17C6" w:rsidP="004C17C6">
            <w:pPr>
              <w:pStyle w:val="ListParagraph"/>
              <w:numPr>
                <w:ilvl w:val="0"/>
                <w:numId w:val="52"/>
              </w:numPr>
            </w:pPr>
            <w:r>
              <w:t xml:space="preserve">Date(s) related to the abnormality occurrence and identification </w:t>
            </w:r>
          </w:p>
          <w:p w14:paraId="1E7441F8" w14:textId="7CA80D7C" w:rsidR="004C17C6" w:rsidRDefault="004C17C6" w:rsidP="004C17C6">
            <w:pPr>
              <w:pStyle w:val="ListParagraph"/>
              <w:numPr>
                <w:ilvl w:val="0"/>
                <w:numId w:val="52"/>
              </w:numPr>
            </w:pPr>
            <w:r>
              <w:t xml:space="preserve">Sponsoring organization </w:t>
            </w:r>
          </w:p>
          <w:p w14:paraId="6D1383DC" w14:textId="4EA2615A" w:rsidR="004C17C6" w:rsidRDefault="004C17C6" w:rsidP="004C17C6">
            <w:pPr>
              <w:pStyle w:val="ListParagraph"/>
              <w:numPr>
                <w:ilvl w:val="0"/>
                <w:numId w:val="52"/>
              </w:numPr>
            </w:pPr>
            <w:r>
              <w:t xml:space="preserve">Nature of the abnormality </w:t>
            </w:r>
          </w:p>
          <w:p w14:paraId="20B674AD" w14:textId="4BACA382" w:rsidR="004C17C6" w:rsidRDefault="004C17C6" w:rsidP="004C17C6">
            <w:pPr>
              <w:pStyle w:val="ListParagraph"/>
              <w:numPr>
                <w:ilvl w:val="0"/>
                <w:numId w:val="52"/>
              </w:numPr>
            </w:pPr>
            <w:r>
              <w:t>User who entered the data related to the abnormality</w:t>
            </w:r>
          </w:p>
        </w:tc>
        <w:tc>
          <w:tcPr>
            <w:tcW w:w="1481" w:type="dxa"/>
            <w:tcBorders>
              <w:top w:val="single" w:sz="8" w:space="0" w:color="000000"/>
              <w:left w:val="single" w:sz="8" w:space="0" w:color="000000"/>
              <w:bottom w:val="single" w:sz="8" w:space="0" w:color="000000"/>
              <w:right w:val="single" w:sz="8" w:space="0" w:color="000000"/>
            </w:tcBorders>
          </w:tcPr>
          <w:p w14:paraId="15D2205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A5BEA89" w14:textId="1E0AFDFB" w:rsidR="004C17C6" w:rsidRDefault="004C17C6" w:rsidP="004C17C6">
            <w:pPr>
              <w:pStyle w:val="Table-Text"/>
            </w:pPr>
          </w:p>
        </w:tc>
      </w:tr>
      <w:tr w:rsidR="004C17C6" w14:paraId="1FC4AEFA" w14:textId="2341617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6A34957" w14:textId="4CE7BC39" w:rsidR="004C17C6" w:rsidRDefault="004C17C6" w:rsidP="004C17C6">
            <w:pPr>
              <w:pStyle w:val="Table-Text"/>
            </w:pPr>
            <w:r>
              <w:rPr>
                <w:rFonts w:ascii="Calibri" w:hAnsi="Calibri" w:cs="Calibri"/>
                <w:color w:val="000000"/>
                <w:sz w:val="22"/>
                <w:szCs w:val="22"/>
              </w:rPr>
              <w:t>681</w:t>
            </w:r>
          </w:p>
        </w:tc>
        <w:tc>
          <w:tcPr>
            <w:tcW w:w="7249" w:type="dxa"/>
            <w:tcBorders>
              <w:top w:val="single" w:sz="8" w:space="0" w:color="000000"/>
              <w:left w:val="single" w:sz="8" w:space="0" w:color="000000"/>
              <w:bottom w:val="single" w:sz="8" w:space="0" w:color="000000"/>
              <w:right w:val="single" w:sz="8" w:space="0" w:color="000000"/>
            </w:tcBorders>
          </w:tcPr>
          <w:p w14:paraId="6141436E" w14:textId="77777777" w:rsidR="004C17C6" w:rsidRDefault="004C17C6" w:rsidP="004C17C6">
            <w:pPr>
              <w:pStyle w:val="Table-Text"/>
            </w:pPr>
            <w:r>
              <w:t>The solution shall enable identifying an abnormality as a risk.</w:t>
            </w:r>
          </w:p>
        </w:tc>
        <w:tc>
          <w:tcPr>
            <w:tcW w:w="1481" w:type="dxa"/>
            <w:tcBorders>
              <w:top w:val="single" w:sz="8" w:space="0" w:color="000000"/>
              <w:left w:val="single" w:sz="8" w:space="0" w:color="000000"/>
              <w:bottom w:val="single" w:sz="8" w:space="0" w:color="000000"/>
              <w:right w:val="single" w:sz="8" w:space="0" w:color="000000"/>
            </w:tcBorders>
          </w:tcPr>
          <w:p w14:paraId="66DF59A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E43CD19" w14:textId="6B57D2D2" w:rsidR="004C17C6" w:rsidRDefault="004C17C6" w:rsidP="004C17C6">
            <w:pPr>
              <w:pStyle w:val="Table-Text"/>
            </w:pPr>
          </w:p>
        </w:tc>
      </w:tr>
      <w:tr w:rsidR="004C17C6" w14:paraId="04A0D97D" w14:textId="2A1FEF8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796265" w14:textId="712CBB2F" w:rsidR="004C17C6" w:rsidRDefault="004C17C6" w:rsidP="004C17C6">
            <w:pPr>
              <w:pStyle w:val="Table-Text"/>
            </w:pPr>
            <w:r>
              <w:rPr>
                <w:rFonts w:ascii="Calibri" w:hAnsi="Calibri" w:cs="Calibri"/>
                <w:color w:val="000000"/>
                <w:sz w:val="22"/>
                <w:szCs w:val="22"/>
              </w:rPr>
              <w:t>682</w:t>
            </w:r>
          </w:p>
        </w:tc>
        <w:tc>
          <w:tcPr>
            <w:tcW w:w="7249" w:type="dxa"/>
            <w:tcBorders>
              <w:top w:val="single" w:sz="8" w:space="0" w:color="000000"/>
              <w:left w:val="single" w:sz="8" w:space="0" w:color="000000"/>
              <w:bottom w:val="single" w:sz="8" w:space="0" w:color="000000"/>
              <w:right w:val="single" w:sz="8" w:space="0" w:color="000000"/>
            </w:tcBorders>
          </w:tcPr>
          <w:p w14:paraId="66C091A8" w14:textId="35C7A473" w:rsidR="004C17C6" w:rsidRDefault="004C17C6" w:rsidP="004C17C6">
            <w:pPr>
              <w:pStyle w:val="Table-Text"/>
            </w:pPr>
            <w:r>
              <w:t>The solution shall allow CACFP users to capture notes summarizing communications with the sponsoring organization for each identified risk.</w:t>
            </w:r>
          </w:p>
        </w:tc>
        <w:tc>
          <w:tcPr>
            <w:tcW w:w="1481" w:type="dxa"/>
            <w:tcBorders>
              <w:top w:val="single" w:sz="8" w:space="0" w:color="000000"/>
              <w:left w:val="single" w:sz="8" w:space="0" w:color="000000"/>
              <w:bottom w:val="single" w:sz="8" w:space="0" w:color="000000"/>
              <w:right w:val="single" w:sz="8" w:space="0" w:color="000000"/>
            </w:tcBorders>
          </w:tcPr>
          <w:p w14:paraId="22B40D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34F7C5" w14:textId="5FECEF54" w:rsidR="004C17C6" w:rsidRDefault="004C17C6" w:rsidP="004C17C6">
            <w:pPr>
              <w:pStyle w:val="Table-Text"/>
            </w:pPr>
          </w:p>
        </w:tc>
      </w:tr>
      <w:tr w:rsidR="004C17C6" w14:paraId="26493CBF" w14:textId="5911FF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C442C3" w14:textId="5C15EA2A" w:rsidR="004C17C6" w:rsidRDefault="004C17C6" w:rsidP="004C17C6">
            <w:pPr>
              <w:pStyle w:val="Table-Text"/>
            </w:pPr>
            <w:r>
              <w:rPr>
                <w:rFonts w:ascii="Calibri" w:hAnsi="Calibri" w:cs="Calibri"/>
                <w:color w:val="000000"/>
                <w:sz w:val="22"/>
                <w:szCs w:val="22"/>
              </w:rPr>
              <w:t>683</w:t>
            </w:r>
          </w:p>
        </w:tc>
        <w:tc>
          <w:tcPr>
            <w:tcW w:w="7249" w:type="dxa"/>
            <w:tcBorders>
              <w:top w:val="single" w:sz="8" w:space="0" w:color="000000"/>
              <w:left w:val="single" w:sz="8" w:space="0" w:color="000000"/>
              <w:bottom w:val="single" w:sz="8" w:space="0" w:color="000000"/>
              <w:right w:val="single" w:sz="8" w:space="0" w:color="000000"/>
            </w:tcBorders>
          </w:tcPr>
          <w:p w14:paraId="69420F13" w14:textId="77777777" w:rsidR="004C17C6" w:rsidRDefault="004C17C6" w:rsidP="004C17C6">
            <w:pPr>
              <w:pStyle w:val="Table-Text"/>
            </w:pPr>
            <w:r>
              <w:t>The solution shall capture and track a status for each abnormality.</w:t>
            </w:r>
          </w:p>
        </w:tc>
        <w:tc>
          <w:tcPr>
            <w:tcW w:w="1481" w:type="dxa"/>
            <w:tcBorders>
              <w:top w:val="single" w:sz="8" w:space="0" w:color="000000"/>
              <w:left w:val="single" w:sz="8" w:space="0" w:color="000000"/>
              <w:bottom w:val="single" w:sz="8" w:space="0" w:color="000000"/>
              <w:right w:val="single" w:sz="8" w:space="0" w:color="000000"/>
            </w:tcBorders>
          </w:tcPr>
          <w:p w14:paraId="418B53C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7E2824" w14:textId="4C527F1D" w:rsidR="004C17C6" w:rsidRDefault="004C17C6" w:rsidP="004C17C6">
            <w:pPr>
              <w:pStyle w:val="Table-Text"/>
            </w:pPr>
          </w:p>
        </w:tc>
      </w:tr>
      <w:tr w:rsidR="004C17C6" w14:paraId="33359690" w14:textId="5CD6BE0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2AC33FE" w14:textId="4FC54345" w:rsidR="004C17C6" w:rsidRDefault="004C17C6" w:rsidP="004C17C6">
            <w:pPr>
              <w:pStyle w:val="Table-Text"/>
            </w:pPr>
            <w:r>
              <w:rPr>
                <w:rFonts w:ascii="Calibri" w:hAnsi="Calibri" w:cs="Calibri"/>
                <w:color w:val="000000"/>
                <w:sz w:val="22"/>
                <w:szCs w:val="22"/>
              </w:rPr>
              <w:t>684</w:t>
            </w:r>
          </w:p>
        </w:tc>
        <w:tc>
          <w:tcPr>
            <w:tcW w:w="7249" w:type="dxa"/>
            <w:tcBorders>
              <w:top w:val="single" w:sz="8" w:space="0" w:color="000000"/>
              <w:left w:val="single" w:sz="8" w:space="0" w:color="000000"/>
              <w:bottom w:val="single" w:sz="8" w:space="0" w:color="000000"/>
              <w:right w:val="single" w:sz="8" w:space="0" w:color="000000"/>
            </w:tcBorders>
          </w:tcPr>
          <w:p w14:paraId="0353717E" w14:textId="39F38EA0" w:rsidR="004C17C6" w:rsidRDefault="004C17C6" w:rsidP="004C17C6">
            <w:pPr>
              <w:pStyle w:val="Table-Text"/>
            </w:pPr>
            <w:r>
              <w:t>The solution shall allow the CACFP to modify the business rules identifying abnormalities.</w:t>
            </w:r>
          </w:p>
        </w:tc>
        <w:tc>
          <w:tcPr>
            <w:tcW w:w="1481" w:type="dxa"/>
            <w:tcBorders>
              <w:top w:val="single" w:sz="8" w:space="0" w:color="000000"/>
              <w:left w:val="single" w:sz="8" w:space="0" w:color="000000"/>
              <w:bottom w:val="single" w:sz="8" w:space="0" w:color="000000"/>
              <w:right w:val="single" w:sz="8" w:space="0" w:color="000000"/>
            </w:tcBorders>
          </w:tcPr>
          <w:p w14:paraId="1811A5F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3E66F" w14:textId="12E4BA56" w:rsidR="004C17C6" w:rsidRDefault="004C17C6" w:rsidP="004C17C6">
            <w:pPr>
              <w:pStyle w:val="Table-Text"/>
            </w:pPr>
          </w:p>
        </w:tc>
      </w:tr>
      <w:tr w:rsidR="004C17C6" w14:paraId="78ACFF83" w14:textId="08EC016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DDD71A" w14:textId="5DB28B20" w:rsidR="004C17C6" w:rsidRDefault="004C17C6" w:rsidP="004C17C6">
            <w:pPr>
              <w:pStyle w:val="Table-Text"/>
            </w:pPr>
            <w:r>
              <w:rPr>
                <w:rFonts w:ascii="Calibri" w:hAnsi="Calibri" w:cs="Calibri"/>
                <w:color w:val="000000"/>
                <w:sz w:val="22"/>
                <w:szCs w:val="22"/>
              </w:rPr>
              <w:t>685</w:t>
            </w:r>
          </w:p>
        </w:tc>
        <w:tc>
          <w:tcPr>
            <w:tcW w:w="7249" w:type="dxa"/>
            <w:tcBorders>
              <w:top w:val="single" w:sz="8" w:space="0" w:color="000000"/>
              <w:left w:val="single" w:sz="8" w:space="0" w:color="000000"/>
              <w:bottom w:val="single" w:sz="8" w:space="0" w:color="000000"/>
              <w:right w:val="single" w:sz="8" w:space="0" w:color="000000"/>
            </w:tcBorders>
          </w:tcPr>
          <w:p w14:paraId="3E91C12F" w14:textId="77777777" w:rsidR="004C17C6" w:rsidRDefault="004C17C6" w:rsidP="004C17C6">
            <w:pPr>
              <w:pStyle w:val="Heading2"/>
            </w:pPr>
            <w:bookmarkStart w:id="83" w:name="_Toc503943211"/>
            <w:bookmarkStart w:id="84" w:name="_Toc5196815"/>
            <w:r>
              <w:t>Seriously Deficient</w:t>
            </w:r>
            <w:bookmarkEnd w:id="83"/>
            <w:bookmarkEnd w:id="84"/>
          </w:p>
        </w:tc>
        <w:tc>
          <w:tcPr>
            <w:tcW w:w="1481" w:type="dxa"/>
            <w:tcBorders>
              <w:top w:val="single" w:sz="8" w:space="0" w:color="000000"/>
              <w:left w:val="single" w:sz="8" w:space="0" w:color="000000"/>
              <w:bottom w:val="single" w:sz="8" w:space="0" w:color="000000"/>
              <w:right w:val="single" w:sz="8" w:space="0" w:color="000000"/>
            </w:tcBorders>
          </w:tcPr>
          <w:p w14:paraId="487A532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0FE6E0F" w14:textId="38694EF9" w:rsidR="004C17C6" w:rsidRDefault="004C17C6" w:rsidP="004C17C6"/>
        </w:tc>
      </w:tr>
      <w:tr w:rsidR="004C17C6" w14:paraId="7D66CE6B" w14:textId="1BD124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D343D2" w14:textId="25903B65" w:rsidR="004C17C6" w:rsidRDefault="004C17C6" w:rsidP="004C17C6">
            <w:pPr>
              <w:pStyle w:val="Table-Text"/>
            </w:pPr>
            <w:r>
              <w:rPr>
                <w:rFonts w:ascii="Calibri" w:hAnsi="Calibri" w:cs="Calibri"/>
                <w:color w:val="000000"/>
                <w:sz w:val="22"/>
                <w:szCs w:val="22"/>
              </w:rPr>
              <w:t>686</w:t>
            </w:r>
          </w:p>
        </w:tc>
        <w:tc>
          <w:tcPr>
            <w:tcW w:w="7249" w:type="dxa"/>
            <w:tcBorders>
              <w:top w:val="single" w:sz="8" w:space="0" w:color="000000"/>
              <w:left w:val="single" w:sz="8" w:space="0" w:color="000000"/>
              <w:bottom w:val="single" w:sz="8" w:space="0" w:color="000000"/>
              <w:right w:val="single" w:sz="8" w:space="0" w:color="000000"/>
            </w:tcBorders>
          </w:tcPr>
          <w:p w14:paraId="06DD9341" w14:textId="7156CCED" w:rsidR="004C17C6" w:rsidRDefault="004C17C6" w:rsidP="004C17C6">
            <w:pPr>
              <w:pStyle w:val="Table-Text"/>
            </w:pPr>
            <w:r>
              <w:t>The solution shall provide the ability to record the decision to indicate a sponsoring organization or responsible individuals as seriously deficient.</w:t>
            </w:r>
          </w:p>
        </w:tc>
        <w:tc>
          <w:tcPr>
            <w:tcW w:w="1481" w:type="dxa"/>
            <w:tcBorders>
              <w:top w:val="single" w:sz="8" w:space="0" w:color="000000"/>
              <w:left w:val="single" w:sz="8" w:space="0" w:color="000000"/>
              <w:bottom w:val="single" w:sz="8" w:space="0" w:color="000000"/>
              <w:right w:val="single" w:sz="8" w:space="0" w:color="000000"/>
            </w:tcBorders>
          </w:tcPr>
          <w:p w14:paraId="5F2DCA0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17796B2" w14:textId="29FFB337" w:rsidR="004C17C6" w:rsidRDefault="004C17C6" w:rsidP="004C17C6">
            <w:pPr>
              <w:pStyle w:val="Table-Text"/>
            </w:pPr>
          </w:p>
        </w:tc>
      </w:tr>
      <w:tr w:rsidR="004C17C6" w14:paraId="2784E1D7" w14:textId="23DD12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09ECB5" w14:textId="29435355" w:rsidR="004C17C6" w:rsidRDefault="004C17C6" w:rsidP="004C17C6">
            <w:pPr>
              <w:pStyle w:val="Table-Text"/>
            </w:pPr>
            <w:r>
              <w:rPr>
                <w:rFonts w:ascii="Calibri" w:hAnsi="Calibri" w:cs="Calibri"/>
                <w:color w:val="000000"/>
                <w:sz w:val="22"/>
                <w:szCs w:val="22"/>
              </w:rPr>
              <w:t>687</w:t>
            </w:r>
          </w:p>
        </w:tc>
        <w:tc>
          <w:tcPr>
            <w:tcW w:w="7249" w:type="dxa"/>
            <w:tcBorders>
              <w:top w:val="single" w:sz="8" w:space="0" w:color="000000"/>
              <w:left w:val="single" w:sz="8" w:space="0" w:color="000000"/>
              <w:bottom w:val="single" w:sz="8" w:space="0" w:color="000000"/>
              <w:right w:val="single" w:sz="8" w:space="0" w:color="000000"/>
            </w:tcBorders>
          </w:tcPr>
          <w:p w14:paraId="53CAD61C" w14:textId="6881F84F" w:rsidR="004C17C6" w:rsidRDefault="004C17C6" w:rsidP="004C17C6">
            <w:pPr>
              <w:pStyle w:val="Table-Text"/>
            </w:pPr>
            <w:r>
              <w:t>The solution shall allow CACFP staff to identify day care home providers that have been indicated as seriously deficient by sponsoring organizations.</w:t>
            </w:r>
          </w:p>
        </w:tc>
        <w:tc>
          <w:tcPr>
            <w:tcW w:w="1481" w:type="dxa"/>
            <w:tcBorders>
              <w:top w:val="single" w:sz="8" w:space="0" w:color="000000"/>
              <w:left w:val="single" w:sz="8" w:space="0" w:color="000000"/>
              <w:bottom w:val="single" w:sz="8" w:space="0" w:color="000000"/>
              <w:right w:val="single" w:sz="8" w:space="0" w:color="000000"/>
            </w:tcBorders>
          </w:tcPr>
          <w:p w14:paraId="2AE949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27A1D5" w14:textId="5CF72054" w:rsidR="004C17C6" w:rsidRDefault="004C17C6" w:rsidP="004C17C6">
            <w:pPr>
              <w:pStyle w:val="Table-Text"/>
            </w:pPr>
          </w:p>
        </w:tc>
      </w:tr>
      <w:tr w:rsidR="004C17C6" w14:paraId="16DC2624" w14:textId="527854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D8BDA3" w14:textId="16E09BDA" w:rsidR="004C17C6" w:rsidRDefault="004C17C6" w:rsidP="004C17C6">
            <w:pPr>
              <w:pStyle w:val="Table-Text"/>
            </w:pPr>
            <w:r>
              <w:rPr>
                <w:rFonts w:ascii="Calibri" w:hAnsi="Calibri" w:cs="Calibri"/>
                <w:color w:val="000000"/>
                <w:sz w:val="22"/>
                <w:szCs w:val="22"/>
              </w:rPr>
              <w:t>688</w:t>
            </w:r>
          </w:p>
        </w:tc>
        <w:tc>
          <w:tcPr>
            <w:tcW w:w="7249" w:type="dxa"/>
            <w:tcBorders>
              <w:top w:val="single" w:sz="8" w:space="0" w:color="000000"/>
              <w:left w:val="single" w:sz="8" w:space="0" w:color="000000"/>
              <w:bottom w:val="single" w:sz="8" w:space="0" w:color="000000"/>
              <w:right w:val="single" w:sz="8" w:space="0" w:color="000000"/>
            </w:tcBorders>
          </w:tcPr>
          <w:p w14:paraId="28EFE976" w14:textId="7E3D6223" w:rsidR="004C17C6" w:rsidRDefault="004C17C6" w:rsidP="004C17C6">
            <w:pPr>
              <w:pStyle w:val="Table-Text"/>
            </w:pPr>
            <w:r>
              <w:t>The solution shall enable selecting the reason for indicating a sponsoring organization, responsible individuals, or day care home providers as seriously deficient.</w:t>
            </w:r>
          </w:p>
        </w:tc>
        <w:tc>
          <w:tcPr>
            <w:tcW w:w="1481" w:type="dxa"/>
            <w:tcBorders>
              <w:top w:val="single" w:sz="8" w:space="0" w:color="000000"/>
              <w:left w:val="single" w:sz="8" w:space="0" w:color="000000"/>
              <w:bottom w:val="single" w:sz="8" w:space="0" w:color="000000"/>
              <w:right w:val="single" w:sz="8" w:space="0" w:color="000000"/>
            </w:tcBorders>
          </w:tcPr>
          <w:p w14:paraId="3DF5F5E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45F0D8" w14:textId="0B91B9DF" w:rsidR="004C17C6" w:rsidRDefault="004C17C6" w:rsidP="004C17C6">
            <w:pPr>
              <w:pStyle w:val="Table-Text"/>
            </w:pPr>
          </w:p>
        </w:tc>
      </w:tr>
      <w:tr w:rsidR="004C17C6" w14:paraId="40F9B4F2" w14:textId="2F3592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AFF77E" w14:textId="41C7C7F9" w:rsidR="004C17C6" w:rsidRDefault="004C17C6" w:rsidP="004C17C6">
            <w:pPr>
              <w:pStyle w:val="Table-Text"/>
            </w:pPr>
            <w:r>
              <w:rPr>
                <w:rFonts w:ascii="Calibri" w:hAnsi="Calibri" w:cs="Calibri"/>
                <w:color w:val="000000"/>
                <w:sz w:val="22"/>
                <w:szCs w:val="22"/>
              </w:rPr>
              <w:t>689</w:t>
            </w:r>
          </w:p>
        </w:tc>
        <w:tc>
          <w:tcPr>
            <w:tcW w:w="7249" w:type="dxa"/>
            <w:tcBorders>
              <w:top w:val="single" w:sz="8" w:space="0" w:color="000000"/>
              <w:left w:val="single" w:sz="8" w:space="0" w:color="000000"/>
              <w:bottom w:val="single" w:sz="8" w:space="0" w:color="000000"/>
              <w:right w:val="single" w:sz="8" w:space="0" w:color="000000"/>
            </w:tcBorders>
          </w:tcPr>
          <w:p w14:paraId="77B64A07" w14:textId="77777777" w:rsidR="004C17C6" w:rsidRDefault="004C17C6" w:rsidP="004C17C6">
            <w:pPr>
              <w:pStyle w:val="Table-Text"/>
            </w:pPr>
            <w:r>
              <w:t>The solution shall enable identifying the status of the seriously deficient sponsoring organization, responsible individuals, or day care home providers.  The status may be the following:</w:t>
            </w:r>
          </w:p>
          <w:p w14:paraId="2742E3A8" w14:textId="77777777" w:rsidR="004C17C6" w:rsidRDefault="004C17C6" w:rsidP="004C17C6">
            <w:pPr>
              <w:pStyle w:val="ListParagraph"/>
              <w:numPr>
                <w:ilvl w:val="0"/>
                <w:numId w:val="53"/>
              </w:numPr>
            </w:pPr>
            <w:r>
              <w:t xml:space="preserve">Seriously Deficient </w:t>
            </w:r>
          </w:p>
          <w:p w14:paraId="4C247A46" w14:textId="77777777" w:rsidR="004C17C6" w:rsidRDefault="004C17C6" w:rsidP="004C17C6">
            <w:pPr>
              <w:pStyle w:val="ListParagraph"/>
              <w:numPr>
                <w:ilvl w:val="0"/>
                <w:numId w:val="53"/>
              </w:numPr>
            </w:pPr>
            <w:r>
              <w:t xml:space="preserve">Proposed to Terminate </w:t>
            </w:r>
          </w:p>
          <w:p w14:paraId="2E73ABE5" w14:textId="77777777" w:rsidR="004C17C6" w:rsidRDefault="004C17C6" w:rsidP="004C17C6">
            <w:pPr>
              <w:pStyle w:val="ListParagraph"/>
              <w:numPr>
                <w:ilvl w:val="0"/>
                <w:numId w:val="53"/>
              </w:numPr>
            </w:pPr>
            <w:r>
              <w:t xml:space="preserve">Appeal </w:t>
            </w:r>
          </w:p>
          <w:p w14:paraId="26962937" w14:textId="77777777" w:rsidR="004C17C6" w:rsidRDefault="004C17C6" w:rsidP="004C17C6">
            <w:pPr>
              <w:pStyle w:val="ListParagraph"/>
              <w:numPr>
                <w:ilvl w:val="0"/>
                <w:numId w:val="53"/>
              </w:numPr>
            </w:pPr>
            <w:r>
              <w:t xml:space="preserve">Temporarily Deferred </w:t>
            </w:r>
          </w:p>
          <w:p w14:paraId="69B7DF38" w14:textId="77777777" w:rsidR="004C17C6" w:rsidRDefault="004C17C6" w:rsidP="004C17C6">
            <w:pPr>
              <w:pStyle w:val="ListParagraph"/>
              <w:numPr>
                <w:ilvl w:val="0"/>
                <w:numId w:val="53"/>
              </w:numPr>
            </w:pPr>
            <w:r>
              <w:t xml:space="preserve">Terminate </w:t>
            </w:r>
          </w:p>
          <w:p w14:paraId="4DFB690B" w14:textId="77777777" w:rsidR="004C17C6" w:rsidRDefault="004C17C6" w:rsidP="004C17C6">
            <w:pPr>
              <w:pStyle w:val="ListParagraph"/>
              <w:numPr>
                <w:ilvl w:val="0"/>
                <w:numId w:val="53"/>
              </w:numPr>
            </w:pPr>
            <w:r>
              <w:t>Added to the National Disqualified List (NDL)</w:t>
            </w:r>
          </w:p>
        </w:tc>
        <w:tc>
          <w:tcPr>
            <w:tcW w:w="1481" w:type="dxa"/>
            <w:tcBorders>
              <w:top w:val="single" w:sz="8" w:space="0" w:color="000000"/>
              <w:left w:val="single" w:sz="8" w:space="0" w:color="000000"/>
              <w:bottom w:val="single" w:sz="8" w:space="0" w:color="000000"/>
              <w:right w:val="single" w:sz="8" w:space="0" w:color="000000"/>
            </w:tcBorders>
          </w:tcPr>
          <w:p w14:paraId="23F5BFF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1C7B6" w14:textId="051FF66A" w:rsidR="004C17C6" w:rsidRDefault="004C17C6" w:rsidP="004C17C6">
            <w:pPr>
              <w:pStyle w:val="Table-Text"/>
            </w:pPr>
          </w:p>
        </w:tc>
      </w:tr>
      <w:tr w:rsidR="004C17C6" w14:paraId="4D4DFF60" w14:textId="3797661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9F7B9C" w14:textId="284F63C4" w:rsidR="004C17C6" w:rsidRDefault="004C17C6" w:rsidP="004C17C6">
            <w:pPr>
              <w:pStyle w:val="Table-Text"/>
            </w:pPr>
            <w:r>
              <w:rPr>
                <w:rFonts w:ascii="Calibri" w:hAnsi="Calibri" w:cs="Calibri"/>
                <w:color w:val="000000"/>
                <w:sz w:val="22"/>
                <w:szCs w:val="22"/>
              </w:rPr>
              <w:lastRenderedPageBreak/>
              <w:t>690</w:t>
            </w:r>
          </w:p>
        </w:tc>
        <w:tc>
          <w:tcPr>
            <w:tcW w:w="7249" w:type="dxa"/>
            <w:tcBorders>
              <w:top w:val="single" w:sz="8" w:space="0" w:color="000000"/>
              <w:left w:val="single" w:sz="8" w:space="0" w:color="000000"/>
              <w:bottom w:val="single" w:sz="8" w:space="0" w:color="000000"/>
              <w:right w:val="single" w:sz="8" w:space="0" w:color="000000"/>
            </w:tcBorders>
          </w:tcPr>
          <w:p w14:paraId="6F55E563" w14:textId="77777777" w:rsidR="004C17C6" w:rsidRDefault="004C17C6" w:rsidP="004C17C6">
            <w:pPr>
              <w:pStyle w:val="Table-Text"/>
            </w:pPr>
            <w:r>
              <w:t>The solution shall enable capturing the date(s) and comments related to the serious deficiency process.</w:t>
            </w:r>
          </w:p>
        </w:tc>
        <w:tc>
          <w:tcPr>
            <w:tcW w:w="1481" w:type="dxa"/>
            <w:tcBorders>
              <w:top w:val="single" w:sz="8" w:space="0" w:color="000000"/>
              <w:left w:val="single" w:sz="8" w:space="0" w:color="000000"/>
              <w:bottom w:val="single" w:sz="8" w:space="0" w:color="000000"/>
              <w:right w:val="single" w:sz="8" w:space="0" w:color="000000"/>
            </w:tcBorders>
          </w:tcPr>
          <w:p w14:paraId="0B3B12C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343315" w14:textId="5AF5E164" w:rsidR="004C17C6" w:rsidRDefault="004C17C6" w:rsidP="004C17C6">
            <w:pPr>
              <w:pStyle w:val="Table-Text"/>
            </w:pPr>
          </w:p>
        </w:tc>
      </w:tr>
      <w:tr w:rsidR="004C17C6" w14:paraId="5203CC3E" w14:textId="5B9885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4ADBD1" w14:textId="08B3148C" w:rsidR="004C17C6" w:rsidRDefault="004C17C6" w:rsidP="004C17C6">
            <w:pPr>
              <w:pStyle w:val="Table-Text"/>
            </w:pPr>
            <w:r>
              <w:rPr>
                <w:rFonts w:ascii="Calibri" w:hAnsi="Calibri" w:cs="Calibri"/>
                <w:color w:val="000000"/>
                <w:sz w:val="22"/>
                <w:szCs w:val="22"/>
              </w:rPr>
              <w:t>691</w:t>
            </w:r>
          </w:p>
        </w:tc>
        <w:tc>
          <w:tcPr>
            <w:tcW w:w="7249" w:type="dxa"/>
            <w:tcBorders>
              <w:top w:val="single" w:sz="8" w:space="0" w:color="000000"/>
              <w:left w:val="single" w:sz="8" w:space="0" w:color="000000"/>
              <w:bottom w:val="single" w:sz="8" w:space="0" w:color="000000"/>
              <w:right w:val="single" w:sz="8" w:space="0" w:color="000000"/>
            </w:tcBorders>
          </w:tcPr>
          <w:p w14:paraId="06DFC7E2" w14:textId="454A464C" w:rsidR="004C17C6" w:rsidRDefault="004C17C6" w:rsidP="004C17C6">
            <w:pPr>
              <w:pStyle w:val="Table-Text"/>
            </w:pPr>
            <w:r>
              <w:t>The solution shall enable the CACFP to create, view, and edit correspondence related to the serious deficiency process.</w:t>
            </w:r>
          </w:p>
        </w:tc>
        <w:tc>
          <w:tcPr>
            <w:tcW w:w="1481" w:type="dxa"/>
            <w:tcBorders>
              <w:top w:val="single" w:sz="8" w:space="0" w:color="000000"/>
              <w:left w:val="single" w:sz="8" w:space="0" w:color="000000"/>
              <w:bottom w:val="single" w:sz="8" w:space="0" w:color="000000"/>
              <w:right w:val="single" w:sz="8" w:space="0" w:color="000000"/>
            </w:tcBorders>
          </w:tcPr>
          <w:p w14:paraId="3422DC2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405D36" w14:textId="68C25769" w:rsidR="004C17C6" w:rsidRDefault="004C17C6" w:rsidP="004C17C6">
            <w:pPr>
              <w:pStyle w:val="Table-Text"/>
            </w:pPr>
          </w:p>
        </w:tc>
      </w:tr>
      <w:tr w:rsidR="004C17C6" w14:paraId="6393DE5C" w14:textId="114484B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BF47A1" w14:textId="5927F721" w:rsidR="004C17C6" w:rsidRDefault="004C17C6" w:rsidP="004C17C6">
            <w:pPr>
              <w:pStyle w:val="Table-Text"/>
            </w:pPr>
            <w:r>
              <w:rPr>
                <w:rFonts w:ascii="Calibri" w:hAnsi="Calibri" w:cs="Calibri"/>
                <w:color w:val="000000"/>
                <w:sz w:val="22"/>
                <w:szCs w:val="22"/>
              </w:rPr>
              <w:t>692</w:t>
            </w:r>
          </w:p>
        </w:tc>
        <w:tc>
          <w:tcPr>
            <w:tcW w:w="7249" w:type="dxa"/>
            <w:tcBorders>
              <w:top w:val="single" w:sz="8" w:space="0" w:color="000000"/>
              <w:left w:val="single" w:sz="8" w:space="0" w:color="000000"/>
              <w:bottom w:val="single" w:sz="8" w:space="0" w:color="000000"/>
              <w:right w:val="single" w:sz="8" w:space="0" w:color="000000"/>
            </w:tcBorders>
          </w:tcPr>
          <w:p w14:paraId="232BD4EA" w14:textId="77777777" w:rsidR="004C17C6" w:rsidRDefault="004C17C6" w:rsidP="004C17C6">
            <w:pPr>
              <w:pStyle w:val="Table-Text"/>
            </w:pPr>
            <w:r>
              <w:t>The solution shall track the status and amount of recoveries owed by the sponsoring organization or responsible individuals for the serious deficiency.</w:t>
            </w:r>
          </w:p>
        </w:tc>
        <w:tc>
          <w:tcPr>
            <w:tcW w:w="1481" w:type="dxa"/>
            <w:tcBorders>
              <w:top w:val="single" w:sz="8" w:space="0" w:color="000000"/>
              <w:left w:val="single" w:sz="8" w:space="0" w:color="000000"/>
              <w:bottom w:val="single" w:sz="8" w:space="0" w:color="000000"/>
              <w:right w:val="single" w:sz="8" w:space="0" w:color="000000"/>
            </w:tcBorders>
          </w:tcPr>
          <w:p w14:paraId="1A98236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A4E8E8" w14:textId="5844710B" w:rsidR="004C17C6" w:rsidRDefault="004C17C6" w:rsidP="004C17C6">
            <w:pPr>
              <w:pStyle w:val="Table-Text"/>
            </w:pPr>
          </w:p>
        </w:tc>
      </w:tr>
      <w:tr w:rsidR="004C17C6" w14:paraId="0DF0813C" w14:textId="2D87C02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C668F5" w14:textId="6D4096A2" w:rsidR="004C17C6" w:rsidRDefault="004C17C6" w:rsidP="004C17C6">
            <w:pPr>
              <w:pStyle w:val="Table-Text"/>
            </w:pPr>
            <w:r>
              <w:rPr>
                <w:rFonts w:ascii="Calibri" w:hAnsi="Calibri" w:cs="Calibri"/>
                <w:color w:val="000000"/>
                <w:sz w:val="22"/>
                <w:szCs w:val="22"/>
              </w:rPr>
              <w:t>693</w:t>
            </w:r>
          </w:p>
        </w:tc>
        <w:tc>
          <w:tcPr>
            <w:tcW w:w="7249" w:type="dxa"/>
            <w:tcBorders>
              <w:top w:val="single" w:sz="8" w:space="0" w:color="000000"/>
              <w:left w:val="single" w:sz="8" w:space="0" w:color="000000"/>
              <w:bottom w:val="single" w:sz="8" w:space="0" w:color="000000"/>
              <w:right w:val="single" w:sz="8" w:space="0" w:color="000000"/>
            </w:tcBorders>
          </w:tcPr>
          <w:p w14:paraId="68B54A4E" w14:textId="77777777" w:rsidR="004C17C6" w:rsidRDefault="004C17C6" w:rsidP="004C17C6">
            <w:pPr>
              <w:pStyle w:val="Table-Text"/>
            </w:pPr>
            <w:r>
              <w:t>The solution shall enable capturing and tracking the status of serious deficiency corrective action plans (CAPs).</w:t>
            </w:r>
          </w:p>
        </w:tc>
        <w:tc>
          <w:tcPr>
            <w:tcW w:w="1481" w:type="dxa"/>
            <w:tcBorders>
              <w:top w:val="single" w:sz="8" w:space="0" w:color="000000"/>
              <w:left w:val="single" w:sz="8" w:space="0" w:color="000000"/>
              <w:bottom w:val="single" w:sz="8" w:space="0" w:color="000000"/>
              <w:right w:val="single" w:sz="8" w:space="0" w:color="000000"/>
            </w:tcBorders>
          </w:tcPr>
          <w:p w14:paraId="49ED027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BE2A680" w14:textId="3BC80728" w:rsidR="004C17C6" w:rsidRDefault="004C17C6" w:rsidP="004C17C6">
            <w:pPr>
              <w:pStyle w:val="Table-Text"/>
            </w:pPr>
          </w:p>
        </w:tc>
      </w:tr>
      <w:tr w:rsidR="004C17C6" w14:paraId="543D8975" w14:textId="511A67A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9A87AD" w14:textId="61DFC966" w:rsidR="004C17C6" w:rsidRDefault="004C17C6" w:rsidP="004C17C6">
            <w:pPr>
              <w:pStyle w:val="Table-Text"/>
            </w:pPr>
            <w:r>
              <w:rPr>
                <w:rFonts w:ascii="Calibri" w:hAnsi="Calibri" w:cs="Calibri"/>
                <w:color w:val="000000"/>
                <w:sz w:val="22"/>
                <w:szCs w:val="22"/>
              </w:rPr>
              <w:t>694</w:t>
            </w:r>
          </w:p>
        </w:tc>
        <w:tc>
          <w:tcPr>
            <w:tcW w:w="7249" w:type="dxa"/>
            <w:tcBorders>
              <w:top w:val="single" w:sz="8" w:space="0" w:color="000000"/>
              <w:left w:val="single" w:sz="8" w:space="0" w:color="000000"/>
              <w:bottom w:val="single" w:sz="8" w:space="0" w:color="000000"/>
              <w:right w:val="single" w:sz="8" w:space="0" w:color="000000"/>
            </w:tcBorders>
          </w:tcPr>
          <w:p w14:paraId="6953F07B" w14:textId="77777777" w:rsidR="004C17C6" w:rsidRDefault="004C17C6" w:rsidP="004C17C6">
            <w:pPr>
              <w:pStyle w:val="Table-Text"/>
            </w:pPr>
            <w:r>
              <w:t>The solution shall enable the sponsoring organization or responsible individuals to enter and submit serious deficiency corrective action plans (CAPs) electronically.</w:t>
            </w:r>
          </w:p>
        </w:tc>
        <w:tc>
          <w:tcPr>
            <w:tcW w:w="1481" w:type="dxa"/>
            <w:tcBorders>
              <w:top w:val="single" w:sz="8" w:space="0" w:color="000000"/>
              <w:left w:val="single" w:sz="8" w:space="0" w:color="000000"/>
              <w:bottom w:val="single" w:sz="8" w:space="0" w:color="000000"/>
              <w:right w:val="single" w:sz="8" w:space="0" w:color="000000"/>
            </w:tcBorders>
          </w:tcPr>
          <w:p w14:paraId="74F6760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071B66" w14:textId="13AC2025" w:rsidR="004C17C6" w:rsidRDefault="004C17C6" w:rsidP="004C17C6">
            <w:pPr>
              <w:pStyle w:val="Table-Text"/>
            </w:pPr>
          </w:p>
        </w:tc>
      </w:tr>
      <w:tr w:rsidR="004C17C6" w14:paraId="095A140C" w14:textId="14B31E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CF211F" w14:textId="613E3455" w:rsidR="004C17C6" w:rsidRDefault="004C17C6" w:rsidP="004C17C6">
            <w:pPr>
              <w:pStyle w:val="Table-Text"/>
            </w:pPr>
            <w:r>
              <w:rPr>
                <w:rFonts w:ascii="Calibri" w:hAnsi="Calibri" w:cs="Calibri"/>
                <w:color w:val="000000"/>
                <w:sz w:val="22"/>
                <w:szCs w:val="22"/>
              </w:rPr>
              <w:t>695</w:t>
            </w:r>
          </w:p>
        </w:tc>
        <w:tc>
          <w:tcPr>
            <w:tcW w:w="7249" w:type="dxa"/>
            <w:tcBorders>
              <w:top w:val="single" w:sz="8" w:space="0" w:color="000000"/>
              <w:left w:val="single" w:sz="8" w:space="0" w:color="000000"/>
              <w:bottom w:val="single" w:sz="8" w:space="0" w:color="000000"/>
              <w:right w:val="single" w:sz="8" w:space="0" w:color="000000"/>
            </w:tcBorders>
          </w:tcPr>
          <w:p w14:paraId="40369760" w14:textId="5D608027" w:rsidR="004C17C6" w:rsidRDefault="004C17C6" w:rsidP="004C17C6">
            <w:pPr>
              <w:pStyle w:val="Table-Text"/>
            </w:pPr>
            <w:r>
              <w:t>The solution shall enable uploading and storing supporting documentation with the serious deficiency corrective action plan (CAP).</w:t>
            </w:r>
          </w:p>
        </w:tc>
        <w:tc>
          <w:tcPr>
            <w:tcW w:w="1481" w:type="dxa"/>
            <w:tcBorders>
              <w:top w:val="single" w:sz="8" w:space="0" w:color="000000"/>
              <w:left w:val="single" w:sz="8" w:space="0" w:color="000000"/>
              <w:bottom w:val="single" w:sz="8" w:space="0" w:color="000000"/>
              <w:right w:val="single" w:sz="8" w:space="0" w:color="000000"/>
            </w:tcBorders>
          </w:tcPr>
          <w:p w14:paraId="087F17D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B64224" w14:textId="0AA19C5E" w:rsidR="004C17C6" w:rsidRDefault="004C17C6" w:rsidP="004C17C6">
            <w:pPr>
              <w:pStyle w:val="Table-Text"/>
            </w:pPr>
          </w:p>
        </w:tc>
      </w:tr>
      <w:tr w:rsidR="004C17C6" w14:paraId="65B0503D" w14:textId="091422F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BFBF7D" w14:textId="2A6A7866" w:rsidR="004C17C6" w:rsidRDefault="004C17C6" w:rsidP="004C17C6">
            <w:pPr>
              <w:pStyle w:val="Table-Text"/>
            </w:pPr>
            <w:r>
              <w:rPr>
                <w:rFonts w:ascii="Calibri" w:hAnsi="Calibri" w:cs="Calibri"/>
                <w:color w:val="000000"/>
                <w:sz w:val="22"/>
                <w:szCs w:val="22"/>
              </w:rPr>
              <w:t>696</w:t>
            </w:r>
          </w:p>
        </w:tc>
        <w:tc>
          <w:tcPr>
            <w:tcW w:w="7249" w:type="dxa"/>
            <w:tcBorders>
              <w:top w:val="single" w:sz="8" w:space="0" w:color="000000"/>
              <w:left w:val="single" w:sz="8" w:space="0" w:color="000000"/>
              <w:bottom w:val="single" w:sz="8" w:space="0" w:color="000000"/>
              <w:right w:val="single" w:sz="8" w:space="0" w:color="000000"/>
            </w:tcBorders>
          </w:tcPr>
          <w:p w14:paraId="5A2201EA" w14:textId="77777777" w:rsidR="004C17C6" w:rsidRDefault="004C17C6" w:rsidP="004C17C6">
            <w:pPr>
              <w:pStyle w:val="Table-Text"/>
            </w:pPr>
            <w:r>
              <w:t>The solution shall track the number of sponsoring organizations and responsible individuals identified as seriously deficient.</w:t>
            </w:r>
          </w:p>
        </w:tc>
        <w:tc>
          <w:tcPr>
            <w:tcW w:w="1481" w:type="dxa"/>
            <w:tcBorders>
              <w:top w:val="single" w:sz="8" w:space="0" w:color="000000"/>
              <w:left w:val="single" w:sz="8" w:space="0" w:color="000000"/>
              <w:bottom w:val="single" w:sz="8" w:space="0" w:color="000000"/>
              <w:right w:val="single" w:sz="8" w:space="0" w:color="000000"/>
            </w:tcBorders>
          </w:tcPr>
          <w:p w14:paraId="5ADEE0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48E26EF" w14:textId="7B12E94D" w:rsidR="004C17C6" w:rsidRDefault="004C17C6" w:rsidP="004C17C6">
            <w:pPr>
              <w:pStyle w:val="Table-Text"/>
            </w:pPr>
          </w:p>
        </w:tc>
      </w:tr>
      <w:tr w:rsidR="004C17C6" w14:paraId="5FFE418C" w14:textId="3C788A6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031305" w14:textId="51999A86" w:rsidR="004C17C6" w:rsidRDefault="004C17C6" w:rsidP="004C17C6">
            <w:pPr>
              <w:pStyle w:val="Table-Text"/>
            </w:pPr>
            <w:r>
              <w:rPr>
                <w:rFonts w:ascii="Calibri" w:hAnsi="Calibri" w:cs="Calibri"/>
                <w:color w:val="000000"/>
                <w:sz w:val="22"/>
                <w:szCs w:val="22"/>
              </w:rPr>
              <w:t>697</w:t>
            </w:r>
          </w:p>
        </w:tc>
        <w:tc>
          <w:tcPr>
            <w:tcW w:w="7249" w:type="dxa"/>
            <w:tcBorders>
              <w:top w:val="single" w:sz="8" w:space="0" w:color="000000"/>
              <w:left w:val="single" w:sz="8" w:space="0" w:color="000000"/>
              <w:bottom w:val="single" w:sz="8" w:space="0" w:color="000000"/>
              <w:right w:val="single" w:sz="8" w:space="0" w:color="000000"/>
            </w:tcBorders>
          </w:tcPr>
          <w:p w14:paraId="68FD7F01" w14:textId="7A82BF46" w:rsidR="004C17C6" w:rsidRDefault="004C17C6" w:rsidP="004C17C6">
            <w:pPr>
              <w:pStyle w:val="Table-Text"/>
            </w:pPr>
            <w:r>
              <w:t>The solution shall notify CACFP staff when items related to the serious deficiency process are due.</w:t>
            </w:r>
          </w:p>
        </w:tc>
        <w:tc>
          <w:tcPr>
            <w:tcW w:w="1481" w:type="dxa"/>
            <w:tcBorders>
              <w:top w:val="single" w:sz="8" w:space="0" w:color="000000"/>
              <w:left w:val="single" w:sz="8" w:space="0" w:color="000000"/>
              <w:bottom w:val="single" w:sz="8" w:space="0" w:color="000000"/>
              <w:right w:val="single" w:sz="8" w:space="0" w:color="000000"/>
            </w:tcBorders>
          </w:tcPr>
          <w:p w14:paraId="35DC3B0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6324C7" w14:textId="06DBDD26" w:rsidR="004C17C6" w:rsidRDefault="004C17C6" w:rsidP="004C17C6">
            <w:pPr>
              <w:pStyle w:val="Table-Text"/>
            </w:pPr>
          </w:p>
        </w:tc>
      </w:tr>
      <w:tr w:rsidR="004C17C6" w14:paraId="6D3B6DBC" w14:textId="3186D47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257F30" w14:textId="0CC9ECBC" w:rsidR="004C17C6" w:rsidRDefault="004C17C6" w:rsidP="004C17C6">
            <w:pPr>
              <w:pStyle w:val="Table-Text"/>
            </w:pPr>
            <w:r>
              <w:rPr>
                <w:rFonts w:ascii="Calibri" w:hAnsi="Calibri" w:cs="Calibri"/>
                <w:color w:val="000000"/>
                <w:sz w:val="22"/>
                <w:szCs w:val="22"/>
              </w:rPr>
              <w:t>698</w:t>
            </w:r>
          </w:p>
        </w:tc>
        <w:tc>
          <w:tcPr>
            <w:tcW w:w="7249" w:type="dxa"/>
            <w:tcBorders>
              <w:top w:val="single" w:sz="8" w:space="0" w:color="000000"/>
              <w:left w:val="single" w:sz="8" w:space="0" w:color="000000"/>
              <w:bottom w:val="single" w:sz="8" w:space="0" w:color="000000"/>
              <w:right w:val="single" w:sz="8" w:space="0" w:color="000000"/>
            </w:tcBorders>
          </w:tcPr>
          <w:p w14:paraId="118D1A6C" w14:textId="77777777" w:rsidR="004C17C6" w:rsidRDefault="004C17C6" w:rsidP="004C17C6">
            <w:pPr>
              <w:pStyle w:val="Table-Text"/>
            </w:pPr>
            <w:r>
              <w:t xml:space="preserve">The solution shall enable uploading correspondence from the sponsoring organization related to the serious deficiency process and storing the correspondence with the provider record. </w:t>
            </w:r>
          </w:p>
        </w:tc>
        <w:tc>
          <w:tcPr>
            <w:tcW w:w="1481" w:type="dxa"/>
            <w:tcBorders>
              <w:top w:val="single" w:sz="8" w:space="0" w:color="000000"/>
              <w:left w:val="single" w:sz="8" w:space="0" w:color="000000"/>
              <w:bottom w:val="single" w:sz="8" w:space="0" w:color="000000"/>
              <w:right w:val="single" w:sz="8" w:space="0" w:color="000000"/>
            </w:tcBorders>
          </w:tcPr>
          <w:p w14:paraId="0F81E19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90A721" w14:textId="44DE22B2" w:rsidR="004C17C6" w:rsidRDefault="004C17C6" w:rsidP="004C17C6">
            <w:pPr>
              <w:pStyle w:val="Table-Text"/>
            </w:pPr>
          </w:p>
        </w:tc>
      </w:tr>
      <w:tr w:rsidR="004C17C6" w14:paraId="7A16B6E0" w14:textId="746859A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EDB099" w14:textId="398BAAE9" w:rsidR="004C17C6" w:rsidRDefault="004C17C6" w:rsidP="004C17C6">
            <w:pPr>
              <w:pStyle w:val="Table-Text"/>
            </w:pPr>
            <w:r>
              <w:rPr>
                <w:rFonts w:ascii="Calibri" w:hAnsi="Calibri" w:cs="Calibri"/>
                <w:color w:val="000000"/>
                <w:sz w:val="22"/>
                <w:szCs w:val="22"/>
              </w:rPr>
              <w:t>699</w:t>
            </w:r>
          </w:p>
        </w:tc>
        <w:tc>
          <w:tcPr>
            <w:tcW w:w="7249" w:type="dxa"/>
            <w:tcBorders>
              <w:top w:val="single" w:sz="8" w:space="0" w:color="000000"/>
              <w:left w:val="single" w:sz="8" w:space="0" w:color="000000"/>
              <w:bottom w:val="single" w:sz="8" w:space="0" w:color="000000"/>
              <w:right w:val="single" w:sz="8" w:space="0" w:color="000000"/>
            </w:tcBorders>
          </w:tcPr>
          <w:p w14:paraId="089C9542" w14:textId="0360E333" w:rsidR="004C17C6" w:rsidRDefault="004C17C6" w:rsidP="004C17C6">
            <w:pPr>
              <w:pStyle w:val="Table-Text"/>
            </w:pPr>
            <w:r>
              <w:t>The solution shall maintain a history log of seriously deficient data for each status change, including the user, date, and timestamp.</w:t>
            </w:r>
          </w:p>
        </w:tc>
        <w:tc>
          <w:tcPr>
            <w:tcW w:w="1481" w:type="dxa"/>
            <w:tcBorders>
              <w:top w:val="single" w:sz="8" w:space="0" w:color="000000"/>
              <w:left w:val="single" w:sz="8" w:space="0" w:color="000000"/>
              <w:bottom w:val="single" w:sz="8" w:space="0" w:color="000000"/>
              <w:right w:val="single" w:sz="8" w:space="0" w:color="000000"/>
            </w:tcBorders>
          </w:tcPr>
          <w:p w14:paraId="0BC6F8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4546FE" w14:textId="484C8ABB" w:rsidR="004C17C6" w:rsidRDefault="004C17C6" w:rsidP="004C17C6">
            <w:pPr>
              <w:pStyle w:val="Table-Text"/>
            </w:pPr>
          </w:p>
        </w:tc>
      </w:tr>
      <w:tr w:rsidR="004C17C6" w14:paraId="2B15C17B" w14:textId="16C175F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72AE87" w14:textId="3E28727A" w:rsidR="004C17C6" w:rsidRDefault="004C17C6" w:rsidP="004C17C6">
            <w:pPr>
              <w:pStyle w:val="Table-Text"/>
            </w:pPr>
            <w:r>
              <w:rPr>
                <w:rFonts w:ascii="Calibri" w:hAnsi="Calibri" w:cs="Calibri"/>
                <w:color w:val="000000"/>
                <w:sz w:val="22"/>
                <w:szCs w:val="22"/>
              </w:rPr>
              <w:t>700</w:t>
            </w:r>
          </w:p>
        </w:tc>
        <w:tc>
          <w:tcPr>
            <w:tcW w:w="7249" w:type="dxa"/>
            <w:tcBorders>
              <w:top w:val="single" w:sz="8" w:space="0" w:color="000000"/>
              <w:left w:val="single" w:sz="8" w:space="0" w:color="000000"/>
              <w:bottom w:val="single" w:sz="8" w:space="0" w:color="000000"/>
              <w:right w:val="single" w:sz="8" w:space="0" w:color="000000"/>
            </w:tcBorders>
          </w:tcPr>
          <w:p w14:paraId="4E9E5453" w14:textId="77777777" w:rsidR="004C17C6" w:rsidRDefault="004C17C6" w:rsidP="004C17C6">
            <w:pPr>
              <w:pStyle w:val="Heading2"/>
            </w:pPr>
            <w:bookmarkStart w:id="85" w:name="_Toc503943212"/>
            <w:bookmarkStart w:id="86" w:name="_Toc5196816"/>
            <w:r>
              <w:t>Training</w:t>
            </w:r>
            <w:bookmarkEnd w:id="85"/>
            <w:bookmarkEnd w:id="86"/>
          </w:p>
        </w:tc>
        <w:tc>
          <w:tcPr>
            <w:tcW w:w="1481" w:type="dxa"/>
            <w:tcBorders>
              <w:top w:val="single" w:sz="8" w:space="0" w:color="000000"/>
              <w:left w:val="single" w:sz="8" w:space="0" w:color="000000"/>
              <w:bottom w:val="single" w:sz="8" w:space="0" w:color="000000"/>
              <w:right w:val="single" w:sz="8" w:space="0" w:color="000000"/>
            </w:tcBorders>
          </w:tcPr>
          <w:p w14:paraId="25416BF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6D62EBD" w14:textId="4579C1B7" w:rsidR="004C17C6" w:rsidRDefault="004C17C6" w:rsidP="004C17C6"/>
        </w:tc>
      </w:tr>
      <w:tr w:rsidR="004C17C6" w14:paraId="401A5FD9" w14:textId="31CBC52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AC508A" w14:textId="30BC9740" w:rsidR="004C17C6" w:rsidRDefault="004C17C6" w:rsidP="004C17C6">
            <w:pPr>
              <w:pStyle w:val="Table-Text"/>
            </w:pPr>
            <w:r>
              <w:rPr>
                <w:rFonts w:ascii="Calibri" w:hAnsi="Calibri" w:cs="Calibri"/>
                <w:color w:val="000000"/>
                <w:sz w:val="22"/>
                <w:szCs w:val="22"/>
              </w:rPr>
              <w:t>701</w:t>
            </w:r>
          </w:p>
        </w:tc>
        <w:tc>
          <w:tcPr>
            <w:tcW w:w="7249" w:type="dxa"/>
            <w:tcBorders>
              <w:top w:val="single" w:sz="8" w:space="0" w:color="000000"/>
              <w:left w:val="single" w:sz="8" w:space="0" w:color="000000"/>
              <w:bottom w:val="single" w:sz="8" w:space="0" w:color="000000"/>
              <w:right w:val="single" w:sz="8" w:space="0" w:color="000000"/>
            </w:tcBorders>
          </w:tcPr>
          <w:p w14:paraId="799ABB8F" w14:textId="77777777" w:rsidR="004C17C6" w:rsidRDefault="004C17C6" w:rsidP="004C17C6">
            <w:pPr>
              <w:pStyle w:val="Heading3"/>
            </w:pPr>
            <w:bookmarkStart w:id="87" w:name="_Toc503943213"/>
            <w:bookmarkStart w:id="88" w:name="_Toc5196817"/>
            <w:r>
              <w:t>Creating and Accessing Training Opportunities</w:t>
            </w:r>
            <w:bookmarkEnd w:id="87"/>
            <w:bookmarkEnd w:id="88"/>
          </w:p>
        </w:tc>
        <w:tc>
          <w:tcPr>
            <w:tcW w:w="1481" w:type="dxa"/>
            <w:tcBorders>
              <w:top w:val="single" w:sz="8" w:space="0" w:color="000000"/>
              <w:left w:val="single" w:sz="8" w:space="0" w:color="000000"/>
              <w:bottom w:val="single" w:sz="8" w:space="0" w:color="000000"/>
              <w:right w:val="single" w:sz="8" w:space="0" w:color="000000"/>
            </w:tcBorders>
          </w:tcPr>
          <w:p w14:paraId="4E120F7D"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1564CDD" w14:textId="619BB950" w:rsidR="004C17C6" w:rsidRDefault="004C17C6" w:rsidP="004C17C6"/>
        </w:tc>
      </w:tr>
      <w:tr w:rsidR="004C17C6" w14:paraId="2F9E368E" w14:textId="16CFBE3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DBEE42" w14:textId="4E033F6D" w:rsidR="004C17C6" w:rsidRDefault="004C17C6" w:rsidP="004C17C6">
            <w:pPr>
              <w:pStyle w:val="Table-Text"/>
            </w:pPr>
            <w:r>
              <w:rPr>
                <w:rFonts w:ascii="Calibri" w:hAnsi="Calibri" w:cs="Calibri"/>
                <w:color w:val="000000"/>
                <w:sz w:val="22"/>
                <w:szCs w:val="22"/>
              </w:rPr>
              <w:t>702</w:t>
            </w:r>
          </w:p>
        </w:tc>
        <w:tc>
          <w:tcPr>
            <w:tcW w:w="7249" w:type="dxa"/>
            <w:tcBorders>
              <w:top w:val="single" w:sz="8" w:space="0" w:color="000000"/>
              <w:left w:val="single" w:sz="8" w:space="0" w:color="000000"/>
              <w:bottom w:val="single" w:sz="8" w:space="0" w:color="000000"/>
              <w:right w:val="single" w:sz="8" w:space="0" w:color="000000"/>
            </w:tcBorders>
          </w:tcPr>
          <w:p w14:paraId="66503F6D" w14:textId="77777777" w:rsidR="004C17C6" w:rsidRDefault="004C17C6" w:rsidP="004C17C6">
            <w:pPr>
              <w:pStyle w:val="Table-Text"/>
            </w:pPr>
            <w:r>
              <w:t>The solution shall allow CACFP staff to create and modify training categories and criteria for each training category.</w:t>
            </w:r>
          </w:p>
        </w:tc>
        <w:tc>
          <w:tcPr>
            <w:tcW w:w="1481" w:type="dxa"/>
            <w:tcBorders>
              <w:top w:val="single" w:sz="8" w:space="0" w:color="000000"/>
              <w:left w:val="single" w:sz="8" w:space="0" w:color="000000"/>
              <w:bottom w:val="single" w:sz="8" w:space="0" w:color="000000"/>
              <w:right w:val="single" w:sz="8" w:space="0" w:color="000000"/>
            </w:tcBorders>
          </w:tcPr>
          <w:p w14:paraId="7B6968D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AC1D8B1" w14:textId="48C08153" w:rsidR="004C17C6" w:rsidRDefault="004C17C6" w:rsidP="004C17C6">
            <w:pPr>
              <w:pStyle w:val="Table-Text"/>
            </w:pPr>
          </w:p>
        </w:tc>
      </w:tr>
      <w:tr w:rsidR="004C17C6" w14:paraId="6AAA1985" w14:textId="39A2D06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39FA606" w14:textId="6DA515E2" w:rsidR="004C17C6" w:rsidRDefault="004C17C6" w:rsidP="004C17C6">
            <w:pPr>
              <w:pStyle w:val="Table-Text"/>
            </w:pPr>
            <w:r>
              <w:rPr>
                <w:rFonts w:ascii="Calibri" w:hAnsi="Calibri" w:cs="Calibri"/>
                <w:color w:val="000000"/>
                <w:sz w:val="22"/>
                <w:szCs w:val="22"/>
              </w:rPr>
              <w:t>703</w:t>
            </w:r>
          </w:p>
        </w:tc>
        <w:tc>
          <w:tcPr>
            <w:tcW w:w="7249" w:type="dxa"/>
            <w:tcBorders>
              <w:top w:val="single" w:sz="8" w:space="0" w:color="000000"/>
              <w:left w:val="single" w:sz="8" w:space="0" w:color="000000"/>
              <w:bottom w:val="single" w:sz="8" w:space="0" w:color="000000"/>
              <w:right w:val="single" w:sz="8" w:space="0" w:color="000000"/>
            </w:tcBorders>
          </w:tcPr>
          <w:p w14:paraId="7EB1161C" w14:textId="77777777" w:rsidR="004C17C6" w:rsidRDefault="004C17C6" w:rsidP="004C17C6">
            <w:pPr>
              <w:pStyle w:val="Table-Text"/>
            </w:pPr>
            <w:r>
              <w:t>The solution shall allow CACFP staff to add, modify, and delete training opportunities.</w:t>
            </w:r>
          </w:p>
        </w:tc>
        <w:tc>
          <w:tcPr>
            <w:tcW w:w="1481" w:type="dxa"/>
            <w:tcBorders>
              <w:top w:val="single" w:sz="8" w:space="0" w:color="000000"/>
              <w:left w:val="single" w:sz="8" w:space="0" w:color="000000"/>
              <w:bottom w:val="single" w:sz="8" w:space="0" w:color="000000"/>
              <w:right w:val="single" w:sz="8" w:space="0" w:color="000000"/>
            </w:tcBorders>
          </w:tcPr>
          <w:p w14:paraId="6D5583C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229C12" w14:textId="33D99615" w:rsidR="004C17C6" w:rsidRDefault="004C17C6" w:rsidP="004C17C6">
            <w:pPr>
              <w:pStyle w:val="Table-Text"/>
            </w:pPr>
          </w:p>
        </w:tc>
      </w:tr>
      <w:tr w:rsidR="004C17C6" w14:paraId="2F0C736A" w14:textId="68CA3A6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A1EC25" w14:textId="71455E68" w:rsidR="004C17C6" w:rsidRDefault="004C17C6" w:rsidP="004C17C6">
            <w:pPr>
              <w:pStyle w:val="Table-Text"/>
            </w:pPr>
            <w:r>
              <w:rPr>
                <w:rFonts w:ascii="Calibri" w:hAnsi="Calibri" w:cs="Calibri"/>
                <w:color w:val="000000"/>
                <w:sz w:val="22"/>
                <w:szCs w:val="22"/>
              </w:rPr>
              <w:lastRenderedPageBreak/>
              <w:t>704</w:t>
            </w:r>
          </w:p>
        </w:tc>
        <w:tc>
          <w:tcPr>
            <w:tcW w:w="7249" w:type="dxa"/>
            <w:tcBorders>
              <w:top w:val="single" w:sz="8" w:space="0" w:color="000000"/>
              <w:left w:val="single" w:sz="8" w:space="0" w:color="000000"/>
              <w:bottom w:val="single" w:sz="8" w:space="0" w:color="000000"/>
              <w:right w:val="single" w:sz="8" w:space="0" w:color="000000"/>
            </w:tcBorders>
          </w:tcPr>
          <w:p w14:paraId="50ECFF56" w14:textId="77777777" w:rsidR="004C17C6" w:rsidRDefault="004C17C6" w:rsidP="004C17C6">
            <w:pPr>
              <w:pStyle w:val="Table-Text"/>
            </w:pPr>
            <w:r>
              <w:t>The solution shall assign a unique URL linked to the registration page for each training opportunity.</w:t>
            </w:r>
          </w:p>
        </w:tc>
        <w:tc>
          <w:tcPr>
            <w:tcW w:w="1481" w:type="dxa"/>
            <w:tcBorders>
              <w:top w:val="single" w:sz="8" w:space="0" w:color="000000"/>
              <w:left w:val="single" w:sz="8" w:space="0" w:color="000000"/>
              <w:bottom w:val="single" w:sz="8" w:space="0" w:color="000000"/>
              <w:right w:val="single" w:sz="8" w:space="0" w:color="000000"/>
            </w:tcBorders>
          </w:tcPr>
          <w:p w14:paraId="0DC3074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2F4F6B" w14:textId="1083171E" w:rsidR="004C17C6" w:rsidRDefault="004C17C6" w:rsidP="004C17C6">
            <w:pPr>
              <w:pStyle w:val="Table-Text"/>
            </w:pPr>
          </w:p>
        </w:tc>
      </w:tr>
      <w:tr w:rsidR="004C17C6" w14:paraId="17897E9E" w14:textId="7F06991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B475F0" w14:textId="0D43BDC9" w:rsidR="004C17C6" w:rsidRDefault="004C17C6" w:rsidP="004C17C6">
            <w:pPr>
              <w:pStyle w:val="Table-Text"/>
            </w:pPr>
            <w:r>
              <w:rPr>
                <w:rFonts w:ascii="Calibri" w:hAnsi="Calibri" w:cs="Calibri"/>
                <w:color w:val="000000"/>
                <w:sz w:val="22"/>
                <w:szCs w:val="22"/>
              </w:rPr>
              <w:t>705</w:t>
            </w:r>
          </w:p>
        </w:tc>
        <w:tc>
          <w:tcPr>
            <w:tcW w:w="7249" w:type="dxa"/>
            <w:tcBorders>
              <w:top w:val="single" w:sz="8" w:space="0" w:color="000000"/>
              <w:left w:val="single" w:sz="8" w:space="0" w:color="000000"/>
              <w:bottom w:val="single" w:sz="8" w:space="0" w:color="000000"/>
              <w:right w:val="single" w:sz="8" w:space="0" w:color="000000"/>
            </w:tcBorders>
          </w:tcPr>
          <w:p w14:paraId="251D3628" w14:textId="5E95D4FF" w:rsidR="004C17C6" w:rsidRDefault="004C17C6" w:rsidP="004C17C6">
            <w:pPr>
              <w:pStyle w:val="Table-Text"/>
            </w:pPr>
            <w:r>
              <w:t xml:space="preserve">The solution shall capture a training profile for each training opportunity, including: </w:t>
            </w:r>
          </w:p>
          <w:p w14:paraId="6CB35852" w14:textId="77777777" w:rsidR="004C17C6" w:rsidRDefault="004C17C6" w:rsidP="004C17C6">
            <w:pPr>
              <w:pStyle w:val="ListParagraph"/>
              <w:numPr>
                <w:ilvl w:val="0"/>
                <w:numId w:val="54"/>
              </w:numPr>
            </w:pPr>
            <w:r>
              <w:t>Training Code</w:t>
            </w:r>
          </w:p>
          <w:p w14:paraId="3750400B" w14:textId="77777777" w:rsidR="004C17C6" w:rsidRDefault="004C17C6" w:rsidP="004C17C6">
            <w:pPr>
              <w:pStyle w:val="ListParagraph"/>
              <w:numPr>
                <w:ilvl w:val="0"/>
                <w:numId w:val="54"/>
              </w:numPr>
            </w:pPr>
            <w:r>
              <w:t xml:space="preserve">Training Status </w:t>
            </w:r>
          </w:p>
          <w:p w14:paraId="1CB5C263" w14:textId="77777777" w:rsidR="004C17C6" w:rsidRDefault="004C17C6" w:rsidP="004C17C6">
            <w:pPr>
              <w:pStyle w:val="ListParagraph"/>
              <w:numPr>
                <w:ilvl w:val="0"/>
                <w:numId w:val="54"/>
              </w:numPr>
            </w:pPr>
            <w:r>
              <w:t>Training Category</w:t>
            </w:r>
          </w:p>
          <w:p w14:paraId="03EF0205" w14:textId="77777777" w:rsidR="004C17C6" w:rsidRDefault="004C17C6" w:rsidP="004C17C6">
            <w:pPr>
              <w:pStyle w:val="ListParagraph"/>
              <w:numPr>
                <w:ilvl w:val="0"/>
                <w:numId w:val="54"/>
              </w:numPr>
            </w:pPr>
            <w:r>
              <w:t xml:space="preserve">Training Name </w:t>
            </w:r>
          </w:p>
          <w:p w14:paraId="032D3A2F" w14:textId="77777777" w:rsidR="004C17C6" w:rsidRDefault="004C17C6" w:rsidP="004C17C6">
            <w:pPr>
              <w:pStyle w:val="ListParagraph"/>
              <w:numPr>
                <w:ilvl w:val="0"/>
                <w:numId w:val="54"/>
              </w:numPr>
            </w:pPr>
            <w:r>
              <w:t xml:space="preserve">Training Venue Name/Room </w:t>
            </w:r>
          </w:p>
          <w:p w14:paraId="791DD1AC" w14:textId="77777777" w:rsidR="004C17C6" w:rsidRDefault="004C17C6" w:rsidP="004C17C6">
            <w:pPr>
              <w:pStyle w:val="ListParagraph"/>
              <w:numPr>
                <w:ilvl w:val="0"/>
                <w:numId w:val="54"/>
              </w:numPr>
            </w:pPr>
            <w:r>
              <w:t xml:space="preserve">Training Capacity  </w:t>
            </w:r>
          </w:p>
          <w:p w14:paraId="0801A0F6" w14:textId="77777777" w:rsidR="004C17C6" w:rsidRDefault="004C17C6" w:rsidP="004C17C6">
            <w:pPr>
              <w:pStyle w:val="ListParagraph"/>
              <w:numPr>
                <w:ilvl w:val="0"/>
                <w:numId w:val="54"/>
              </w:numPr>
            </w:pPr>
            <w:r>
              <w:t xml:space="preserve">Training Venue Address </w:t>
            </w:r>
          </w:p>
          <w:p w14:paraId="4188AFF2" w14:textId="77777777" w:rsidR="004C17C6" w:rsidRDefault="004C17C6" w:rsidP="004C17C6">
            <w:pPr>
              <w:pStyle w:val="ListParagraph"/>
              <w:numPr>
                <w:ilvl w:val="0"/>
                <w:numId w:val="54"/>
              </w:numPr>
            </w:pPr>
            <w:r>
              <w:t xml:space="preserve">Training Venue Reservation Date </w:t>
            </w:r>
          </w:p>
          <w:p w14:paraId="33D2A1B2" w14:textId="77777777" w:rsidR="004C17C6" w:rsidRDefault="004C17C6" w:rsidP="004C17C6">
            <w:pPr>
              <w:pStyle w:val="ListParagraph"/>
              <w:numPr>
                <w:ilvl w:val="0"/>
                <w:numId w:val="54"/>
              </w:numPr>
            </w:pPr>
            <w:r>
              <w:t xml:space="preserve">Training Region </w:t>
            </w:r>
          </w:p>
          <w:p w14:paraId="3291E7C8" w14:textId="77777777" w:rsidR="004C17C6" w:rsidRDefault="004C17C6" w:rsidP="004C17C6">
            <w:pPr>
              <w:pStyle w:val="ListParagraph"/>
              <w:numPr>
                <w:ilvl w:val="0"/>
                <w:numId w:val="54"/>
              </w:numPr>
            </w:pPr>
            <w:r>
              <w:t xml:space="preserve">Training Date/Day/Start Time/End Time </w:t>
            </w:r>
          </w:p>
          <w:p w14:paraId="2275AD63" w14:textId="77777777" w:rsidR="004C17C6" w:rsidRDefault="004C17C6" w:rsidP="004C17C6">
            <w:pPr>
              <w:pStyle w:val="ListParagraph"/>
              <w:numPr>
                <w:ilvl w:val="0"/>
                <w:numId w:val="54"/>
              </w:numPr>
            </w:pPr>
            <w:r>
              <w:t>Trainer Name #1/Trainer Name #2/Trainer Name #3</w:t>
            </w:r>
          </w:p>
        </w:tc>
        <w:tc>
          <w:tcPr>
            <w:tcW w:w="1481" w:type="dxa"/>
            <w:tcBorders>
              <w:top w:val="single" w:sz="8" w:space="0" w:color="000000"/>
              <w:left w:val="single" w:sz="8" w:space="0" w:color="000000"/>
              <w:bottom w:val="single" w:sz="8" w:space="0" w:color="000000"/>
              <w:right w:val="single" w:sz="8" w:space="0" w:color="000000"/>
            </w:tcBorders>
          </w:tcPr>
          <w:p w14:paraId="07C2ABF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2B92F8" w14:textId="6740DB70" w:rsidR="004C17C6" w:rsidRDefault="004C17C6" w:rsidP="004C17C6">
            <w:pPr>
              <w:pStyle w:val="Table-Text"/>
            </w:pPr>
          </w:p>
        </w:tc>
      </w:tr>
      <w:tr w:rsidR="004C17C6" w14:paraId="67FD3C0C" w14:textId="11B213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CB2A19" w14:textId="7AD48130" w:rsidR="004C17C6" w:rsidRDefault="004C17C6" w:rsidP="004C17C6">
            <w:pPr>
              <w:pStyle w:val="Table-Text"/>
            </w:pPr>
            <w:r>
              <w:rPr>
                <w:rFonts w:ascii="Calibri" w:hAnsi="Calibri" w:cs="Calibri"/>
                <w:color w:val="000000"/>
                <w:sz w:val="22"/>
                <w:szCs w:val="22"/>
              </w:rPr>
              <w:t>706</w:t>
            </w:r>
          </w:p>
        </w:tc>
        <w:tc>
          <w:tcPr>
            <w:tcW w:w="7249" w:type="dxa"/>
            <w:tcBorders>
              <w:top w:val="single" w:sz="8" w:space="0" w:color="000000"/>
              <w:left w:val="single" w:sz="8" w:space="0" w:color="000000"/>
              <w:bottom w:val="single" w:sz="8" w:space="0" w:color="000000"/>
              <w:right w:val="single" w:sz="8" w:space="0" w:color="000000"/>
            </w:tcBorders>
          </w:tcPr>
          <w:p w14:paraId="5D1ACB7C" w14:textId="1D955A98" w:rsidR="004C17C6" w:rsidRDefault="004C17C6" w:rsidP="004C17C6">
            <w:pPr>
              <w:pStyle w:val="Table-Text"/>
            </w:pPr>
            <w:r>
              <w:t>The solution shall recommend training opportunities for the sponsoring organization,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4D0D663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B35126" w14:textId="3900DADD" w:rsidR="004C17C6" w:rsidRDefault="004C17C6" w:rsidP="004C17C6">
            <w:pPr>
              <w:pStyle w:val="Table-Text"/>
            </w:pPr>
          </w:p>
        </w:tc>
      </w:tr>
      <w:tr w:rsidR="004C17C6" w14:paraId="0F68AF82" w14:textId="353D07C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F576B1" w14:textId="456CFEFB" w:rsidR="004C17C6" w:rsidRDefault="004C17C6" w:rsidP="004C17C6">
            <w:pPr>
              <w:pStyle w:val="Table-Text"/>
            </w:pPr>
            <w:r>
              <w:rPr>
                <w:rFonts w:ascii="Calibri" w:hAnsi="Calibri" w:cs="Calibri"/>
                <w:color w:val="000000"/>
                <w:sz w:val="22"/>
                <w:szCs w:val="22"/>
              </w:rPr>
              <w:t>707</w:t>
            </w:r>
          </w:p>
        </w:tc>
        <w:tc>
          <w:tcPr>
            <w:tcW w:w="7249" w:type="dxa"/>
            <w:tcBorders>
              <w:top w:val="single" w:sz="8" w:space="0" w:color="000000"/>
              <w:left w:val="single" w:sz="8" w:space="0" w:color="000000"/>
              <w:bottom w:val="single" w:sz="8" w:space="0" w:color="000000"/>
              <w:right w:val="single" w:sz="8" w:space="0" w:color="000000"/>
            </w:tcBorders>
          </w:tcPr>
          <w:p w14:paraId="7BD75870" w14:textId="338B049C" w:rsidR="004C17C6" w:rsidRDefault="004C17C6" w:rsidP="004C17C6">
            <w:pPr>
              <w:pStyle w:val="Table-Text"/>
            </w:pPr>
            <w:r>
              <w:t>The solution shall display a list of sponsoring organizations and their recommended trainings by training category.</w:t>
            </w:r>
          </w:p>
        </w:tc>
        <w:tc>
          <w:tcPr>
            <w:tcW w:w="1481" w:type="dxa"/>
            <w:tcBorders>
              <w:top w:val="single" w:sz="8" w:space="0" w:color="000000"/>
              <w:left w:val="single" w:sz="8" w:space="0" w:color="000000"/>
              <w:bottom w:val="single" w:sz="8" w:space="0" w:color="000000"/>
              <w:right w:val="single" w:sz="8" w:space="0" w:color="000000"/>
            </w:tcBorders>
          </w:tcPr>
          <w:p w14:paraId="7496230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1604992" w14:textId="54EFEDC8" w:rsidR="004C17C6" w:rsidRDefault="004C17C6" w:rsidP="004C17C6">
            <w:pPr>
              <w:pStyle w:val="Table-Text"/>
            </w:pPr>
          </w:p>
        </w:tc>
      </w:tr>
      <w:tr w:rsidR="004C17C6" w14:paraId="16F4DAE8" w14:textId="65F305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21DA94" w14:textId="017EB66F" w:rsidR="004C17C6" w:rsidRDefault="004C17C6" w:rsidP="004C17C6">
            <w:pPr>
              <w:pStyle w:val="Table-Text"/>
            </w:pPr>
            <w:r>
              <w:rPr>
                <w:rFonts w:ascii="Calibri" w:hAnsi="Calibri" w:cs="Calibri"/>
                <w:color w:val="000000"/>
                <w:sz w:val="22"/>
                <w:szCs w:val="22"/>
              </w:rPr>
              <w:t>708</w:t>
            </w:r>
          </w:p>
        </w:tc>
        <w:tc>
          <w:tcPr>
            <w:tcW w:w="7249" w:type="dxa"/>
            <w:tcBorders>
              <w:top w:val="single" w:sz="8" w:space="0" w:color="000000"/>
              <w:left w:val="single" w:sz="8" w:space="0" w:color="000000"/>
              <w:bottom w:val="single" w:sz="8" w:space="0" w:color="000000"/>
              <w:right w:val="single" w:sz="8" w:space="0" w:color="000000"/>
            </w:tcBorders>
          </w:tcPr>
          <w:p w14:paraId="33CB3D21" w14:textId="6D88F09E" w:rsidR="004C17C6" w:rsidRDefault="004C17C6" w:rsidP="004C17C6">
            <w:pPr>
              <w:pStyle w:val="Table-Text"/>
            </w:pPr>
            <w:r>
              <w:t>The solution shall update the list of sponsoring organizations recommended for training based on newly approved applications.</w:t>
            </w:r>
          </w:p>
        </w:tc>
        <w:tc>
          <w:tcPr>
            <w:tcW w:w="1481" w:type="dxa"/>
            <w:tcBorders>
              <w:top w:val="single" w:sz="8" w:space="0" w:color="000000"/>
              <w:left w:val="single" w:sz="8" w:space="0" w:color="000000"/>
              <w:bottom w:val="single" w:sz="8" w:space="0" w:color="000000"/>
              <w:right w:val="single" w:sz="8" w:space="0" w:color="000000"/>
            </w:tcBorders>
          </w:tcPr>
          <w:p w14:paraId="2EFC36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1BB1AD" w14:textId="7A56B741" w:rsidR="004C17C6" w:rsidRDefault="004C17C6" w:rsidP="004C17C6">
            <w:pPr>
              <w:pStyle w:val="Table-Text"/>
            </w:pPr>
          </w:p>
        </w:tc>
      </w:tr>
      <w:tr w:rsidR="004C17C6" w14:paraId="6DD33D95" w14:textId="3C7BFC9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7EA76F" w14:textId="75296C3B" w:rsidR="004C17C6" w:rsidRDefault="004C17C6" w:rsidP="004C17C6">
            <w:pPr>
              <w:pStyle w:val="Table-Text"/>
            </w:pPr>
            <w:r>
              <w:rPr>
                <w:rFonts w:ascii="Calibri" w:hAnsi="Calibri" w:cs="Calibri"/>
                <w:color w:val="000000"/>
                <w:sz w:val="22"/>
                <w:szCs w:val="22"/>
              </w:rPr>
              <w:t>709</w:t>
            </w:r>
          </w:p>
        </w:tc>
        <w:tc>
          <w:tcPr>
            <w:tcW w:w="7249" w:type="dxa"/>
            <w:tcBorders>
              <w:top w:val="single" w:sz="8" w:space="0" w:color="000000"/>
              <w:left w:val="single" w:sz="8" w:space="0" w:color="000000"/>
              <w:bottom w:val="single" w:sz="8" w:space="0" w:color="000000"/>
              <w:right w:val="single" w:sz="8" w:space="0" w:color="000000"/>
            </w:tcBorders>
          </w:tcPr>
          <w:p w14:paraId="77EA2D28" w14:textId="1B6938CD" w:rsidR="004C17C6" w:rsidRDefault="004C17C6" w:rsidP="004C17C6">
            <w:pPr>
              <w:pStyle w:val="Table-Text"/>
            </w:pPr>
            <w:r>
              <w:t>The solution shall allow the CACFP to create, modify, and send training invitations to Sponsoring Organizations via email.</w:t>
            </w:r>
          </w:p>
        </w:tc>
        <w:tc>
          <w:tcPr>
            <w:tcW w:w="1481" w:type="dxa"/>
            <w:tcBorders>
              <w:top w:val="single" w:sz="8" w:space="0" w:color="000000"/>
              <w:left w:val="single" w:sz="8" w:space="0" w:color="000000"/>
              <w:bottom w:val="single" w:sz="8" w:space="0" w:color="000000"/>
              <w:right w:val="single" w:sz="8" w:space="0" w:color="000000"/>
            </w:tcBorders>
          </w:tcPr>
          <w:p w14:paraId="59DF22C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B96C070" w14:textId="6CF2CF96" w:rsidR="004C17C6" w:rsidRDefault="004C17C6" w:rsidP="004C17C6">
            <w:pPr>
              <w:pStyle w:val="Table-Text"/>
            </w:pPr>
          </w:p>
        </w:tc>
      </w:tr>
      <w:tr w:rsidR="004C17C6" w14:paraId="15532F29" w14:textId="61618BB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E6640" w14:textId="5129FE35" w:rsidR="004C17C6" w:rsidRDefault="004C17C6" w:rsidP="004C17C6">
            <w:pPr>
              <w:pStyle w:val="Table-Text"/>
            </w:pPr>
            <w:r>
              <w:rPr>
                <w:rFonts w:ascii="Calibri" w:hAnsi="Calibri" w:cs="Calibri"/>
                <w:color w:val="000000"/>
                <w:sz w:val="22"/>
                <w:szCs w:val="22"/>
              </w:rPr>
              <w:t>710</w:t>
            </w:r>
          </w:p>
        </w:tc>
        <w:tc>
          <w:tcPr>
            <w:tcW w:w="7249" w:type="dxa"/>
            <w:tcBorders>
              <w:top w:val="single" w:sz="8" w:space="0" w:color="000000"/>
              <w:left w:val="single" w:sz="8" w:space="0" w:color="000000"/>
              <w:bottom w:val="single" w:sz="8" w:space="0" w:color="000000"/>
              <w:right w:val="single" w:sz="8" w:space="0" w:color="000000"/>
            </w:tcBorders>
          </w:tcPr>
          <w:p w14:paraId="63D59F75" w14:textId="77777777" w:rsidR="004C17C6" w:rsidRDefault="004C17C6" w:rsidP="004C17C6">
            <w:pPr>
              <w:pStyle w:val="Heading3"/>
            </w:pPr>
            <w:bookmarkStart w:id="89" w:name="_Toc503943214"/>
            <w:bookmarkStart w:id="90" w:name="_Toc5196818"/>
            <w:r>
              <w:t>Enrolling in Training Opportunities</w:t>
            </w:r>
            <w:bookmarkEnd w:id="89"/>
            <w:bookmarkEnd w:id="90"/>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B2963B7"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63A9FA8" w14:textId="77FAAA4A" w:rsidR="004C17C6" w:rsidRDefault="004C17C6" w:rsidP="004C17C6"/>
        </w:tc>
      </w:tr>
      <w:tr w:rsidR="004C17C6" w14:paraId="4D8EC0E1" w14:textId="420BF39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34501B3" w14:textId="530A167D" w:rsidR="004C17C6" w:rsidRDefault="004C17C6" w:rsidP="004C17C6">
            <w:pPr>
              <w:pStyle w:val="Table-Text"/>
            </w:pPr>
            <w:r>
              <w:rPr>
                <w:rFonts w:ascii="Calibri" w:hAnsi="Calibri" w:cs="Calibri"/>
                <w:color w:val="000000"/>
                <w:sz w:val="22"/>
                <w:szCs w:val="22"/>
              </w:rPr>
              <w:t>711</w:t>
            </w:r>
          </w:p>
        </w:tc>
        <w:tc>
          <w:tcPr>
            <w:tcW w:w="7249" w:type="dxa"/>
            <w:tcBorders>
              <w:top w:val="single" w:sz="8" w:space="0" w:color="000000"/>
              <w:left w:val="single" w:sz="8" w:space="0" w:color="000000"/>
              <w:bottom w:val="single" w:sz="8" w:space="0" w:color="000000"/>
              <w:right w:val="single" w:sz="8" w:space="0" w:color="000000"/>
            </w:tcBorders>
          </w:tcPr>
          <w:p w14:paraId="795F06A4" w14:textId="043D81F5" w:rsidR="004C17C6" w:rsidRDefault="004C17C6" w:rsidP="004C17C6">
            <w:pPr>
              <w:pStyle w:val="Table-Text"/>
            </w:pPr>
            <w:r>
              <w:t>The solution shall allow CACFP staff to enroll and edit the enrollment of sponsoring organizations for trainings.</w:t>
            </w:r>
          </w:p>
        </w:tc>
        <w:tc>
          <w:tcPr>
            <w:tcW w:w="1481" w:type="dxa"/>
            <w:tcBorders>
              <w:top w:val="single" w:sz="8" w:space="0" w:color="000000"/>
              <w:left w:val="single" w:sz="8" w:space="0" w:color="000000"/>
              <w:bottom w:val="single" w:sz="8" w:space="0" w:color="000000"/>
              <w:right w:val="single" w:sz="8" w:space="0" w:color="000000"/>
            </w:tcBorders>
          </w:tcPr>
          <w:p w14:paraId="18291A4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F8D59A6" w14:textId="1EB45C5E" w:rsidR="004C17C6" w:rsidRDefault="004C17C6" w:rsidP="004C17C6">
            <w:pPr>
              <w:pStyle w:val="Table-Text"/>
            </w:pPr>
          </w:p>
        </w:tc>
      </w:tr>
      <w:tr w:rsidR="004C17C6" w14:paraId="3FE5EC1D" w14:textId="4CB5151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8A68F4" w14:textId="450D8E14" w:rsidR="004C17C6" w:rsidRDefault="004C17C6" w:rsidP="004C17C6">
            <w:pPr>
              <w:pStyle w:val="Table-Text"/>
            </w:pPr>
            <w:r>
              <w:rPr>
                <w:rFonts w:ascii="Calibri" w:hAnsi="Calibri" w:cs="Calibri"/>
                <w:color w:val="000000"/>
                <w:sz w:val="22"/>
                <w:szCs w:val="22"/>
              </w:rPr>
              <w:t>712</w:t>
            </w:r>
          </w:p>
        </w:tc>
        <w:tc>
          <w:tcPr>
            <w:tcW w:w="7249" w:type="dxa"/>
            <w:tcBorders>
              <w:top w:val="single" w:sz="8" w:space="0" w:color="000000"/>
              <w:left w:val="single" w:sz="8" w:space="0" w:color="000000"/>
              <w:bottom w:val="single" w:sz="8" w:space="0" w:color="000000"/>
              <w:right w:val="single" w:sz="8" w:space="0" w:color="000000"/>
            </w:tcBorders>
          </w:tcPr>
          <w:p w14:paraId="70E94416" w14:textId="7A513330" w:rsidR="004C17C6" w:rsidRDefault="004C17C6" w:rsidP="004C17C6">
            <w:pPr>
              <w:pStyle w:val="Table-Text"/>
            </w:pPr>
            <w:r>
              <w:t>The solution shall allow CACFP staff to enroll a Sponsoring Organization in trainings that were not systematically recommended to the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7B13567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F5E5E5" w14:textId="558029D2" w:rsidR="004C17C6" w:rsidRDefault="004C17C6" w:rsidP="004C17C6">
            <w:pPr>
              <w:pStyle w:val="Table-Text"/>
            </w:pPr>
          </w:p>
        </w:tc>
      </w:tr>
      <w:tr w:rsidR="004C17C6" w14:paraId="416AC047" w14:textId="49816F4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9FF291" w14:textId="341078D9" w:rsidR="004C17C6" w:rsidRDefault="004C17C6" w:rsidP="004C17C6">
            <w:pPr>
              <w:pStyle w:val="Table-Text"/>
            </w:pPr>
            <w:r>
              <w:rPr>
                <w:rFonts w:ascii="Calibri" w:hAnsi="Calibri" w:cs="Calibri"/>
                <w:color w:val="000000"/>
                <w:sz w:val="22"/>
                <w:szCs w:val="22"/>
              </w:rPr>
              <w:t>713</w:t>
            </w:r>
          </w:p>
        </w:tc>
        <w:tc>
          <w:tcPr>
            <w:tcW w:w="7249" w:type="dxa"/>
            <w:tcBorders>
              <w:top w:val="single" w:sz="8" w:space="0" w:color="000000"/>
              <w:left w:val="single" w:sz="8" w:space="0" w:color="000000"/>
              <w:bottom w:val="single" w:sz="8" w:space="0" w:color="000000"/>
              <w:right w:val="single" w:sz="8" w:space="0" w:color="000000"/>
            </w:tcBorders>
          </w:tcPr>
          <w:p w14:paraId="7D29A34D" w14:textId="137F8096" w:rsidR="004C17C6" w:rsidRDefault="004C17C6" w:rsidP="004C17C6">
            <w:pPr>
              <w:pStyle w:val="Table-Text"/>
            </w:pPr>
            <w:r>
              <w:t>The solution shall allow a Sponsoring Organization to enroll its users or other staff members for training.</w:t>
            </w:r>
          </w:p>
        </w:tc>
        <w:tc>
          <w:tcPr>
            <w:tcW w:w="1481" w:type="dxa"/>
            <w:tcBorders>
              <w:top w:val="single" w:sz="8" w:space="0" w:color="000000"/>
              <w:left w:val="single" w:sz="8" w:space="0" w:color="000000"/>
              <w:bottom w:val="single" w:sz="8" w:space="0" w:color="000000"/>
              <w:right w:val="single" w:sz="8" w:space="0" w:color="000000"/>
            </w:tcBorders>
          </w:tcPr>
          <w:p w14:paraId="77C3F7E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972F58" w14:textId="68367C63" w:rsidR="004C17C6" w:rsidRDefault="004C17C6" w:rsidP="004C17C6">
            <w:pPr>
              <w:pStyle w:val="Table-Text"/>
            </w:pPr>
          </w:p>
        </w:tc>
      </w:tr>
      <w:tr w:rsidR="004C17C6" w14:paraId="1EF7D0F0" w14:textId="1400050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75F2EA6" w14:textId="76F8DFAA" w:rsidR="004C17C6" w:rsidRDefault="004C17C6" w:rsidP="004C17C6">
            <w:pPr>
              <w:pStyle w:val="Table-Text"/>
            </w:pPr>
            <w:r>
              <w:rPr>
                <w:rFonts w:ascii="Calibri" w:hAnsi="Calibri" w:cs="Calibri"/>
                <w:color w:val="000000"/>
                <w:sz w:val="22"/>
                <w:szCs w:val="22"/>
              </w:rPr>
              <w:lastRenderedPageBreak/>
              <w:t>714</w:t>
            </w:r>
          </w:p>
        </w:tc>
        <w:tc>
          <w:tcPr>
            <w:tcW w:w="7249" w:type="dxa"/>
            <w:tcBorders>
              <w:top w:val="single" w:sz="8" w:space="0" w:color="000000"/>
              <w:left w:val="single" w:sz="8" w:space="0" w:color="000000"/>
              <w:bottom w:val="single" w:sz="8" w:space="0" w:color="000000"/>
              <w:right w:val="single" w:sz="8" w:space="0" w:color="000000"/>
            </w:tcBorders>
          </w:tcPr>
          <w:p w14:paraId="598D5B63" w14:textId="48317F2A" w:rsidR="004C17C6" w:rsidRDefault="004C17C6" w:rsidP="004C17C6">
            <w:pPr>
              <w:pStyle w:val="Table-Text"/>
            </w:pPr>
            <w:r>
              <w:t>The solution shall allow a Sponsoring Organization to view and edit its training enrollment.</w:t>
            </w:r>
          </w:p>
        </w:tc>
        <w:tc>
          <w:tcPr>
            <w:tcW w:w="1481" w:type="dxa"/>
            <w:tcBorders>
              <w:top w:val="single" w:sz="8" w:space="0" w:color="000000"/>
              <w:left w:val="single" w:sz="8" w:space="0" w:color="000000"/>
              <w:bottom w:val="single" w:sz="8" w:space="0" w:color="000000"/>
              <w:right w:val="single" w:sz="8" w:space="0" w:color="000000"/>
            </w:tcBorders>
          </w:tcPr>
          <w:p w14:paraId="6424B7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FCECBDE" w14:textId="23871CFB" w:rsidR="004C17C6" w:rsidRDefault="004C17C6" w:rsidP="004C17C6">
            <w:pPr>
              <w:pStyle w:val="Table-Text"/>
            </w:pPr>
          </w:p>
        </w:tc>
      </w:tr>
      <w:tr w:rsidR="004C17C6" w14:paraId="0802B6B2" w14:textId="1B6FDF1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175737" w14:textId="44A97DDC" w:rsidR="004C17C6" w:rsidRDefault="004C17C6" w:rsidP="004C17C6">
            <w:pPr>
              <w:pStyle w:val="Table-Text"/>
            </w:pPr>
            <w:r>
              <w:rPr>
                <w:rFonts w:ascii="Calibri" w:hAnsi="Calibri" w:cs="Calibri"/>
                <w:color w:val="000000"/>
                <w:sz w:val="22"/>
                <w:szCs w:val="22"/>
              </w:rPr>
              <w:t>715</w:t>
            </w:r>
          </w:p>
        </w:tc>
        <w:tc>
          <w:tcPr>
            <w:tcW w:w="7249" w:type="dxa"/>
            <w:tcBorders>
              <w:top w:val="single" w:sz="8" w:space="0" w:color="000000"/>
              <w:left w:val="single" w:sz="8" w:space="0" w:color="000000"/>
              <w:bottom w:val="single" w:sz="8" w:space="0" w:color="000000"/>
              <w:right w:val="single" w:sz="8" w:space="0" w:color="000000"/>
            </w:tcBorders>
          </w:tcPr>
          <w:p w14:paraId="2E798C28" w14:textId="77777777" w:rsidR="004C17C6" w:rsidRDefault="004C17C6" w:rsidP="004C17C6">
            <w:pPr>
              <w:pStyle w:val="Table-Text"/>
            </w:pPr>
            <w:r>
              <w:t>The solution shall limit the number of individuals allowed to enroll in a training based on venue capacity.</w:t>
            </w:r>
          </w:p>
        </w:tc>
        <w:tc>
          <w:tcPr>
            <w:tcW w:w="1481" w:type="dxa"/>
            <w:tcBorders>
              <w:top w:val="single" w:sz="8" w:space="0" w:color="000000"/>
              <w:left w:val="single" w:sz="8" w:space="0" w:color="000000"/>
              <w:bottom w:val="single" w:sz="8" w:space="0" w:color="000000"/>
              <w:right w:val="single" w:sz="8" w:space="0" w:color="000000"/>
            </w:tcBorders>
          </w:tcPr>
          <w:p w14:paraId="6EF5E48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CD335E" w14:textId="7ED17CC2" w:rsidR="004C17C6" w:rsidRDefault="004C17C6" w:rsidP="004C17C6">
            <w:pPr>
              <w:pStyle w:val="Table-Text"/>
            </w:pPr>
          </w:p>
        </w:tc>
      </w:tr>
      <w:tr w:rsidR="004C17C6" w14:paraId="1FAFAFBE" w14:textId="34386CB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B278E2C" w14:textId="354E3990" w:rsidR="004C17C6" w:rsidRDefault="004C17C6" w:rsidP="004C17C6">
            <w:pPr>
              <w:pStyle w:val="Table-Text"/>
            </w:pPr>
            <w:r>
              <w:rPr>
                <w:rFonts w:ascii="Calibri" w:hAnsi="Calibri" w:cs="Calibri"/>
                <w:color w:val="000000"/>
                <w:sz w:val="22"/>
                <w:szCs w:val="22"/>
              </w:rPr>
              <w:t>716</w:t>
            </w:r>
          </w:p>
        </w:tc>
        <w:tc>
          <w:tcPr>
            <w:tcW w:w="7249" w:type="dxa"/>
            <w:tcBorders>
              <w:top w:val="single" w:sz="8" w:space="0" w:color="000000"/>
              <w:left w:val="single" w:sz="8" w:space="0" w:color="000000"/>
              <w:bottom w:val="single" w:sz="8" w:space="0" w:color="000000"/>
              <w:right w:val="single" w:sz="8" w:space="0" w:color="000000"/>
            </w:tcBorders>
          </w:tcPr>
          <w:p w14:paraId="67862112" w14:textId="6D10C4DF" w:rsidR="004C17C6" w:rsidRDefault="004C17C6" w:rsidP="004C17C6">
            <w:pPr>
              <w:pStyle w:val="Table-Text"/>
            </w:pPr>
            <w:r>
              <w:t>The solution shall send a confirmation email to the Sponsoring Organization after successful enrollment in a training.</w:t>
            </w:r>
          </w:p>
        </w:tc>
        <w:tc>
          <w:tcPr>
            <w:tcW w:w="1481" w:type="dxa"/>
            <w:tcBorders>
              <w:top w:val="single" w:sz="8" w:space="0" w:color="000000"/>
              <w:left w:val="single" w:sz="8" w:space="0" w:color="000000"/>
              <w:bottom w:val="single" w:sz="8" w:space="0" w:color="000000"/>
              <w:right w:val="single" w:sz="8" w:space="0" w:color="000000"/>
            </w:tcBorders>
          </w:tcPr>
          <w:p w14:paraId="507332C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AFCB4C" w14:textId="77D6E2E2" w:rsidR="004C17C6" w:rsidRDefault="004C17C6" w:rsidP="004C17C6">
            <w:pPr>
              <w:pStyle w:val="Table-Text"/>
            </w:pPr>
          </w:p>
        </w:tc>
      </w:tr>
      <w:tr w:rsidR="004C17C6" w14:paraId="2892B319" w14:textId="3A1717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F5DDB2" w14:textId="15031E95" w:rsidR="004C17C6" w:rsidRDefault="004C17C6" w:rsidP="004C17C6">
            <w:pPr>
              <w:pStyle w:val="Table-Text"/>
            </w:pPr>
            <w:r>
              <w:rPr>
                <w:rFonts w:ascii="Calibri" w:hAnsi="Calibri" w:cs="Calibri"/>
                <w:color w:val="000000"/>
                <w:sz w:val="22"/>
                <w:szCs w:val="22"/>
              </w:rPr>
              <w:t>717</w:t>
            </w:r>
          </w:p>
        </w:tc>
        <w:tc>
          <w:tcPr>
            <w:tcW w:w="7249" w:type="dxa"/>
            <w:tcBorders>
              <w:top w:val="single" w:sz="8" w:space="0" w:color="000000"/>
              <w:left w:val="single" w:sz="8" w:space="0" w:color="000000"/>
              <w:bottom w:val="single" w:sz="8" w:space="0" w:color="000000"/>
              <w:right w:val="single" w:sz="8" w:space="0" w:color="000000"/>
            </w:tcBorders>
          </w:tcPr>
          <w:p w14:paraId="4046CF0E" w14:textId="77777777" w:rsidR="004C17C6" w:rsidRDefault="004C17C6" w:rsidP="004C17C6">
            <w:pPr>
              <w:pStyle w:val="Table-Text"/>
            </w:pPr>
            <w:r>
              <w:t xml:space="preserve">The solution shall capture the following data about each learner:  </w:t>
            </w:r>
          </w:p>
          <w:p w14:paraId="77821A4F" w14:textId="77777777" w:rsidR="004C17C6" w:rsidRDefault="004C17C6" w:rsidP="004C17C6">
            <w:pPr>
              <w:pStyle w:val="ListParagraph"/>
              <w:numPr>
                <w:ilvl w:val="0"/>
                <w:numId w:val="55"/>
              </w:numPr>
            </w:pPr>
            <w:r>
              <w:t xml:space="preserve">Sponsor Number </w:t>
            </w:r>
          </w:p>
          <w:p w14:paraId="55383AD0" w14:textId="77777777" w:rsidR="004C17C6" w:rsidRDefault="004C17C6" w:rsidP="004C17C6">
            <w:pPr>
              <w:pStyle w:val="ListParagraph"/>
              <w:numPr>
                <w:ilvl w:val="0"/>
                <w:numId w:val="55"/>
              </w:numPr>
            </w:pPr>
            <w:r>
              <w:t xml:space="preserve">Sponsor Name </w:t>
            </w:r>
          </w:p>
          <w:p w14:paraId="69352FFA" w14:textId="77777777" w:rsidR="004C17C6" w:rsidRDefault="004C17C6" w:rsidP="004C17C6">
            <w:pPr>
              <w:pStyle w:val="ListParagraph"/>
              <w:numPr>
                <w:ilvl w:val="0"/>
                <w:numId w:val="55"/>
              </w:numPr>
            </w:pPr>
            <w:r>
              <w:t xml:space="preserve">Learner Name </w:t>
            </w:r>
          </w:p>
          <w:p w14:paraId="387E71AC" w14:textId="77777777" w:rsidR="004C17C6" w:rsidRDefault="004C17C6" w:rsidP="004C17C6">
            <w:pPr>
              <w:pStyle w:val="ListParagraph"/>
              <w:numPr>
                <w:ilvl w:val="0"/>
                <w:numId w:val="55"/>
              </w:numPr>
            </w:pPr>
            <w:r>
              <w:t xml:space="preserve">Learner Position Title </w:t>
            </w:r>
          </w:p>
          <w:p w14:paraId="65DBA3E1" w14:textId="77777777" w:rsidR="004C17C6" w:rsidRDefault="004C17C6" w:rsidP="004C17C6">
            <w:pPr>
              <w:pStyle w:val="ListParagraph"/>
              <w:numPr>
                <w:ilvl w:val="0"/>
                <w:numId w:val="55"/>
              </w:numPr>
            </w:pPr>
            <w:r>
              <w:t xml:space="preserve">Learner Email </w:t>
            </w:r>
          </w:p>
          <w:p w14:paraId="362AEB1F" w14:textId="77777777" w:rsidR="004C17C6" w:rsidRDefault="004C17C6" w:rsidP="004C17C6">
            <w:pPr>
              <w:pStyle w:val="ListParagraph"/>
              <w:numPr>
                <w:ilvl w:val="0"/>
                <w:numId w:val="55"/>
              </w:numPr>
            </w:pPr>
            <w:r>
              <w:t xml:space="preserve">Learner Phone Number </w:t>
            </w:r>
          </w:p>
          <w:p w14:paraId="278ACBD2" w14:textId="77777777" w:rsidR="004C17C6" w:rsidRDefault="004C17C6" w:rsidP="004C17C6">
            <w:pPr>
              <w:pStyle w:val="ListParagraph"/>
              <w:numPr>
                <w:ilvl w:val="0"/>
                <w:numId w:val="55"/>
              </w:numPr>
            </w:pPr>
            <w:r>
              <w:t xml:space="preserve">Notes/comments </w:t>
            </w:r>
          </w:p>
          <w:p w14:paraId="12B9FCAD" w14:textId="77777777" w:rsidR="004C17C6" w:rsidRDefault="004C17C6" w:rsidP="004C17C6">
            <w:pPr>
              <w:pStyle w:val="ListParagraph"/>
              <w:numPr>
                <w:ilvl w:val="0"/>
                <w:numId w:val="55"/>
              </w:numPr>
            </w:pPr>
            <w:r>
              <w:t xml:space="preserve">Enrollment/Attendance Status.  The enrollment/attendance status may be one of following: </w:t>
            </w:r>
          </w:p>
          <w:p w14:paraId="041F33F8" w14:textId="77777777" w:rsidR="004C17C6" w:rsidRDefault="004C17C6" w:rsidP="004C17C6">
            <w:pPr>
              <w:pStyle w:val="ListParagraph"/>
              <w:numPr>
                <w:ilvl w:val="0"/>
                <w:numId w:val="62"/>
              </w:numPr>
            </w:pPr>
            <w:r>
              <w:t xml:space="preserve">Enrolled </w:t>
            </w:r>
          </w:p>
          <w:p w14:paraId="3C1970A2" w14:textId="77777777" w:rsidR="004C17C6" w:rsidRDefault="004C17C6" w:rsidP="004C17C6">
            <w:pPr>
              <w:pStyle w:val="ListParagraph"/>
              <w:numPr>
                <w:ilvl w:val="0"/>
                <w:numId w:val="62"/>
              </w:numPr>
            </w:pPr>
            <w:r>
              <w:t xml:space="preserve">Attended </w:t>
            </w:r>
          </w:p>
          <w:p w14:paraId="3702D1E4" w14:textId="77777777" w:rsidR="004C17C6" w:rsidRDefault="004C17C6" w:rsidP="004C17C6">
            <w:pPr>
              <w:pStyle w:val="ListParagraph"/>
              <w:numPr>
                <w:ilvl w:val="0"/>
                <w:numId w:val="62"/>
              </w:numPr>
            </w:pPr>
            <w:r>
              <w:t xml:space="preserve">No-Show </w:t>
            </w:r>
          </w:p>
          <w:p w14:paraId="023AE5E8" w14:textId="77777777" w:rsidR="004C17C6" w:rsidRDefault="004C17C6" w:rsidP="004C17C6">
            <w:pPr>
              <w:pStyle w:val="ListParagraph"/>
              <w:numPr>
                <w:ilvl w:val="0"/>
                <w:numId w:val="62"/>
              </w:numPr>
            </w:pPr>
            <w:r>
              <w:t>Walk-In</w:t>
            </w:r>
          </w:p>
        </w:tc>
        <w:tc>
          <w:tcPr>
            <w:tcW w:w="1481" w:type="dxa"/>
            <w:tcBorders>
              <w:top w:val="single" w:sz="8" w:space="0" w:color="000000"/>
              <w:left w:val="single" w:sz="8" w:space="0" w:color="000000"/>
              <w:bottom w:val="single" w:sz="8" w:space="0" w:color="000000"/>
              <w:right w:val="single" w:sz="8" w:space="0" w:color="000000"/>
            </w:tcBorders>
          </w:tcPr>
          <w:p w14:paraId="79F74C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ED4AC4" w14:textId="484055B4" w:rsidR="004C17C6" w:rsidRDefault="004C17C6" w:rsidP="004C17C6">
            <w:pPr>
              <w:pStyle w:val="Table-Text"/>
            </w:pPr>
          </w:p>
        </w:tc>
      </w:tr>
      <w:tr w:rsidR="004C17C6" w14:paraId="2F5DCBAB" w14:textId="0459FCB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ED9A4E" w14:textId="33B908BB" w:rsidR="004C17C6" w:rsidRDefault="004C17C6" w:rsidP="004C17C6">
            <w:pPr>
              <w:pStyle w:val="Table-Text"/>
            </w:pPr>
            <w:r>
              <w:rPr>
                <w:rFonts w:ascii="Calibri" w:hAnsi="Calibri" w:cs="Calibri"/>
                <w:color w:val="000000"/>
                <w:sz w:val="22"/>
                <w:szCs w:val="22"/>
              </w:rPr>
              <w:t>718</w:t>
            </w:r>
          </w:p>
        </w:tc>
        <w:tc>
          <w:tcPr>
            <w:tcW w:w="7249" w:type="dxa"/>
            <w:tcBorders>
              <w:top w:val="single" w:sz="8" w:space="0" w:color="000000"/>
              <w:left w:val="single" w:sz="8" w:space="0" w:color="000000"/>
              <w:bottom w:val="single" w:sz="8" w:space="0" w:color="000000"/>
              <w:right w:val="single" w:sz="8" w:space="0" w:color="000000"/>
            </w:tcBorders>
          </w:tcPr>
          <w:p w14:paraId="1C45731C" w14:textId="77777777" w:rsidR="004C17C6" w:rsidRDefault="004C17C6" w:rsidP="004C17C6">
            <w:pPr>
              <w:pStyle w:val="Table-Text"/>
            </w:pPr>
            <w:r>
              <w:t>The solution shall maintain a wait list for each training that has reached capacity.</w:t>
            </w:r>
          </w:p>
        </w:tc>
        <w:tc>
          <w:tcPr>
            <w:tcW w:w="1481" w:type="dxa"/>
            <w:tcBorders>
              <w:top w:val="single" w:sz="8" w:space="0" w:color="000000"/>
              <w:left w:val="single" w:sz="8" w:space="0" w:color="000000"/>
              <w:bottom w:val="single" w:sz="8" w:space="0" w:color="000000"/>
              <w:right w:val="single" w:sz="8" w:space="0" w:color="000000"/>
            </w:tcBorders>
          </w:tcPr>
          <w:p w14:paraId="20DE218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401B0C" w14:textId="07791DB8" w:rsidR="004C17C6" w:rsidRDefault="004C17C6" w:rsidP="004C17C6">
            <w:pPr>
              <w:pStyle w:val="Table-Text"/>
            </w:pPr>
          </w:p>
        </w:tc>
      </w:tr>
      <w:tr w:rsidR="004C17C6" w14:paraId="5C1EFEC9" w14:textId="355A61C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5B3870" w14:textId="5C90B62A" w:rsidR="004C17C6" w:rsidRDefault="004C17C6" w:rsidP="004C17C6">
            <w:pPr>
              <w:pStyle w:val="Table-Text"/>
            </w:pPr>
            <w:r>
              <w:rPr>
                <w:rFonts w:ascii="Calibri" w:hAnsi="Calibri" w:cs="Calibri"/>
                <w:color w:val="000000"/>
                <w:sz w:val="22"/>
                <w:szCs w:val="22"/>
              </w:rPr>
              <w:t>719</w:t>
            </w:r>
          </w:p>
        </w:tc>
        <w:tc>
          <w:tcPr>
            <w:tcW w:w="7249" w:type="dxa"/>
            <w:tcBorders>
              <w:top w:val="single" w:sz="8" w:space="0" w:color="000000"/>
              <w:left w:val="single" w:sz="8" w:space="0" w:color="000000"/>
              <w:bottom w:val="single" w:sz="8" w:space="0" w:color="000000"/>
              <w:right w:val="single" w:sz="8" w:space="0" w:color="000000"/>
            </w:tcBorders>
          </w:tcPr>
          <w:p w14:paraId="1290E7F3" w14:textId="77777777" w:rsidR="004C17C6" w:rsidRDefault="004C17C6" w:rsidP="004C17C6">
            <w:pPr>
              <w:pStyle w:val="Table-Text"/>
            </w:pPr>
            <w:r>
              <w:t>The solution shall send a notification to the wait-listed learner when a seat is available.</w:t>
            </w:r>
          </w:p>
        </w:tc>
        <w:tc>
          <w:tcPr>
            <w:tcW w:w="1481" w:type="dxa"/>
            <w:tcBorders>
              <w:top w:val="single" w:sz="8" w:space="0" w:color="000000"/>
              <w:left w:val="single" w:sz="8" w:space="0" w:color="000000"/>
              <w:bottom w:val="single" w:sz="8" w:space="0" w:color="000000"/>
              <w:right w:val="single" w:sz="8" w:space="0" w:color="000000"/>
            </w:tcBorders>
          </w:tcPr>
          <w:p w14:paraId="1C9312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76678B1" w14:textId="5FCD20E1" w:rsidR="004C17C6" w:rsidRDefault="004C17C6" w:rsidP="004C17C6">
            <w:pPr>
              <w:pStyle w:val="Table-Text"/>
            </w:pPr>
          </w:p>
        </w:tc>
      </w:tr>
      <w:tr w:rsidR="004C17C6" w14:paraId="6E0C8466" w14:textId="6131173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2156FD" w14:textId="36A946FE" w:rsidR="004C17C6" w:rsidRDefault="004C17C6" w:rsidP="004C17C6">
            <w:pPr>
              <w:pStyle w:val="Table-Text"/>
            </w:pPr>
            <w:r>
              <w:rPr>
                <w:rFonts w:ascii="Calibri" w:hAnsi="Calibri" w:cs="Calibri"/>
                <w:color w:val="000000"/>
                <w:sz w:val="22"/>
                <w:szCs w:val="22"/>
              </w:rPr>
              <w:t>720</w:t>
            </w:r>
          </w:p>
        </w:tc>
        <w:tc>
          <w:tcPr>
            <w:tcW w:w="7249" w:type="dxa"/>
            <w:tcBorders>
              <w:top w:val="single" w:sz="8" w:space="0" w:color="000000"/>
              <w:left w:val="single" w:sz="8" w:space="0" w:color="000000"/>
              <w:bottom w:val="single" w:sz="8" w:space="0" w:color="000000"/>
              <w:right w:val="single" w:sz="8" w:space="0" w:color="000000"/>
            </w:tcBorders>
          </w:tcPr>
          <w:p w14:paraId="1612E5F4" w14:textId="77777777" w:rsidR="004C17C6" w:rsidRDefault="004C17C6" w:rsidP="004C17C6">
            <w:pPr>
              <w:pStyle w:val="Heading3"/>
            </w:pPr>
            <w:bookmarkStart w:id="91" w:name="_Toc503943215"/>
            <w:bookmarkStart w:id="92" w:name="_Toc5196819"/>
            <w:r>
              <w:t>Tracking Training</w:t>
            </w:r>
            <w:bookmarkEnd w:id="91"/>
            <w:bookmarkEnd w:id="92"/>
          </w:p>
        </w:tc>
        <w:tc>
          <w:tcPr>
            <w:tcW w:w="1481" w:type="dxa"/>
            <w:tcBorders>
              <w:top w:val="single" w:sz="8" w:space="0" w:color="000000"/>
              <w:left w:val="single" w:sz="8" w:space="0" w:color="000000"/>
              <w:bottom w:val="single" w:sz="8" w:space="0" w:color="000000"/>
              <w:right w:val="single" w:sz="8" w:space="0" w:color="000000"/>
            </w:tcBorders>
          </w:tcPr>
          <w:p w14:paraId="272F8FCB"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3553915" w14:textId="71553D7D" w:rsidR="004C17C6" w:rsidRDefault="004C17C6" w:rsidP="004C17C6"/>
        </w:tc>
      </w:tr>
      <w:tr w:rsidR="004C17C6" w14:paraId="6FDFF69F" w14:textId="677B9D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40372F" w14:textId="17156108" w:rsidR="004C17C6" w:rsidRDefault="004C17C6" w:rsidP="004C17C6">
            <w:pPr>
              <w:pStyle w:val="Table-Text"/>
            </w:pPr>
            <w:r>
              <w:rPr>
                <w:rFonts w:ascii="Calibri" w:hAnsi="Calibri" w:cs="Calibri"/>
                <w:color w:val="000000"/>
                <w:sz w:val="22"/>
                <w:szCs w:val="22"/>
              </w:rPr>
              <w:t>721</w:t>
            </w:r>
          </w:p>
        </w:tc>
        <w:tc>
          <w:tcPr>
            <w:tcW w:w="7249" w:type="dxa"/>
            <w:tcBorders>
              <w:top w:val="single" w:sz="8" w:space="0" w:color="000000"/>
              <w:left w:val="single" w:sz="8" w:space="0" w:color="000000"/>
              <w:bottom w:val="single" w:sz="8" w:space="0" w:color="000000"/>
              <w:right w:val="single" w:sz="8" w:space="0" w:color="000000"/>
            </w:tcBorders>
          </w:tcPr>
          <w:p w14:paraId="47920946" w14:textId="681A39FF" w:rsidR="004C17C6" w:rsidRDefault="004C17C6" w:rsidP="004C17C6">
            <w:pPr>
              <w:pStyle w:val="Table-Text"/>
            </w:pPr>
            <w:r>
              <w:t>The solution shall enable a CACFP staff member to identify the status of a training, such as:</w:t>
            </w:r>
          </w:p>
          <w:p w14:paraId="487A9E5E" w14:textId="77777777" w:rsidR="004C17C6" w:rsidRDefault="004C17C6" w:rsidP="004C17C6">
            <w:pPr>
              <w:pStyle w:val="ListParagraph"/>
              <w:numPr>
                <w:ilvl w:val="0"/>
                <w:numId w:val="57"/>
              </w:numPr>
            </w:pPr>
            <w:r>
              <w:t xml:space="preserve">Open </w:t>
            </w:r>
          </w:p>
          <w:p w14:paraId="231A511F" w14:textId="77777777" w:rsidR="004C17C6" w:rsidRDefault="004C17C6" w:rsidP="004C17C6">
            <w:pPr>
              <w:pStyle w:val="ListParagraph"/>
              <w:numPr>
                <w:ilvl w:val="0"/>
                <w:numId w:val="57"/>
              </w:numPr>
            </w:pPr>
            <w:r>
              <w:t xml:space="preserve">Completed </w:t>
            </w:r>
          </w:p>
          <w:p w14:paraId="43A6C4FD" w14:textId="77777777" w:rsidR="004C17C6" w:rsidRDefault="004C17C6" w:rsidP="004C17C6">
            <w:pPr>
              <w:pStyle w:val="ListParagraph"/>
              <w:numPr>
                <w:ilvl w:val="0"/>
                <w:numId w:val="57"/>
              </w:numPr>
            </w:pPr>
            <w:r>
              <w:t>Cancelled</w:t>
            </w:r>
          </w:p>
        </w:tc>
        <w:tc>
          <w:tcPr>
            <w:tcW w:w="1481" w:type="dxa"/>
            <w:tcBorders>
              <w:top w:val="single" w:sz="8" w:space="0" w:color="000000"/>
              <w:left w:val="single" w:sz="8" w:space="0" w:color="000000"/>
              <w:bottom w:val="single" w:sz="8" w:space="0" w:color="000000"/>
              <w:right w:val="single" w:sz="8" w:space="0" w:color="000000"/>
            </w:tcBorders>
          </w:tcPr>
          <w:p w14:paraId="76125A8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603874" w14:textId="185A8D19" w:rsidR="004C17C6" w:rsidRDefault="004C17C6" w:rsidP="004C17C6">
            <w:pPr>
              <w:pStyle w:val="Table-Text"/>
            </w:pPr>
          </w:p>
        </w:tc>
      </w:tr>
      <w:tr w:rsidR="004C17C6" w14:paraId="00E53F42" w14:textId="626282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05345C" w14:textId="2A3832D2" w:rsidR="004C17C6" w:rsidRDefault="004C17C6" w:rsidP="004C17C6">
            <w:pPr>
              <w:pStyle w:val="Table-Text"/>
            </w:pPr>
            <w:r>
              <w:rPr>
                <w:rFonts w:ascii="Calibri" w:hAnsi="Calibri" w:cs="Calibri"/>
                <w:color w:val="000000"/>
                <w:sz w:val="22"/>
                <w:szCs w:val="22"/>
              </w:rPr>
              <w:lastRenderedPageBreak/>
              <w:t>722</w:t>
            </w:r>
          </w:p>
        </w:tc>
        <w:tc>
          <w:tcPr>
            <w:tcW w:w="7249" w:type="dxa"/>
            <w:tcBorders>
              <w:top w:val="single" w:sz="8" w:space="0" w:color="000000"/>
              <w:left w:val="single" w:sz="8" w:space="0" w:color="000000"/>
              <w:bottom w:val="single" w:sz="8" w:space="0" w:color="000000"/>
              <w:right w:val="single" w:sz="8" w:space="0" w:color="000000"/>
            </w:tcBorders>
          </w:tcPr>
          <w:p w14:paraId="28B69E57" w14:textId="7A2B11B6" w:rsidR="004C17C6" w:rsidRDefault="004C17C6" w:rsidP="004C17C6">
            <w:pPr>
              <w:pStyle w:val="Table-Text"/>
            </w:pPr>
            <w:r>
              <w:t>The solution shall allow CACFP staff to view and print training enrollment by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54CF537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2A9481" w14:textId="0F0549EF" w:rsidR="004C17C6" w:rsidRDefault="004C17C6" w:rsidP="004C17C6">
            <w:pPr>
              <w:pStyle w:val="Table-Text"/>
            </w:pPr>
          </w:p>
        </w:tc>
      </w:tr>
      <w:tr w:rsidR="004C17C6" w14:paraId="2A4C4ECD" w14:textId="149003D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5B87DAC" w14:textId="49025DA2" w:rsidR="004C17C6" w:rsidRDefault="004C17C6" w:rsidP="004C17C6">
            <w:pPr>
              <w:pStyle w:val="Table-Text"/>
            </w:pPr>
            <w:r>
              <w:rPr>
                <w:rFonts w:ascii="Calibri" w:hAnsi="Calibri" w:cs="Calibri"/>
                <w:color w:val="000000"/>
                <w:sz w:val="22"/>
                <w:szCs w:val="22"/>
              </w:rPr>
              <w:t>723</w:t>
            </w:r>
          </w:p>
        </w:tc>
        <w:tc>
          <w:tcPr>
            <w:tcW w:w="7249" w:type="dxa"/>
            <w:tcBorders>
              <w:top w:val="single" w:sz="8" w:space="0" w:color="000000"/>
              <w:left w:val="single" w:sz="8" w:space="0" w:color="000000"/>
              <w:bottom w:val="single" w:sz="8" w:space="0" w:color="000000"/>
              <w:right w:val="single" w:sz="8" w:space="0" w:color="000000"/>
            </w:tcBorders>
          </w:tcPr>
          <w:p w14:paraId="41BA2041" w14:textId="77777777" w:rsidR="004C17C6" w:rsidRDefault="004C17C6" w:rsidP="004C17C6">
            <w:pPr>
              <w:pStyle w:val="Table-Text"/>
            </w:pPr>
            <w:r>
              <w:t xml:space="preserve">The solution shall capture the following post-training evaluation information: </w:t>
            </w:r>
          </w:p>
          <w:p w14:paraId="1C742ADE" w14:textId="062D724F" w:rsidR="004C17C6" w:rsidRDefault="004C17C6" w:rsidP="004C17C6">
            <w:pPr>
              <w:pStyle w:val="ListParagraph"/>
              <w:numPr>
                <w:ilvl w:val="0"/>
                <w:numId w:val="58"/>
              </w:numPr>
            </w:pPr>
            <w:r>
              <w:t xml:space="preserve">Sent Date </w:t>
            </w:r>
          </w:p>
          <w:p w14:paraId="2F9D448A" w14:textId="142A3C21" w:rsidR="004C17C6" w:rsidRDefault="004C17C6" w:rsidP="004C17C6">
            <w:pPr>
              <w:pStyle w:val="ListParagraph"/>
              <w:numPr>
                <w:ilvl w:val="0"/>
                <w:numId w:val="58"/>
              </w:numPr>
            </w:pPr>
            <w:r>
              <w:t>Closed Date</w:t>
            </w:r>
          </w:p>
          <w:p w14:paraId="3F5B3D52" w14:textId="32F2C473" w:rsidR="004C17C6" w:rsidRDefault="004C17C6" w:rsidP="004C17C6">
            <w:pPr>
              <w:pStyle w:val="ListParagraph"/>
              <w:numPr>
                <w:ilvl w:val="0"/>
                <w:numId w:val="58"/>
              </w:numPr>
            </w:pPr>
            <w:r>
              <w:t>URL</w:t>
            </w:r>
          </w:p>
        </w:tc>
        <w:tc>
          <w:tcPr>
            <w:tcW w:w="1481" w:type="dxa"/>
            <w:tcBorders>
              <w:top w:val="single" w:sz="8" w:space="0" w:color="000000"/>
              <w:left w:val="single" w:sz="8" w:space="0" w:color="000000"/>
              <w:bottom w:val="single" w:sz="8" w:space="0" w:color="000000"/>
              <w:right w:val="single" w:sz="8" w:space="0" w:color="000000"/>
            </w:tcBorders>
          </w:tcPr>
          <w:p w14:paraId="033349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F0F772" w14:textId="57366DD6" w:rsidR="004C17C6" w:rsidRDefault="004C17C6" w:rsidP="004C17C6">
            <w:pPr>
              <w:pStyle w:val="Table-Text"/>
            </w:pPr>
          </w:p>
        </w:tc>
      </w:tr>
      <w:tr w:rsidR="004C17C6" w14:paraId="59E098A0" w14:textId="7E51B92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77EA69" w14:textId="7ACEE44B" w:rsidR="004C17C6" w:rsidRDefault="004C17C6" w:rsidP="004C17C6">
            <w:pPr>
              <w:pStyle w:val="Table-Text"/>
            </w:pPr>
            <w:r>
              <w:rPr>
                <w:rFonts w:ascii="Calibri" w:hAnsi="Calibri" w:cs="Calibri"/>
                <w:color w:val="000000"/>
                <w:sz w:val="22"/>
                <w:szCs w:val="22"/>
              </w:rPr>
              <w:t>724</w:t>
            </w:r>
          </w:p>
        </w:tc>
        <w:tc>
          <w:tcPr>
            <w:tcW w:w="7249" w:type="dxa"/>
            <w:tcBorders>
              <w:top w:val="single" w:sz="8" w:space="0" w:color="000000"/>
              <w:left w:val="single" w:sz="8" w:space="0" w:color="000000"/>
              <w:bottom w:val="single" w:sz="8" w:space="0" w:color="000000"/>
              <w:right w:val="single" w:sz="8" w:space="0" w:color="000000"/>
            </w:tcBorders>
          </w:tcPr>
          <w:p w14:paraId="2F68931D" w14:textId="0A16A636" w:rsidR="004C17C6" w:rsidRDefault="004C17C6" w:rsidP="004C17C6">
            <w:pPr>
              <w:pStyle w:val="Table-Text"/>
            </w:pPr>
            <w:r>
              <w:t>The solution shall allow for CACFP staff to upload and store an evaluation summary document with each training profile.</w:t>
            </w:r>
          </w:p>
        </w:tc>
        <w:tc>
          <w:tcPr>
            <w:tcW w:w="1481" w:type="dxa"/>
            <w:tcBorders>
              <w:top w:val="single" w:sz="8" w:space="0" w:color="000000"/>
              <w:left w:val="single" w:sz="8" w:space="0" w:color="000000"/>
              <w:bottom w:val="single" w:sz="8" w:space="0" w:color="000000"/>
              <w:right w:val="single" w:sz="8" w:space="0" w:color="000000"/>
            </w:tcBorders>
          </w:tcPr>
          <w:p w14:paraId="02EF400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03957B4" w14:textId="203A9D6D" w:rsidR="004C17C6" w:rsidRDefault="004C17C6" w:rsidP="004C17C6">
            <w:pPr>
              <w:pStyle w:val="Table-Text"/>
            </w:pPr>
          </w:p>
        </w:tc>
      </w:tr>
      <w:tr w:rsidR="004C17C6" w14:paraId="58881872" w14:textId="52E646F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4C0AD8" w14:textId="6E190648" w:rsidR="004C17C6" w:rsidRDefault="004C17C6" w:rsidP="004C17C6">
            <w:pPr>
              <w:pStyle w:val="Table-Text"/>
            </w:pPr>
            <w:r>
              <w:rPr>
                <w:rFonts w:ascii="Calibri" w:hAnsi="Calibri" w:cs="Calibri"/>
                <w:color w:val="000000"/>
                <w:sz w:val="22"/>
                <w:szCs w:val="22"/>
              </w:rPr>
              <w:t>725</w:t>
            </w:r>
          </w:p>
        </w:tc>
        <w:tc>
          <w:tcPr>
            <w:tcW w:w="7249" w:type="dxa"/>
            <w:tcBorders>
              <w:top w:val="single" w:sz="8" w:space="0" w:color="000000"/>
              <w:left w:val="single" w:sz="8" w:space="0" w:color="000000"/>
              <w:bottom w:val="single" w:sz="8" w:space="0" w:color="000000"/>
              <w:right w:val="single" w:sz="8" w:space="0" w:color="000000"/>
            </w:tcBorders>
          </w:tcPr>
          <w:p w14:paraId="3848B658" w14:textId="77777777" w:rsidR="004C17C6" w:rsidRDefault="004C17C6" w:rsidP="004C17C6">
            <w:pPr>
              <w:pStyle w:val="Table-Text"/>
            </w:pPr>
            <w:r>
              <w:t>The solution shall maintain a history of training invitation dates and topics that were sent to each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1EAA4FF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73D62DF" w14:textId="7ADA74D4" w:rsidR="004C17C6" w:rsidRDefault="004C17C6" w:rsidP="004C17C6">
            <w:pPr>
              <w:pStyle w:val="Table-Text"/>
            </w:pPr>
          </w:p>
        </w:tc>
      </w:tr>
      <w:tr w:rsidR="004C17C6" w14:paraId="4F708113" w14:textId="3906E9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1EBC61" w14:textId="5112EDDE" w:rsidR="004C17C6" w:rsidRDefault="004C17C6" w:rsidP="004C17C6">
            <w:pPr>
              <w:pStyle w:val="Table-Text"/>
            </w:pPr>
            <w:r>
              <w:rPr>
                <w:rFonts w:ascii="Calibri" w:hAnsi="Calibri" w:cs="Calibri"/>
                <w:color w:val="000000"/>
                <w:sz w:val="22"/>
                <w:szCs w:val="22"/>
              </w:rPr>
              <w:t>726</w:t>
            </w:r>
          </w:p>
        </w:tc>
        <w:tc>
          <w:tcPr>
            <w:tcW w:w="7249" w:type="dxa"/>
            <w:tcBorders>
              <w:top w:val="single" w:sz="8" w:space="0" w:color="000000"/>
              <w:left w:val="single" w:sz="8" w:space="0" w:color="000000"/>
              <w:bottom w:val="single" w:sz="8" w:space="0" w:color="000000"/>
              <w:right w:val="single" w:sz="8" w:space="0" w:color="000000"/>
            </w:tcBorders>
          </w:tcPr>
          <w:p w14:paraId="4E2DD5D1" w14:textId="77777777" w:rsidR="004C17C6" w:rsidRDefault="004C17C6" w:rsidP="004C17C6">
            <w:pPr>
              <w:pStyle w:val="Heading2"/>
            </w:pPr>
            <w:bookmarkStart w:id="93" w:name="_Toc503943216"/>
            <w:bookmarkStart w:id="94" w:name="_Toc5196820"/>
            <w:r>
              <w:t>Data Integration</w:t>
            </w:r>
            <w:bookmarkEnd w:id="93"/>
            <w:bookmarkEnd w:id="94"/>
          </w:p>
        </w:tc>
        <w:tc>
          <w:tcPr>
            <w:tcW w:w="1481" w:type="dxa"/>
            <w:tcBorders>
              <w:top w:val="single" w:sz="8" w:space="0" w:color="000000"/>
              <w:left w:val="single" w:sz="8" w:space="0" w:color="000000"/>
              <w:bottom w:val="single" w:sz="8" w:space="0" w:color="000000"/>
              <w:right w:val="single" w:sz="8" w:space="0" w:color="000000"/>
            </w:tcBorders>
          </w:tcPr>
          <w:p w14:paraId="2D9035B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9385080" w14:textId="69EACDA3" w:rsidR="004C17C6" w:rsidRDefault="004C17C6" w:rsidP="004C17C6"/>
        </w:tc>
      </w:tr>
      <w:tr w:rsidR="004C17C6" w14:paraId="04643BCD" w14:textId="6075348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A14A10D" w14:textId="5E3C4546" w:rsidR="004C17C6" w:rsidRDefault="004C17C6" w:rsidP="004C17C6">
            <w:pPr>
              <w:pStyle w:val="Table-Text"/>
            </w:pPr>
            <w:r>
              <w:rPr>
                <w:rFonts w:ascii="Calibri" w:hAnsi="Calibri" w:cs="Calibri"/>
                <w:color w:val="000000"/>
                <w:sz w:val="22"/>
                <w:szCs w:val="22"/>
              </w:rPr>
              <w:t>727</w:t>
            </w:r>
          </w:p>
        </w:tc>
        <w:tc>
          <w:tcPr>
            <w:tcW w:w="7249" w:type="dxa"/>
            <w:tcBorders>
              <w:top w:val="single" w:sz="8" w:space="0" w:color="000000"/>
              <w:left w:val="single" w:sz="8" w:space="0" w:color="000000"/>
              <w:bottom w:val="single" w:sz="8" w:space="0" w:color="000000"/>
              <w:right w:val="single" w:sz="8" w:space="0" w:color="000000"/>
            </w:tcBorders>
          </w:tcPr>
          <w:p w14:paraId="74733FD1" w14:textId="159A1985" w:rsidR="004C17C6" w:rsidRDefault="004C17C6" w:rsidP="004C17C6">
            <w:pPr>
              <w:pStyle w:val="Table-Text"/>
            </w:pPr>
            <w:r>
              <w:t xml:space="preserve">The solution shall systematically receive and store licensing data from </w:t>
            </w:r>
            <w:r w:rsidRPr="00CC72C7">
              <w:t>Child Care Facility System</w:t>
            </w:r>
            <w:r>
              <w:t xml:space="preserve"> (CCFS) and New York City Department of Health and Mental Hygiene (NYCDOHMH) databases, in accordance with the permissions set forth in established data sharing agreements.</w:t>
            </w:r>
          </w:p>
        </w:tc>
        <w:tc>
          <w:tcPr>
            <w:tcW w:w="1481" w:type="dxa"/>
            <w:tcBorders>
              <w:top w:val="single" w:sz="8" w:space="0" w:color="000000"/>
              <w:left w:val="single" w:sz="8" w:space="0" w:color="000000"/>
              <w:bottom w:val="single" w:sz="8" w:space="0" w:color="000000"/>
              <w:right w:val="single" w:sz="8" w:space="0" w:color="000000"/>
            </w:tcBorders>
          </w:tcPr>
          <w:p w14:paraId="15B6396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6C62A8" w14:textId="7B9488AB" w:rsidR="004C17C6" w:rsidRDefault="004C17C6" w:rsidP="004C17C6">
            <w:pPr>
              <w:pStyle w:val="Table-Text"/>
            </w:pPr>
          </w:p>
        </w:tc>
      </w:tr>
      <w:tr w:rsidR="004C17C6" w14:paraId="315EEF4B" w14:textId="58116B1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56D927" w14:textId="493A7049" w:rsidR="004C17C6" w:rsidRDefault="004C17C6" w:rsidP="004C17C6">
            <w:pPr>
              <w:pStyle w:val="Table-Text"/>
            </w:pPr>
            <w:r>
              <w:rPr>
                <w:rFonts w:ascii="Calibri" w:hAnsi="Calibri" w:cs="Calibri"/>
                <w:color w:val="000000"/>
                <w:sz w:val="22"/>
                <w:szCs w:val="22"/>
              </w:rPr>
              <w:t>728</w:t>
            </w:r>
          </w:p>
        </w:tc>
        <w:tc>
          <w:tcPr>
            <w:tcW w:w="7249" w:type="dxa"/>
            <w:tcBorders>
              <w:top w:val="single" w:sz="8" w:space="0" w:color="000000"/>
              <w:left w:val="single" w:sz="8" w:space="0" w:color="000000"/>
              <w:bottom w:val="single" w:sz="8" w:space="0" w:color="000000"/>
              <w:right w:val="single" w:sz="8" w:space="0" w:color="000000"/>
            </w:tcBorders>
          </w:tcPr>
          <w:p w14:paraId="62D5710D" w14:textId="77777777" w:rsidR="004C17C6" w:rsidRDefault="004C17C6" w:rsidP="004C17C6">
            <w:pPr>
              <w:pStyle w:val="Table-Text"/>
            </w:pPr>
            <w:r>
              <w:t xml:space="preserve">The solution shall compare existing licensing data in the database with new licensing data from the external file and capture changes to site/provider applications in the database, per pre-defined validations.  </w:t>
            </w:r>
          </w:p>
        </w:tc>
        <w:tc>
          <w:tcPr>
            <w:tcW w:w="1481" w:type="dxa"/>
            <w:tcBorders>
              <w:top w:val="single" w:sz="8" w:space="0" w:color="000000"/>
              <w:left w:val="single" w:sz="8" w:space="0" w:color="000000"/>
              <w:bottom w:val="single" w:sz="8" w:space="0" w:color="000000"/>
              <w:right w:val="single" w:sz="8" w:space="0" w:color="000000"/>
            </w:tcBorders>
          </w:tcPr>
          <w:p w14:paraId="2709564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45798A" w14:textId="5C77E36E" w:rsidR="004C17C6" w:rsidRDefault="004C17C6" w:rsidP="004C17C6">
            <w:pPr>
              <w:pStyle w:val="Table-Text"/>
            </w:pPr>
          </w:p>
        </w:tc>
      </w:tr>
      <w:tr w:rsidR="004C17C6" w14:paraId="3522D637" w14:textId="1754817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0ED57B" w14:textId="61F282E6" w:rsidR="004C17C6" w:rsidRDefault="004C17C6" w:rsidP="004C17C6">
            <w:pPr>
              <w:pStyle w:val="Table-Text"/>
            </w:pPr>
            <w:r>
              <w:rPr>
                <w:rFonts w:ascii="Calibri" w:hAnsi="Calibri" w:cs="Calibri"/>
                <w:color w:val="000000"/>
                <w:sz w:val="22"/>
                <w:szCs w:val="22"/>
              </w:rPr>
              <w:t>729</w:t>
            </w:r>
          </w:p>
        </w:tc>
        <w:tc>
          <w:tcPr>
            <w:tcW w:w="7249" w:type="dxa"/>
            <w:tcBorders>
              <w:top w:val="single" w:sz="8" w:space="0" w:color="000000"/>
              <w:left w:val="single" w:sz="8" w:space="0" w:color="000000"/>
              <w:bottom w:val="single" w:sz="8" w:space="0" w:color="000000"/>
              <w:right w:val="single" w:sz="8" w:space="0" w:color="000000"/>
            </w:tcBorders>
          </w:tcPr>
          <w:p w14:paraId="2E20A33B" w14:textId="463F8201" w:rsidR="004C17C6" w:rsidRDefault="004C17C6" w:rsidP="004C17C6">
            <w:pPr>
              <w:pStyle w:val="Table-Text"/>
            </w:pPr>
            <w:r>
              <w:t>The solution shall update and display changes, and date of the change, to site/provider applications using imported licensing data, per business rules.</w:t>
            </w:r>
          </w:p>
        </w:tc>
        <w:tc>
          <w:tcPr>
            <w:tcW w:w="1481" w:type="dxa"/>
            <w:tcBorders>
              <w:top w:val="single" w:sz="8" w:space="0" w:color="000000"/>
              <w:left w:val="single" w:sz="8" w:space="0" w:color="000000"/>
              <w:bottom w:val="single" w:sz="8" w:space="0" w:color="000000"/>
              <w:right w:val="single" w:sz="8" w:space="0" w:color="000000"/>
            </w:tcBorders>
          </w:tcPr>
          <w:p w14:paraId="42C9858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FF7A65F" w14:textId="4DC15140" w:rsidR="004C17C6" w:rsidRDefault="004C17C6" w:rsidP="004C17C6">
            <w:pPr>
              <w:pStyle w:val="Table-Text"/>
            </w:pPr>
          </w:p>
        </w:tc>
      </w:tr>
      <w:tr w:rsidR="004C17C6" w14:paraId="4EC9B1DB" w14:textId="7AB652D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80D646" w14:textId="2F949E5A" w:rsidR="004C17C6" w:rsidRDefault="004C17C6" w:rsidP="004C17C6">
            <w:pPr>
              <w:pStyle w:val="Table-Text"/>
            </w:pPr>
            <w:r>
              <w:rPr>
                <w:rFonts w:ascii="Calibri" w:hAnsi="Calibri" w:cs="Calibri"/>
                <w:color w:val="000000"/>
                <w:sz w:val="22"/>
                <w:szCs w:val="22"/>
              </w:rPr>
              <w:t>730</w:t>
            </w:r>
          </w:p>
        </w:tc>
        <w:tc>
          <w:tcPr>
            <w:tcW w:w="7249" w:type="dxa"/>
            <w:tcBorders>
              <w:top w:val="single" w:sz="8" w:space="0" w:color="000000"/>
              <w:left w:val="single" w:sz="8" w:space="0" w:color="000000"/>
              <w:bottom w:val="single" w:sz="8" w:space="0" w:color="000000"/>
              <w:right w:val="single" w:sz="8" w:space="0" w:color="000000"/>
            </w:tcBorders>
          </w:tcPr>
          <w:p w14:paraId="2DA8EA30" w14:textId="559089A7" w:rsidR="004C17C6" w:rsidRDefault="004C17C6" w:rsidP="004C17C6">
            <w:pPr>
              <w:pStyle w:val="Table-Text"/>
            </w:pPr>
            <w:r>
              <w:t xml:space="preserve">The solution shall send the following CACFP data to the </w:t>
            </w:r>
            <w:r w:rsidRPr="00CC72C7">
              <w:t>Child Care Facility System</w:t>
            </w:r>
            <w:r>
              <w:t xml:space="preserve"> (CCFS) daily, via web Application Program Interface (API): </w:t>
            </w:r>
          </w:p>
          <w:p w14:paraId="442CF41A" w14:textId="77777777" w:rsidR="004C17C6" w:rsidRDefault="004C17C6" w:rsidP="004C17C6">
            <w:pPr>
              <w:pStyle w:val="ListParagraph"/>
              <w:numPr>
                <w:ilvl w:val="0"/>
                <w:numId w:val="58"/>
              </w:numPr>
            </w:pPr>
            <w:r>
              <w:t>Participation data</w:t>
            </w:r>
          </w:p>
          <w:p w14:paraId="0B9D59EC" w14:textId="77777777" w:rsidR="004C17C6" w:rsidRDefault="004C17C6" w:rsidP="004C17C6">
            <w:pPr>
              <w:pStyle w:val="ListParagraph"/>
              <w:numPr>
                <w:ilvl w:val="0"/>
                <w:numId w:val="58"/>
              </w:numPr>
            </w:pPr>
            <w:r>
              <w:t>Administrative review data</w:t>
            </w:r>
          </w:p>
          <w:p w14:paraId="2E8F695C" w14:textId="77777777" w:rsidR="004C17C6" w:rsidRDefault="004C17C6" w:rsidP="004C17C6">
            <w:pPr>
              <w:pStyle w:val="ListParagraph"/>
              <w:numPr>
                <w:ilvl w:val="0"/>
                <w:numId w:val="58"/>
              </w:numPr>
            </w:pPr>
            <w:r>
              <w:t xml:space="preserve">Serious deficiency data </w:t>
            </w:r>
          </w:p>
        </w:tc>
        <w:tc>
          <w:tcPr>
            <w:tcW w:w="1481" w:type="dxa"/>
            <w:tcBorders>
              <w:top w:val="single" w:sz="8" w:space="0" w:color="000000"/>
              <w:left w:val="single" w:sz="8" w:space="0" w:color="000000"/>
              <w:bottom w:val="single" w:sz="8" w:space="0" w:color="000000"/>
              <w:right w:val="single" w:sz="8" w:space="0" w:color="000000"/>
            </w:tcBorders>
          </w:tcPr>
          <w:p w14:paraId="7F6DF0B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F9400A1" w14:textId="7BE36667" w:rsidR="004C17C6" w:rsidRDefault="004C17C6" w:rsidP="004C17C6">
            <w:pPr>
              <w:pStyle w:val="Table-Text"/>
            </w:pPr>
          </w:p>
        </w:tc>
      </w:tr>
      <w:tr w:rsidR="004C17C6" w14:paraId="5DA9D048" w14:textId="2BE8FF2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AB90AAF" w14:textId="738BB2A4" w:rsidR="004C17C6" w:rsidRDefault="004C17C6" w:rsidP="004C17C6">
            <w:pPr>
              <w:pStyle w:val="Table-Text"/>
            </w:pPr>
            <w:r>
              <w:rPr>
                <w:rFonts w:ascii="Calibri" w:hAnsi="Calibri" w:cs="Calibri"/>
                <w:color w:val="000000"/>
                <w:sz w:val="22"/>
                <w:szCs w:val="22"/>
              </w:rPr>
              <w:t>731</w:t>
            </w:r>
          </w:p>
        </w:tc>
        <w:tc>
          <w:tcPr>
            <w:tcW w:w="7249" w:type="dxa"/>
            <w:tcBorders>
              <w:top w:val="single" w:sz="8" w:space="0" w:color="000000"/>
              <w:left w:val="single" w:sz="8" w:space="0" w:color="000000"/>
              <w:bottom w:val="single" w:sz="8" w:space="0" w:color="000000"/>
              <w:right w:val="single" w:sz="8" w:space="0" w:color="000000"/>
            </w:tcBorders>
          </w:tcPr>
          <w:p w14:paraId="17DB932C" w14:textId="69EC4754" w:rsidR="004C17C6" w:rsidRDefault="004C17C6" w:rsidP="004C17C6">
            <w:pPr>
              <w:pStyle w:val="Table-Text"/>
            </w:pPr>
            <w:r>
              <w:t>The solution shall accept and store uploaded New York State Education Department (NYSED) data annually, in accordance with the permissions set forth in the established data sharing agreement.</w:t>
            </w:r>
          </w:p>
        </w:tc>
        <w:tc>
          <w:tcPr>
            <w:tcW w:w="1481" w:type="dxa"/>
            <w:tcBorders>
              <w:top w:val="single" w:sz="8" w:space="0" w:color="000000"/>
              <w:left w:val="single" w:sz="8" w:space="0" w:color="000000"/>
              <w:bottom w:val="single" w:sz="8" w:space="0" w:color="000000"/>
              <w:right w:val="single" w:sz="8" w:space="0" w:color="000000"/>
            </w:tcBorders>
          </w:tcPr>
          <w:p w14:paraId="5994F4E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49031EA" w14:textId="6EAF4FCD" w:rsidR="004C17C6" w:rsidRDefault="004C17C6" w:rsidP="004C17C6">
            <w:pPr>
              <w:pStyle w:val="Table-Text"/>
            </w:pPr>
          </w:p>
        </w:tc>
      </w:tr>
      <w:tr w:rsidR="004C17C6" w14:paraId="7DD0989A" w14:textId="4AD795D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A83711" w14:textId="51513683" w:rsidR="004C17C6" w:rsidRDefault="004C17C6" w:rsidP="004C17C6">
            <w:pPr>
              <w:pStyle w:val="Table-Text"/>
            </w:pPr>
            <w:r>
              <w:rPr>
                <w:rFonts w:ascii="Calibri" w:hAnsi="Calibri" w:cs="Calibri"/>
                <w:color w:val="000000"/>
                <w:sz w:val="22"/>
                <w:szCs w:val="22"/>
              </w:rPr>
              <w:lastRenderedPageBreak/>
              <w:t>732</w:t>
            </w:r>
          </w:p>
        </w:tc>
        <w:tc>
          <w:tcPr>
            <w:tcW w:w="7249" w:type="dxa"/>
            <w:tcBorders>
              <w:top w:val="single" w:sz="8" w:space="0" w:color="000000"/>
              <w:left w:val="single" w:sz="8" w:space="0" w:color="000000"/>
              <w:bottom w:val="single" w:sz="8" w:space="0" w:color="000000"/>
              <w:right w:val="single" w:sz="8" w:space="0" w:color="000000"/>
            </w:tcBorders>
          </w:tcPr>
          <w:p w14:paraId="0E556A02" w14:textId="2B0A68DD" w:rsidR="004C17C6" w:rsidRDefault="004C17C6" w:rsidP="004C17C6">
            <w:pPr>
              <w:pStyle w:val="Table-Text"/>
            </w:pPr>
            <w:r>
              <w:t xml:space="preserve">The solution shall systematically transmit CACFP participation data, breastfeeding friendly (BFF) designation data, and EWPH participation data to Data.NY.Gov. </w:t>
            </w:r>
          </w:p>
        </w:tc>
        <w:tc>
          <w:tcPr>
            <w:tcW w:w="1481" w:type="dxa"/>
            <w:tcBorders>
              <w:top w:val="single" w:sz="8" w:space="0" w:color="000000"/>
              <w:left w:val="single" w:sz="8" w:space="0" w:color="000000"/>
              <w:bottom w:val="single" w:sz="8" w:space="0" w:color="000000"/>
              <w:right w:val="single" w:sz="8" w:space="0" w:color="000000"/>
            </w:tcBorders>
          </w:tcPr>
          <w:p w14:paraId="6BA95A3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B9BCC38" w14:textId="38F82F92" w:rsidR="004C17C6" w:rsidRDefault="004C17C6" w:rsidP="004C17C6">
            <w:pPr>
              <w:pStyle w:val="Table-Text"/>
            </w:pPr>
          </w:p>
        </w:tc>
      </w:tr>
      <w:tr w:rsidR="004C17C6" w14:paraId="4BF8F31D" w14:textId="32F650E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7B4FE5" w14:textId="33A52006" w:rsidR="004C17C6" w:rsidRDefault="004C17C6" w:rsidP="004C17C6">
            <w:pPr>
              <w:pStyle w:val="Table-Text"/>
            </w:pPr>
            <w:r>
              <w:rPr>
                <w:rFonts w:ascii="Calibri" w:hAnsi="Calibri" w:cs="Calibri"/>
                <w:color w:val="000000"/>
                <w:sz w:val="22"/>
                <w:szCs w:val="22"/>
              </w:rPr>
              <w:t>733</w:t>
            </w:r>
          </w:p>
        </w:tc>
        <w:tc>
          <w:tcPr>
            <w:tcW w:w="7249" w:type="dxa"/>
            <w:tcBorders>
              <w:top w:val="single" w:sz="8" w:space="0" w:color="000000"/>
              <w:left w:val="single" w:sz="8" w:space="0" w:color="000000"/>
              <w:bottom w:val="single" w:sz="8" w:space="0" w:color="000000"/>
              <w:right w:val="single" w:sz="8" w:space="0" w:color="000000"/>
            </w:tcBorders>
          </w:tcPr>
          <w:p w14:paraId="03B4D917" w14:textId="5C05D0CE" w:rsidR="004C17C6" w:rsidRDefault="004C17C6" w:rsidP="004C17C6">
            <w:pPr>
              <w:pStyle w:val="Table-Text"/>
            </w:pPr>
            <w:r>
              <w:t>The solution shall provide the ability to transmit documents, contracts, correspondence, and reports to the CACFP's current electronic file management system (</w:t>
            </w:r>
            <w:proofErr w:type="spellStart"/>
            <w:r>
              <w:t>DocStar</w:t>
            </w:r>
            <w:proofErr w:type="spellEnd"/>
            <w:r>
              <w:t>).</w:t>
            </w:r>
          </w:p>
        </w:tc>
        <w:tc>
          <w:tcPr>
            <w:tcW w:w="1481" w:type="dxa"/>
            <w:tcBorders>
              <w:top w:val="single" w:sz="8" w:space="0" w:color="000000"/>
              <w:left w:val="single" w:sz="8" w:space="0" w:color="000000"/>
              <w:bottom w:val="single" w:sz="8" w:space="0" w:color="000000"/>
              <w:right w:val="single" w:sz="8" w:space="0" w:color="000000"/>
            </w:tcBorders>
          </w:tcPr>
          <w:p w14:paraId="5D1043F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8A1EC9" w14:textId="22713F83" w:rsidR="004C17C6" w:rsidRDefault="004C17C6" w:rsidP="004C17C6">
            <w:pPr>
              <w:pStyle w:val="Table-Text"/>
            </w:pPr>
          </w:p>
        </w:tc>
      </w:tr>
      <w:tr w:rsidR="004C17C6" w14:paraId="3BDB44E0" w14:textId="03CBC45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8937C60" w14:textId="60CA5740" w:rsidR="004C17C6" w:rsidRDefault="004C17C6" w:rsidP="004C17C6">
            <w:pPr>
              <w:pStyle w:val="Table-Text"/>
            </w:pPr>
            <w:r>
              <w:rPr>
                <w:rFonts w:ascii="Calibri" w:hAnsi="Calibri" w:cs="Calibri"/>
                <w:color w:val="000000"/>
                <w:sz w:val="22"/>
                <w:szCs w:val="22"/>
              </w:rPr>
              <w:t>734</w:t>
            </w:r>
          </w:p>
        </w:tc>
        <w:tc>
          <w:tcPr>
            <w:tcW w:w="7249" w:type="dxa"/>
            <w:tcBorders>
              <w:top w:val="single" w:sz="8" w:space="0" w:color="000000"/>
              <w:left w:val="single" w:sz="8" w:space="0" w:color="000000"/>
              <w:bottom w:val="single" w:sz="8" w:space="0" w:color="000000"/>
              <w:right w:val="single" w:sz="8" w:space="0" w:color="000000"/>
            </w:tcBorders>
          </w:tcPr>
          <w:p w14:paraId="3D172460" w14:textId="5B27980E" w:rsidR="004C17C6" w:rsidRDefault="004C17C6" w:rsidP="004C17C6">
            <w:pPr>
              <w:pStyle w:val="Table-Text"/>
            </w:pPr>
            <w:r>
              <w:t>The solution shall store New York State Education Department (NYSED) data for at least five years. After five years the data can be destroyed, and a Data Destruction Affidavit certification must be provided to the Department.</w:t>
            </w:r>
          </w:p>
        </w:tc>
        <w:tc>
          <w:tcPr>
            <w:tcW w:w="1481" w:type="dxa"/>
            <w:tcBorders>
              <w:top w:val="single" w:sz="8" w:space="0" w:color="000000"/>
              <w:left w:val="single" w:sz="8" w:space="0" w:color="000000"/>
              <w:bottom w:val="single" w:sz="8" w:space="0" w:color="000000"/>
              <w:right w:val="single" w:sz="8" w:space="0" w:color="000000"/>
            </w:tcBorders>
          </w:tcPr>
          <w:p w14:paraId="03667D2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37DD60" w14:textId="6AC28B5F" w:rsidR="004C17C6" w:rsidRDefault="004C17C6" w:rsidP="004C17C6">
            <w:pPr>
              <w:pStyle w:val="Table-Text"/>
            </w:pPr>
          </w:p>
        </w:tc>
      </w:tr>
      <w:tr w:rsidR="004C17C6" w14:paraId="6A404723" w14:textId="693486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EE2295" w14:textId="4D82209E" w:rsidR="004C17C6" w:rsidRDefault="004C17C6" w:rsidP="004C17C6">
            <w:pPr>
              <w:pStyle w:val="Table-Text"/>
            </w:pPr>
            <w:r>
              <w:rPr>
                <w:rFonts w:ascii="Calibri" w:hAnsi="Calibri" w:cs="Calibri"/>
                <w:color w:val="000000"/>
                <w:sz w:val="22"/>
                <w:szCs w:val="22"/>
              </w:rPr>
              <w:t>735</w:t>
            </w:r>
          </w:p>
        </w:tc>
        <w:tc>
          <w:tcPr>
            <w:tcW w:w="7249" w:type="dxa"/>
            <w:tcBorders>
              <w:top w:val="single" w:sz="8" w:space="0" w:color="000000"/>
              <w:left w:val="single" w:sz="8" w:space="0" w:color="000000"/>
              <w:bottom w:val="single" w:sz="8" w:space="0" w:color="000000"/>
              <w:right w:val="single" w:sz="8" w:space="0" w:color="000000"/>
            </w:tcBorders>
          </w:tcPr>
          <w:p w14:paraId="7BB1ACD4" w14:textId="020BDA86" w:rsidR="004C17C6" w:rsidRDefault="004C17C6" w:rsidP="004C17C6">
            <w:pPr>
              <w:pStyle w:val="Table-Text"/>
            </w:pPr>
            <w:r>
              <w:t>The solution shall retain database information for seven years. After seven years the data can be destroyed, and a Data Destruction Affidavit certification must be provided to the Department.</w:t>
            </w:r>
          </w:p>
        </w:tc>
        <w:tc>
          <w:tcPr>
            <w:tcW w:w="1481" w:type="dxa"/>
            <w:tcBorders>
              <w:top w:val="single" w:sz="8" w:space="0" w:color="000000"/>
              <w:left w:val="single" w:sz="8" w:space="0" w:color="000000"/>
              <w:bottom w:val="single" w:sz="8" w:space="0" w:color="000000"/>
              <w:right w:val="single" w:sz="8" w:space="0" w:color="000000"/>
            </w:tcBorders>
          </w:tcPr>
          <w:p w14:paraId="2C97E56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F118E1F" w14:textId="233CDC3B" w:rsidR="004C17C6" w:rsidRDefault="004C17C6" w:rsidP="004C17C6">
            <w:pPr>
              <w:pStyle w:val="Table-Text"/>
            </w:pPr>
          </w:p>
        </w:tc>
      </w:tr>
      <w:tr w:rsidR="004C17C6" w14:paraId="5EA3D57E" w14:textId="7F85F3A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F5E8F3" w14:textId="142A3C98" w:rsidR="004C17C6" w:rsidRDefault="004C17C6" w:rsidP="004C17C6">
            <w:pPr>
              <w:pStyle w:val="Table-Text"/>
            </w:pPr>
            <w:r>
              <w:rPr>
                <w:rFonts w:ascii="Calibri" w:hAnsi="Calibri" w:cs="Calibri"/>
                <w:color w:val="000000"/>
                <w:sz w:val="22"/>
                <w:szCs w:val="22"/>
              </w:rPr>
              <w:t>736</w:t>
            </w:r>
          </w:p>
        </w:tc>
        <w:tc>
          <w:tcPr>
            <w:tcW w:w="7249" w:type="dxa"/>
            <w:tcBorders>
              <w:top w:val="single" w:sz="8" w:space="0" w:color="000000"/>
              <w:left w:val="single" w:sz="8" w:space="0" w:color="000000"/>
              <w:bottom w:val="single" w:sz="8" w:space="0" w:color="000000"/>
              <w:right w:val="single" w:sz="8" w:space="0" w:color="000000"/>
            </w:tcBorders>
          </w:tcPr>
          <w:p w14:paraId="7AF686F1" w14:textId="77777777" w:rsidR="004C17C6" w:rsidRDefault="004C17C6" w:rsidP="004C17C6">
            <w:pPr>
              <w:pStyle w:val="Heading1"/>
              <w:keepLines w:val="0"/>
              <w:numPr>
                <w:ilvl w:val="0"/>
                <w:numId w:val="60"/>
              </w:numPr>
              <w:spacing w:before="240" w:after="60"/>
            </w:pPr>
            <w:bookmarkStart w:id="95" w:name="_Toc503943217"/>
            <w:bookmarkStart w:id="96" w:name="_Toc5196821"/>
            <w:r>
              <w:t>Non-functional System Requirements</w:t>
            </w:r>
            <w:bookmarkEnd w:id="95"/>
            <w:bookmarkEnd w:id="96"/>
          </w:p>
        </w:tc>
        <w:tc>
          <w:tcPr>
            <w:tcW w:w="1481" w:type="dxa"/>
            <w:tcBorders>
              <w:top w:val="single" w:sz="8" w:space="0" w:color="000000"/>
              <w:left w:val="single" w:sz="8" w:space="0" w:color="000000"/>
              <w:bottom w:val="single" w:sz="8" w:space="0" w:color="000000"/>
              <w:right w:val="single" w:sz="8" w:space="0" w:color="000000"/>
            </w:tcBorders>
          </w:tcPr>
          <w:p w14:paraId="45B8E2E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0E251CC" w14:textId="6237D45E" w:rsidR="004C17C6" w:rsidRDefault="004C17C6" w:rsidP="004C17C6"/>
        </w:tc>
      </w:tr>
      <w:tr w:rsidR="004C17C6" w14:paraId="3DA9229F" w14:textId="1568D5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422C0C" w14:textId="33635BFA" w:rsidR="004C17C6" w:rsidRDefault="004C17C6" w:rsidP="004C17C6">
            <w:pPr>
              <w:pStyle w:val="Table-Text"/>
            </w:pPr>
            <w:r>
              <w:rPr>
                <w:rFonts w:ascii="Calibri" w:hAnsi="Calibri" w:cs="Calibri"/>
                <w:color w:val="000000"/>
                <w:sz w:val="22"/>
                <w:szCs w:val="22"/>
              </w:rPr>
              <w:t>737</w:t>
            </w:r>
          </w:p>
        </w:tc>
        <w:tc>
          <w:tcPr>
            <w:tcW w:w="7249" w:type="dxa"/>
            <w:tcBorders>
              <w:top w:val="single" w:sz="8" w:space="0" w:color="000000"/>
              <w:left w:val="single" w:sz="8" w:space="0" w:color="000000"/>
              <w:bottom w:val="single" w:sz="8" w:space="0" w:color="000000"/>
              <w:right w:val="single" w:sz="8" w:space="0" w:color="000000"/>
            </w:tcBorders>
          </w:tcPr>
          <w:p w14:paraId="5BA0AA11" w14:textId="77777777" w:rsidR="004C17C6" w:rsidRDefault="004C17C6" w:rsidP="004C17C6">
            <w:pPr>
              <w:pStyle w:val="Heading2"/>
            </w:pPr>
            <w:bookmarkStart w:id="97" w:name="_Toc503943218"/>
            <w:bookmarkStart w:id="98" w:name="_Toc5196822"/>
            <w:r>
              <w:t>User Interface</w:t>
            </w:r>
            <w:bookmarkEnd w:id="97"/>
            <w:bookmarkEnd w:id="98"/>
          </w:p>
        </w:tc>
        <w:tc>
          <w:tcPr>
            <w:tcW w:w="1481" w:type="dxa"/>
            <w:tcBorders>
              <w:top w:val="single" w:sz="8" w:space="0" w:color="000000"/>
              <w:left w:val="single" w:sz="8" w:space="0" w:color="000000"/>
              <w:bottom w:val="single" w:sz="8" w:space="0" w:color="000000"/>
              <w:right w:val="single" w:sz="8" w:space="0" w:color="000000"/>
            </w:tcBorders>
          </w:tcPr>
          <w:p w14:paraId="6F07DC0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1C23AAC" w14:textId="7513FF7A" w:rsidR="004C17C6" w:rsidRDefault="004C17C6" w:rsidP="004C17C6"/>
        </w:tc>
      </w:tr>
      <w:tr w:rsidR="004C17C6" w14:paraId="6F939514" w14:textId="4351C8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CA1FC70" w14:textId="05CC479C" w:rsidR="004C17C6" w:rsidRDefault="004C17C6" w:rsidP="004C17C6">
            <w:pPr>
              <w:pStyle w:val="Table-Text"/>
            </w:pPr>
            <w:r>
              <w:rPr>
                <w:rFonts w:ascii="Calibri" w:hAnsi="Calibri" w:cs="Calibri"/>
                <w:color w:val="000000"/>
                <w:sz w:val="22"/>
                <w:szCs w:val="22"/>
              </w:rPr>
              <w:t>738</w:t>
            </w:r>
          </w:p>
        </w:tc>
        <w:tc>
          <w:tcPr>
            <w:tcW w:w="7249" w:type="dxa"/>
            <w:tcBorders>
              <w:top w:val="single" w:sz="8" w:space="0" w:color="000000"/>
              <w:left w:val="single" w:sz="8" w:space="0" w:color="000000"/>
              <w:bottom w:val="single" w:sz="8" w:space="0" w:color="000000"/>
              <w:right w:val="single" w:sz="8" w:space="0" w:color="000000"/>
            </w:tcBorders>
          </w:tcPr>
          <w:p w14:paraId="0D5E23E4" w14:textId="775C098F" w:rsidR="004C17C6" w:rsidRDefault="004C17C6" w:rsidP="004C17C6">
            <w:pPr>
              <w:pStyle w:val="Table-Text"/>
            </w:pPr>
            <w:r>
              <w:t xml:space="preserve">The solution shall comply with the mandatory Universal Navigation to be used for all New York State government entities' public web sites and web applications: </w:t>
            </w:r>
            <w:hyperlink r:id="rId13" w:history="1">
              <w:r>
                <w:rPr>
                  <w:rStyle w:val="Hyperlink"/>
                </w:rPr>
                <w:t>https://its.ny.gov/document/new-york-state-universal-web-navigation</w:t>
              </w:r>
            </w:hyperlink>
            <w:r>
              <w:t>.</w:t>
            </w:r>
          </w:p>
        </w:tc>
        <w:tc>
          <w:tcPr>
            <w:tcW w:w="1481" w:type="dxa"/>
            <w:tcBorders>
              <w:top w:val="single" w:sz="8" w:space="0" w:color="000000"/>
              <w:left w:val="single" w:sz="8" w:space="0" w:color="000000"/>
              <w:bottom w:val="single" w:sz="8" w:space="0" w:color="000000"/>
              <w:right w:val="single" w:sz="8" w:space="0" w:color="000000"/>
            </w:tcBorders>
          </w:tcPr>
          <w:p w14:paraId="2A23DE5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8005E1" w14:textId="07C02C7D" w:rsidR="004C17C6" w:rsidRDefault="004C17C6" w:rsidP="004C17C6">
            <w:pPr>
              <w:pStyle w:val="Table-Text"/>
            </w:pPr>
          </w:p>
        </w:tc>
      </w:tr>
      <w:tr w:rsidR="004C17C6" w14:paraId="1A70DCE8"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485F15" w14:textId="08E3F195" w:rsidR="004C17C6" w:rsidRDefault="004C17C6" w:rsidP="004C17C6">
            <w:pPr>
              <w:pStyle w:val="Table-Text"/>
            </w:pPr>
            <w:r>
              <w:rPr>
                <w:rFonts w:ascii="Calibri" w:hAnsi="Calibri" w:cs="Calibri"/>
                <w:color w:val="000000"/>
                <w:sz w:val="22"/>
                <w:szCs w:val="22"/>
              </w:rPr>
              <w:t>739</w:t>
            </w:r>
          </w:p>
        </w:tc>
        <w:tc>
          <w:tcPr>
            <w:tcW w:w="7249" w:type="dxa"/>
            <w:tcBorders>
              <w:top w:val="single" w:sz="8" w:space="0" w:color="000000"/>
              <w:left w:val="single" w:sz="8" w:space="0" w:color="000000"/>
              <w:bottom w:val="single" w:sz="8" w:space="0" w:color="000000"/>
              <w:right w:val="single" w:sz="8" w:space="0" w:color="000000"/>
            </w:tcBorders>
          </w:tcPr>
          <w:p w14:paraId="2C7460D4" w14:textId="02B04CB2" w:rsidR="004C17C6" w:rsidRDefault="004C17C6" w:rsidP="004C17C6">
            <w:pPr>
              <w:pStyle w:val="Table-Text"/>
            </w:pPr>
            <w:r w:rsidRPr="00FF4FA3">
              <w:t xml:space="preserve">The solution shall comply with the NYS policy on Advertisements, Endorsements and Sponsorships on State Entity Websites: </w:t>
            </w:r>
            <w:hyperlink r:id="rId14" w:history="1">
              <w:r w:rsidRPr="00FF4FA3">
                <w:rPr>
                  <w:rStyle w:val="Hyperlink"/>
                </w:rPr>
                <w:t>https://its.ny.gov/document/advertisements-endorsements-and-sponsorships-state-entity-websites</w:t>
              </w:r>
            </w:hyperlink>
            <w:r w:rsidRPr="00FF4FA3">
              <w:t>.</w:t>
            </w:r>
          </w:p>
        </w:tc>
        <w:tc>
          <w:tcPr>
            <w:tcW w:w="1481" w:type="dxa"/>
            <w:tcBorders>
              <w:top w:val="single" w:sz="8" w:space="0" w:color="000000"/>
              <w:left w:val="single" w:sz="8" w:space="0" w:color="000000"/>
              <w:bottom w:val="single" w:sz="8" w:space="0" w:color="000000"/>
              <w:right w:val="single" w:sz="8" w:space="0" w:color="000000"/>
            </w:tcBorders>
          </w:tcPr>
          <w:p w14:paraId="07B3615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A9DC30" w14:textId="77777777" w:rsidR="004C17C6" w:rsidRDefault="004C17C6" w:rsidP="004C17C6">
            <w:pPr>
              <w:pStyle w:val="Table-Text"/>
            </w:pPr>
          </w:p>
        </w:tc>
      </w:tr>
      <w:tr w:rsidR="004C17C6" w14:paraId="069C24D6" w14:textId="516E52C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CB0366" w14:textId="2BB7A6AA" w:rsidR="004C17C6" w:rsidRDefault="004C17C6" w:rsidP="004C17C6">
            <w:pPr>
              <w:pStyle w:val="Table-Text"/>
            </w:pPr>
            <w:r>
              <w:rPr>
                <w:rFonts w:ascii="Calibri" w:hAnsi="Calibri" w:cs="Calibri"/>
                <w:color w:val="000000"/>
                <w:sz w:val="22"/>
                <w:szCs w:val="22"/>
              </w:rPr>
              <w:t>740</w:t>
            </w:r>
          </w:p>
        </w:tc>
        <w:tc>
          <w:tcPr>
            <w:tcW w:w="7249" w:type="dxa"/>
            <w:tcBorders>
              <w:top w:val="single" w:sz="8" w:space="0" w:color="000000"/>
              <w:left w:val="single" w:sz="8" w:space="0" w:color="000000"/>
              <w:bottom w:val="single" w:sz="8" w:space="0" w:color="000000"/>
              <w:right w:val="single" w:sz="8" w:space="0" w:color="000000"/>
            </w:tcBorders>
          </w:tcPr>
          <w:p w14:paraId="064E1F86" w14:textId="77777777" w:rsidR="004C17C6" w:rsidRDefault="004C17C6" w:rsidP="004C17C6">
            <w:pPr>
              <w:pStyle w:val="Table-Text"/>
            </w:pPr>
            <w:r>
              <w:t xml:space="preserve">The solution shall provide the following word processing features on narrative text fields: </w:t>
            </w:r>
          </w:p>
          <w:p w14:paraId="7E1C0562" w14:textId="585C3722" w:rsidR="004C17C6" w:rsidRDefault="004C17C6" w:rsidP="004C17C6">
            <w:pPr>
              <w:pStyle w:val="ListParagraph"/>
              <w:numPr>
                <w:ilvl w:val="0"/>
                <w:numId w:val="58"/>
              </w:numPr>
            </w:pPr>
            <w:r>
              <w:t>Spell and grammar check</w:t>
            </w:r>
          </w:p>
          <w:p w14:paraId="1407792A" w14:textId="185F4128" w:rsidR="004C17C6" w:rsidRDefault="004C17C6" w:rsidP="004C17C6">
            <w:pPr>
              <w:pStyle w:val="ListParagraph"/>
              <w:numPr>
                <w:ilvl w:val="0"/>
                <w:numId w:val="58"/>
              </w:numPr>
            </w:pPr>
            <w:r>
              <w:t>Cut/paste</w:t>
            </w:r>
          </w:p>
          <w:p w14:paraId="7DBFFDC5" w14:textId="28C40BEE" w:rsidR="004C17C6" w:rsidRDefault="004C17C6" w:rsidP="004C17C6">
            <w:pPr>
              <w:pStyle w:val="ListParagraph"/>
              <w:numPr>
                <w:ilvl w:val="0"/>
                <w:numId w:val="58"/>
              </w:numPr>
            </w:pPr>
            <w:r>
              <w:t>Copy</w:t>
            </w:r>
          </w:p>
          <w:p w14:paraId="497773A4" w14:textId="3B595CCE" w:rsidR="004C17C6" w:rsidRDefault="004C17C6" w:rsidP="004C17C6">
            <w:pPr>
              <w:pStyle w:val="ListParagraph"/>
              <w:numPr>
                <w:ilvl w:val="0"/>
                <w:numId w:val="58"/>
              </w:numPr>
            </w:pPr>
            <w:r>
              <w:t>Italic, bold, and underline</w:t>
            </w:r>
          </w:p>
        </w:tc>
        <w:tc>
          <w:tcPr>
            <w:tcW w:w="1481" w:type="dxa"/>
            <w:tcBorders>
              <w:top w:val="single" w:sz="8" w:space="0" w:color="000000"/>
              <w:left w:val="single" w:sz="8" w:space="0" w:color="000000"/>
              <w:bottom w:val="single" w:sz="8" w:space="0" w:color="000000"/>
              <w:right w:val="single" w:sz="8" w:space="0" w:color="000000"/>
            </w:tcBorders>
          </w:tcPr>
          <w:p w14:paraId="6DEA888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6A14BA" w14:textId="681051DF" w:rsidR="004C17C6" w:rsidRDefault="004C17C6" w:rsidP="004C17C6">
            <w:pPr>
              <w:pStyle w:val="Table-Text"/>
            </w:pPr>
          </w:p>
        </w:tc>
      </w:tr>
      <w:tr w:rsidR="004C17C6" w14:paraId="0A5DAF85" w14:textId="50A9F02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3DD972" w14:textId="3F8190D0" w:rsidR="004C17C6" w:rsidRDefault="004C17C6" w:rsidP="004C17C6">
            <w:pPr>
              <w:pStyle w:val="Table-Text"/>
            </w:pPr>
            <w:r>
              <w:rPr>
                <w:rFonts w:ascii="Calibri" w:hAnsi="Calibri" w:cs="Calibri"/>
                <w:color w:val="000000"/>
                <w:sz w:val="22"/>
                <w:szCs w:val="22"/>
              </w:rPr>
              <w:t>741</w:t>
            </w:r>
          </w:p>
        </w:tc>
        <w:tc>
          <w:tcPr>
            <w:tcW w:w="7249" w:type="dxa"/>
            <w:tcBorders>
              <w:top w:val="single" w:sz="8" w:space="0" w:color="000000"/>
              <w:left w:val="single" w:sz="8" w:space="0" w:color="000000"/>
              <w:bottom w:val="single" w:sz="8" w:space="0" w:color="000000"/>
              <w:right w:val="single" w:sz="8" w:space="0" w:color="000000"/>
            </w:tcBorders>
          </w:tcPr>
          <w:p w14:paraId="72CBAAA0" w14:textId="77777777" w:rsidR="004C17C6" w:rsidRDefault="004C17C6" w:rsidP="004C17C6">
            <w:pPr>
              <w:pStyle w:val="Table-Text"/>
            </w:pPr>
            <w:r>
              <w:t>The solution shall provide a standard web browser interface (current IE, Edge, Firefox, Chrome, Safari versions) for all end user functions.</w:t>
            </w:r>
          </w:p>
        </w:tc>
        <w:tc>
          <w:tcPr>
            <w:tcW w:w="1481" w:type="dxa"/>
            <w:tcBorders>
              <w:top w:val="single" w:sz="8" w:space="0" w:color="000000"/>
              <w:left w:val="single" w:sz="8" w:space="0" w:color="000000"/>
              <w:bottom w:val="single" w:sz="8" w:space="0" w:color="000000"/>
              <w:right w:val="single" w:sz="8" w:space="0" w:color="000000"/>
            </w:tcBorders>
          </w:tcPr>
          <w:p w14:paraId="369B836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6EADB6" w14:textId="0ACD318F" w:rsidR="004C17C6" w:rsidRDefault="004C17C6" w:rsidP="004C17C6">
            <w:pPr>
              <w:pStyle w:val="Table-Text"/>
            </w:pPr>
          </w:p>
        </w:tc>
      </w:tr>
      <w:tr w:rsidR="004C17C6" w14:paraId="3A65F692" w14:textId="0B0AD2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232A4D" w14:textId="689D5939" w:rsidR="004C17C6" w:rsidRDefault="004C17C6" w:rsidP="004C17C6">
            <w:pPr>
              <w:pStyle w:val="Table-Text"/>
            </w:pPr>
            <w:r>
              <w:rPr>
                <w:rFonts w:ascii="Calibri" w:hAnsi="Calibri" w:cs="Calibri"/>
                <w:color w:val="000000"/>
                <w:sz w:val="22"/>
                <w:szCs w:val="22"/>
              </w:rPr>
              <w:t>742</w:t>
            </w:r>
          </w:p>
        </w:tc>
        <w:tc>
          <w:tcPr>
            <w:tcW w:w="7249" w:type="dxa"/>
            <w:tcBorders>
              <w:top w:val="single" w:sz="8" w:space="0" w:color="000000"/>
              <w:left w:val="single" w:sz="8" w:space="0" w:color="000000"/>
              <w:bottom w:val="single" w:sz="8" w:space="0" w:color="000000"/>
              <w:right w:val="single" w:sz="8" w:space="0" w:color="000000"/>
            </w:tcBorders>
          </w:tcPr>
          <w:p w14:paraId="2B1AB386" w14:textId="69BACF03" w:rsidR="004C17C6" w:rsidRDefault="004C17C6" w:rsidP="004C17C6">
            <w:pPr>
              <w:pStyle w:val="Table-Text"/>
            </w:pPr>
            <w:r>
              <w:t>The solution shall implement a responsive web design that adapts to desktop browsers and mobile devices, adjusting layout to the size of the screen.</w:t>
            </w:r>
          </w:p>
        </w:tc>
        <w:tc>
          <w:tcPr>
            <w:tcW w:w="1481" w:type="dxa"/>
            <w:tcBorders>
              <w:top w:val="single" w:sz="8" w:space="0" w:color="000000"/>
              <w:left w:val="single" w:sz="8" w:space="0" w:color="000000"/>
              <w:bottom w:val="single" w:sz="8" w:space="0" w:color="000000"/>
              <w:right w:val="single" w:sz="8" w:space="0" w:color="000000"/>
            </w:tcBorders>
          </w:tcPr>
          <w:p w14:paraId="0AB520D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40C2C3" w14:textId="0D80EAFB" w:rsidR="004C17C6" w:rsidRDefault="004C17C6" w:rsidP="004C17C6">
            <w:pPr>
              <w:pStyle w:val="Table-Text"/>
            </w:pPr>
          </w:p>
        </w:tc>
      </w:tr>
      <w:tr w:rsidR="004C17C6" w14:paraId="68C6521C" w14:textId="047C881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B0FF2D" w14:textId="7774BB7E" w:rsidR="004C17C6" w:rsidRDefault="004C17C6" w:rsidP="004C17C6">
            <w:pPr>
              <w:pStyle w:val="Table-Text"/>
            </w:pPr>
            <w:r>
              <w:rPr>
                <w:rFonts w:ascii="Calibri" w:hAnsi="Calibri" w:cs="Calibri"/>
                <w:color w:val="000000"/>
                <w:sz w:val="22"/>
                <w:szCs w:val="22"/>
              </w:rPr>
              <w:lastRenderedPageBreak/>
              <w:t>743</w:t>
            </w:r>
          </w:p>
        </w:tc>
        <w:tc>
          <w:tcPr>
            <w:tcW w:w="7249" w:type="dxa"/>
            <w:tcBorders>
              <w:top w:val="single" w:sz="8" w:space="0" w:color="000000"/>
              <w:left w:val="single" w:sz="8" w:space="0" w:color="000000"/>
              <w:bottom w:val="single" w:sz="8" w:space="0" w:color="000000"/>
              <w:right w:val="single" w:sz="8" w:space="0" w:color="000000"/>
            </w:tcBorders>
          </w:tcPr>
          <w:p w14:paraId="453A4DC5" w14:textId="77777777" w:rsidR="004C17C6" w:rsidRDefault="004C17C6" w:rsidP="004C17C6">
            <w:pPr>
              <w:pStyle w:val="Table-Text"/>
            </w:pPr>
            <w:r>
              <w:t>The solution shall support secure remote access (https).</w:t>
            </w:r>
          </w:p>
        </w:tc>
        <w:tc>
          <w:tcPr>
            <w:tcW w:w="1481" w:type="dxa"/>
            <w:tcBorders>
              <w:top w:val="single" w:sz="8" w:space="0" w:color="000000"/>
              <w:left w:val="single" w:sz="8" w:space="0" w:color="000000"/>
              <w:bottom w:val="single" w:sz="8" w:space="0" w:color="000000"/>
              <w:right w:val="single" w:sz="8" w:space="0" w:color="000000"/>
            </w:tcBorders>
          </w:tcPr>
          <w:p w14:paraId="48E774C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7E68C6" w14:textId="536ED63C" w:rsidR="004C17C6" w:rsidRDefault="004C17C6" w:rsidP="004C17C6">
            <w:pPr>
              <w:pStyle w:val="Table-Text"/>
            </w:pPr>
          </w:p>
        </w:tc>
      </w:tr>
      <w:tr w:rsidR="004C17C6" w14:paraId="7FCBE498" w14:textId="64863C2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48EA52" w14:textId="5449BE2B" w:rsidR="004C17C6" w:rsidRDefault="004C17C6" w:rsidP="004C17C6">
            <w:pPr>
              <w:pStyle w:val="Table-Text"/>
            </w:pPr>
            <w:r>
              <w:rPr>
                <w:rFonts w:ascii="Calibri" w:hAnsi="Calibri" w:cs="Calibri"/>
                <w:color w:val="000000"/>
                <w:sz w:val="22"/>
                <w:szCs w:val="22"/>
              </w:rPr>
              <w:t>744</w:t>
            </w:r>
          </w:p>
        </w:tc>
        <w:tc>
          <w:tcPr>
            <w:tcW w:w="7249" w:type="dxa"/>
            <w:tcBorders>
              <w:top w:val="single" w:sz="8" w:space="0" w:color="000000"/>
              <w:left w:val="single" w:sz="8" w:space="0" w:color="000000"/>
              <w:bottom w:val="single" w:sz="8" w:space="0" w:color="000000"/>
              <w:right w:val="single" w:sz="8" w:space="0" w:color="000000"/>
            </w:tcBorders>
          </w:tcPr>
          <w:p w14:paraId="5751FFB7" w14:textId="77777777" w:rsidR="004C17C6" w:rsidRDefault="004C17C6" w:rsidP="004C17C6">
            <w:pPr>
              <w:pStyle w:val="Table-Text"/>
            </w:pPr>
            <w:r>
              <w:t xml:space="preserve">The solution shall use lookup tables, pull-down menus, drop-down lists, hover overs, and checkboxes.   </w:t>
            </w:r>
          </w:p>
        </w:tc>
        <w:tc>
          <w:tcPr>
            <w:tcW w:w="1481" w:type="dxa"/>
            <w:tcBorders>
              <w:top w:val="single" w:sz="8" w:space="0" w:color="000000"/>
              <w:left w:val="single" w:sz="8" w:space="0" w:color="000000"/>
              <w:bottom w:val="single" w:sz="8" w:space="0" w:color="000000"/>
              <w:right w:val="single" w:sz="8" w:space="0" w:color="000000"/>
            </w:tcBorders>
          </w:tcPr>
          <w:p w14:paraId="14AD60A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BECEA2" w14:textId="321907D5" w:rsidR="004C17C6" w:rsidRDefault="004C17C6" w:rsidP="004C17C6">
            <w:pPr>
              <w:pStyle w:val="Table-Text"/>
            </w:pPr>
          </w:p>
        </w:tc>
      </w:tr>
      <w:tr w:rsidR="004C17C6" w14:paraId="7A41FD4B" w14:textId="0F09D93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0DA89C" w14:textId="2C1158F4" w:rsidR="004C17C6" w:rsidRDefault="004C17C6" w:rsidP="004C17C6">
            <w:pPr>
              <w:pStyle w:val="Table-Text"/>
            </w:pPr>
            <w:r>
              <w:rPr>
                <w:rFonts w:ascii="Calibri" w:hAnsi="Calibri" w:cs="Calibri"/>
                <w:color w:val="000000"/>
                <w:sz w:val="22"/>
                <w:szCs w:val="22"/>
              </w:rPr>
              <w:t>745</w:t>
            </w:r>
          </w:p>
        </w:tc>
        <w:tc>
          <w:tcPr>
            <w:tcW w:w="7249" w:type="dxa"/>
            <w:tcBorders>
              <w:top w:val="single" w:sz="8" w:space="0" w:color="000000"/>
              <w:left w:val="single" w:sz="8" w:space="0" w:color="000000"/>
              <w:bottom w:val="single" w:sz="8" w:space="0" w:color="000000"/>
              <w:right w:val="single" w:sz="8" w:space="0" w:color="000000"/>
            </w:tcBorders>
          </w:tcPr>
          <w:p w14:paraId="430A3938" w14:textId="77777777" w:rsidR="004C17C6" w:rsidRDefault="004C17C6" w:rsidP="004C17C6">
            <w:pPr>
              <w:pStyle w:val="Table-Text"/>
            </w:pPr>
            <w:r>
              <w:t>The solution shall provide the ability to enter and save comment notes.</w:t>
            </w:r>
          </w:p>
        </w:tc>
        <w:tc>
          <w:tcPr>
            <w:tcW w:w="1481" w:type="dxa"/>
            <w:tcBorders>
              <w:top w:val="single" w:sz="8" w:space="0" w:color="000000"/>
              <w:left w:val="single" w:sz="8" w:space="0" w:color="000000"/>
              <w:bottom w:val="single" w:sz="8" w:space="0" w:color="000000"/>
              <w:right w:val="single" w:sz="8" w:space="0" w:color="000000"/>
            </w:tcBorders>
          </w:tcPr>
          <w:p w14:paraId="0872D77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E008CD" w14:textId="2873C580" w:rsidR="004C17C6" w:rsidRDefault="004C17C6" w:rsidP="004C17C6">
            <w:pPr>
              <w:pStyle w:val="Table-Text"/>
            </w:pPr>
          </w:p>
        </w:tc>
      </w:tr>
      <w:tr w:rsidR="004C17C6" w14:paraId="2071DEC4" w14:textId="38BE5B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09F3249" w14:textId="308E609C" w:rsidR="004C17C6" w:rsidRDefault="004C17C6" w:rsidP="004C17C6">
            <w:pPr>
              <w:pStyle w:val="Table-Text"/>
            </w:pPr>
            <w:r>
              <w:rPr>
                <w:rFonts w:ascii="Calibri" w:hAnsi="Calibri" w:cs="Calibri"/>
                <w:color w:val="000000"/>
                <w:sz w:val="22"/>
                <w:szCs w:val="22"/>
              </w:rPr>
              <w:t>746</w:t>
            </w:r>
          </w:p>
        </w:tc>
        <w:tc>
          <w:tcPr>
            <w:tcW w:w="7249" w:type="dxa"/>
            <w:tcBorders>
              <w:top w:val="single" w:sz="8" w:space="0" w:color="000000"/>
              <w:left w:val="single" w:sz="8" w:space="0" w:color="000000"/>
              <w:bottom w:val="single" w:sz="8" w:space="0" w:color="000000"/>
              <w:right w:val="single" w:sz="8" w:space="0" w:color="000000"/>
            </w:tcBorders>
          </w:tcPr>
          <w:p w14:paraId="06590718" w14:textId="60EC9443" w:rsidR="004C17C6" w:rsidRDefault="004C17C6" w:rsidP="004C17C6">
            <w:pPr>
              <w:pStyle w:val="Table-Text"/>
            </w:pPr>
            <w:r>
              <w:t>The solution shall allow multiple users to view a record simultaneously.</w:t>
            </w:r>
          </w:p>
        </w:tc>
        <w:tc>
          <w:tcPr>
            <w:tcW w:w="1481" w:type="dxa"/>
            <w:tcBorders>
              <w:top w:val="single" w:sz="8" w:space="0" w:color="000000"/>
              <w:left w:val="single" w:sz="8" w:space="0" w:color="000000"/>
              <w:bottom w:val="single" w:sz="8" w:space="0" w:color="000000"/>
              <w:right w:val="single" w:sz="8" w:space="0" w:color="000000"/>
            </w:tcBorders>
          </w:tcPr>
          <w:p w14:paraId="2F6C2EF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D5355E" w14:textId="6AB9CD81" w:rsidR="004C17C6" w:rsidRDefault="004C17C6" w:rsidP="004C17C6">
            <w:pPr>
              <w:pStyle w:val="Table-Text"/>
            </w:pPr>
          </w:p>
        </w:tc>
      </w:tr>
      <w:tr w:rsidR="004C17C6" w14:paraId="6BD7240E" w14:textId="036D4C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B7BBDC6" w14:textId="611CFD96" w:rsidR="004C17C6" w:rsidRDefault="004C17C6" w:rsidP="004C17C6">
            <w:pPr>
              <w:pStyle w:val="Table-Text"/>
            </w:pPr>
            <w:r>
              <w:rPr>
                <w:rFonts w:ascii="Calibri" w:hAnsi="Calibri" w:cs="Calibri"/>
                <w:color w:val="000000"/>
                <w:sz w:val="22"/>
                <w:szCs w:val="22"/>
              </w:rPr>
              <w:t>747</w:t>
            </w:r>
          </w:p>
        </w:tc>
        <w:tc>
          <w:tcPr>
            <w:tcW w:w="7249" w:type="dxa"/>
            <w:tcBorders>
              <w:top w:val="single" w:sz="8" w:space="0" w:color="000000"/>
              <w:left w:val="single" w:sz="8" w:space="0" w:color="000000"/>
              <w:bottom w:val="single" w:sz="8" w:space="0" w:color="000000"/>
              <w:right w:val="single" w:sz="8" w:space="0" w:color="000000"/>
            </w:tcBorders>
          </w:tcPr>
          <w:p w14:paraId="652C3416" w14:textId="5A505A18" w:rsidR="004C17C6" w:rsidRDefault="004C17C6" w:rsidP="004C17C6">
            <w:pPr>
              <w:pStyle w:val="Table-Text"/>
            </w:pPr>
            <w:r>
              <w:t>The solution shall implement record locking to prevent multiple users from writing over each other’s modifications.  (Record locking automatically locks a record the moment a user begins the editing process, to prevent simultaneous edits of the same data.  The lock is released when the user saves or otherwise abandons the edits.)</w:t>
            </w:r>
          </w:p>
        </w:tc>
        <w:tc>
          <w:tcPr>
            <w:tcW w:w="1481" w:type="dxa"/>
            <w:tcBorders>
              <w:top w:val="single" w:sz="8" w:space="0" w:color="000000"/>
              <w:left w:val="single" w:sz="8" w:space="0" w:color="000000"/>
              <w:bottom w:val="single" w:sz="8" w:space="0" w:color="000000"/>
              <w:right w:val="single" w:sz="8" w:space="0" w:color="000000"/>
            </w:tcBorders>
          </w:tcPr>
          <w:p w14:paraId="73C2B1C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109CCA" w14:textId="296E647A" w:rsidR="004C17C6" w:rsidRDefault="004C17C6" w:rsidP="004C17C6">
            <w:pPr>
              <w:pStyle w:val="Table-Text"/>
            </w:pPr>
          </w:p>
        </w:tc>
      </w:tr>
      <w:tr w:rsidR="004C17C6" w14:paraId="09F37BBB" w14:textId="7F5BB29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78F14CA" w14:textId="3039572F" w:rsidR="004C17C6" w:rsidRDefault="004C17C6" w:rsidP="004C17C6">
            <w:pPr>
              <w:pStyle w:val="Table-Text"/>
            </w:pPr>
            <w:r>
              <w:rPr>
                <w:rFonts w:ascii="Calibri" w:hAnsi="Calibri" w:cs="Calibri"/>
                <w:color w:val="000000"/>
                <w:sz w:val="22"/>
                <w:szCs w:val="22"/>
              </w:rPr>
              <w:t>748</w:t>
            </w:r>
          </w:p>
        </w:tc>
        <w:tc>
          <w:tcPr>
            <w:tcW w:w="7249" w:type="dxa"/>
            <w:tcBorders>
              <w:top w:val="single" w:sz="8" w:space="0" w:color="000000"/>
              <w:left w:val="single" w:sz="8" w:space="0" w:color="000000"/>
              <w:bottom w:val="single" w:sz="8" w:space="0" w:color="000000"/>
              <w:right w:val="single" w:sz="8" w:space="0" w:color="000000"/>
            </w:tcBorders>
          </w:tcPr>
          <w:p w14:paraId="071D4BD9" w14:textId="545A9A0D" w:rsidR="004C17C6" w:rsidRDefault="004C17C6" w:rsidP="004C17C6">
            <w:pPr>
              <w:pStyle w:val="Table-Text"/>
            </w:pPr>
            <w:r>
              <w:t>The system’s error messages shall be explanatory and shall not require the user to look up error codes or numbers.</w:t>
            </w:r>
          </w:p>
        </w:tc>
        <w:tc>
          <w:tcPr>
            <w:tcW w:w="1481" w:type="dxa"/>
            <w:tcBorders>
              <w:top w:val="single" w:sz="8" w:space="0" w:color="000000"/>
              <w:left w:val="single" w:sz="8" w:space="0" w:color="000000"/>
              <w:bottom w:val="single" w:sz="8" w:space="0" w:color="000000"/>
              <w:right w:val="single" w:sz="8" w:space="0" w:color="000000"/>
            </w:tcBorders>
          </w:tcPr>
          <w:p w14:paraId="039526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BDE65EC" w14:textId="34627D6F" w:rsidR="004C17C6" w:rsidRDefault="004C17C6" w:rsidP="004C17C6">
            <w:pPr>
              <w:pStyle w:val="Table-Text"/>
            </w:pPr>
          </w:p>
        </w:tc>
      </w:tr>
      <w:tr w:rsidR="004C17C6" w14:paraId="09D7C41C" w14:textId="1DF91BA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CDE7BBD" w14:textId="22D26AEF" w:rsidR="004C17C6" w:rsidRDefault="004C17C6" w:rsidP="004C17C6">
            <w:pPr>
              <w:pStyle w:val="Table-Text"/>
            </w:pPr>
            <w:r>
              <w:rPr>
                <w:rFonts w:ascii="Calibri" w:hAnsi="Calibri" w:cs="Calibri"/>
                <w:color w:val="000000"/>
                <w:sz w:val="22"/>
                <w:szCs w:val="22"/>
              </w:rPr>
              <w:t>749</w:t>
            </w:r>
          </w:p>
        </w:tc>
        <w:tc>
          <w:tcPr>
            <w:tcW w:w="7249" w:type="dxa"/>
            <w:tcBorders>
              <w:top w:val="single" w:sz="8" w:space="0" w:color="000000"/>
              <w:left w:val="single" w:sz="8" w:space="0" w:color="000000"/>
              <w:bottom w:val="single" w:sz="8" w:space="0" w:color="000000"/>
              <w:right w:val="single" w:sz="8" w:space="0" w:color="000000"/>
            </w:tcBorders>
          </w:tcPr>
          <w:p w14:paraId="5E3DF473" w14:textId="0AA483C5" w:rsidR="004C17C6" w:rsidRDefault="004C17C6" w:rsidP="004C17C6">
            <w:pPr>
              <w:pStyle w:val="Table-Text"/>
            </w:pPr>
            <w:r>
              <w:t>The solution shall leave data that is correct on the screen and only require the user to correct data fields in error.  (The solution should not automatically blank out all fields when an error is flagged.)</w:t>
            </w:r>
          </w:p>
        </w:tc>
        <w:tc>
          <w:tcPr>
            <w:tcW w:w="1481" w:type="dxa"/>
            <w:tcBorders>
              <w:top w:val="single" w:sz="8" w:space="0" w:color="000000"/>
              <w:left w:val="single" w:sz="8" w:space="0" w:color="000000"/>
              <w:bottom w:val="single" w:sz="8" w:space="0" w:color="000000"/>
              <w:right w:val="single" w:sz="8" w:space="0" w:color="000000"/>
            </w:tcBorders>
          </w:tcPr>
          <w:p w14:paraId="3D1CEC5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A788F2" w14:textId="6F6C9253" w:rsidR="004C17C6" w:rsidRDefault="004C17C6" w:rsidP="004C17C6">
            <w:pPr>
              <w:pStyle w:val="Table-Text"/>
            </w:pPr>
          </w:p>
        </w:tc>
      </w:tr>
      <w:tr w:rsidR="004C17C6" w14:paraId="435D2813" w14:textId="4E3DA8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8B21F7" w14:textId="7D5D29E3" w:rsidR="004C17C6" w:rsidRDefault="004C17C6" w:rsidP="004C17C6">
            <w:pPr>
              <w:pStyle w:val="Table-Text"/>
            </w:pPr>
            <w:r>
              <w:rPr>
                <w:rFonts w:ascii="Calibri" w:hAnsi="Calibri" w:cs="Calibri"/>
                <w:color w:val="000000"/>
                <w:sz w:val="22"/>
                <w:szCs w:val="22"/>
              </w:rPr>
              <w:t>750</w:t>
            </w:r>
          </w:p>
        </w:tc>
        <w:tc>
          <w:tcPr>
            <w:tcW w:w="7249" w:type="dxa"/>
            <w:tcBorders>
              <w:top w:val="single" w:sz="8" w:space="0" w:color="000000"/>
              <w:left w:val="single" w:sz="8" w:space="0" w:color="000000"/>
              <w:bottom w:val="single" w:sz="8" w:space="0" w:color="000000"/>
              <w:right w:val="single" w:sz="8" w:space="0" w:color="000000"/>
            </w:tcBorders>
          </w:tcPr>
          <w:p w14:paraId="35A2D89F" w14:textId="77777777" w:rsidR="004C17C6" w:rsidRDefault="004C17C6" w:rsidP="004C17C6">
            <w:pPr>
              <w:pStyle w:val="Table-Text"/>
            </w:pPr>
            <w:r>
              <w:t>The solution shall enable capturing date information by data entry or by selecting a date from a calendar.</w:t>
            </w:r>
          </w:p>
        </w:tc>
        <w:tc>
          <w:tcPr>
            <w:tcW w:w="1481" w:type="dxa"/>
            <w:tcBorders>
              <w:top w:val="single" w:sz="8" w:space="0" w:color="000000"/>
              <w:left w:val="single" w:sz="8" w:space="0" w:color="000000"/>
              <w:bottom w:val="single" w:sz="8" w:space="0" w:color="000000"/>
              <w:right w:val="single" w:sz="8" w:space="0" w:color="000000"/>
            </w:tcBorders>
          </w:tcPr>
          <w:p w14:paraId="649967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79B2A6" w14:textId="49EFDE9A" w:rsidR="004C17C6" w:rsidRDefault="004C17C6" w:rsidP="004C17C6">
            <w:pPr>
              <w:pStyle w:val="Table-Text"/>
            </w:pPr>
          </w:p>
        </w:tc>
      </w:tr>
      <w:tr w:rsidR="004C17C6" w14:paraId="0F239E4D" w14:textId="0DC7659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D73259" w14:textId="7A1CEC36" w:rsidR="004C17C6" w:rsidRDefault="004C17C6" w:rsidP="004C17C6">
            <w:pPr>
              <w:pStyle w:val="Table-Text"/>
            </w:pPr>
            <w:r>
              <w:rPr>
                <w:rFonts w:ascii="Calibri" w:hAnsi="Calibri" w:cs="Calibri"/>
                <w:color w:val="000000"/>
                <w:sz w:val="22"/>
                <w:szCs w:val="22"/>
              </w:rPr>
              <w:t>751</w:t>
            </w:r>
          </w:p>
        </w:tc>
        <w:tc>
          <w:tcPr>
            <w:tcW w:w="7249" w:type="dxa"/>
            <w:tcBorders>
              <w:top w:val="single" w:sz="8" w:space="0" w:color="000000"/>
              <w:left w:val="single" w:sz="8" w:space="0" w:color="000000"/>
              <w:bottom w:val="single" w:sz="8" w:space="0" w:color="000000"/>
              <w:right w:val="single" w:sz="8" w:space="0" w:color="000000"/>
            </w:tcBorders>
          </w:tcPr>
          <w:p w14:paraId="45B36B2E" w14:textId="77777777" w:rsidR="004C17C6" w:rsidRDefault="004C17C6" w:rsidP="004C17C6">
            <w:pPr>
              <w:pStyle w:val="Heading3"/>
            </w:pPr>
            <w:bookmarkStart w:id="99" w:name="_Toc503943219"/>
            <w:bookmarkStart w:id="100" w:name="_Toc5196823"/>
            <w:r>
              <w:t>Data Entry/Validation</w:t>
            </w:r>
            <w:bookmarkEnd w:id="99"/>
            <w:bookmarkEnd w:id="100"/>
          </w:p>
        </w:tc>
        <w:tc>
          <w:tcPr>
            <w:tcW w:w="1481" w:type="dxa"/>
            <w:tcBorders>
              <w:top w:val="single" w:sz="8" w:space="0" w:color="000000"/>
              <w:left w:val="single" w:sz="8" w:space="0" w:color="000000"/>
              <w:bottom w:val="single" w:sz="8" w:space="0" w:color="000000"/>
              <w:right w:val="single" w:sz="8" w:space="0" w:color="000000"/>
            </w:tcBorders>
          </w:tcPr>
          <w:p w14:paraId="5C5E118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5904EA8" w14:textId="12427BF6" w:rsidR="004C17C6" w:rsidRDefault="004C17C6" w:rsidP="004C17C6"/>
        </w:tc>
      </w:tr>
      <w:tr w:rsidR="004C17C6" w14:paraId="0D279963" w14:textId="7C265AD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47CBA99" w14:textId="429ED279" w:rsidR="004C17C6" w:rsidRDefault="004C17C6" w:rsidP="004C17C6">
            <w:pPr>
              <w:pStyle w:val="Table-Text"/>
            </w:pPr>
            <w:r>
              <w:rPr>
                <w:rFonts w:ascii="Calibri" w:hAnsi="Calibri" w:cs="Calibri"/>
                <w:color w:val="000000"/>
                <w:sz w:val="22"/>
                <w:szCs w:val="22"/>
              </w:rPr>
              <w:t>752</w:t>
            </w:r>
          </w:p>
        </w:tc>
        <w:tc>
          <w:tcPr>
            <w:tcW w:w="7249" w:type="dxa"/>
            <w:tcBorders>
              <w:top w:val="single" w:sz="8" w:space="0" w:color="000000"/>
              <w:left w:val="single" w:sz="8" w:space="0" w:color="000000"/>
              <w:bottom w:val="single" w:sz="8" w:space="0" w:color="000000"/>
              <w:right w:val="single" w:sz="8" w:space="0" w:color="000000"/>
            </w:tcBorders>
          </w:tcPr>
          <w:p w14:paraId="200F7C7D" w14:textId="77777777" w:rsidR="004C17C6" w:rsidRDefault="004C17C6" w:rsidP="004C17C6">
            <w:pPr>
              <w:pStyle w:val="Table-Text"/>
            </w:pPr>
            <w:r>
              <w:t xml:space="preserve">The solution shall auto-populate (pre-fill) data fields across all modules, once data is </w:t>
            </w:r>
            <w:proofErr w:type="gramStart"/>
            <w:r>
              <w:t>entered into</w:t>
            </w:r>
            <w:proofErr w:type="gramEnd"/>
            <w:r>
              <w:t xml:space="preserve"> the solution, to reduce the need for duplicate entry.</w:t>
            </w:r>
          </w:p>
        </w:tc>
        <w:tc>
          <w:tcPr>
            <w:tcW w:w="1481" w:type="dxa"/>
            <w:tcBorders>
              <w:top w:val="single" w:sz="8" w:space="0" w:color="000000"/>
              <w:left w:val="single" w:sz="8" w:space="0" w:color="000000"/>
              <w:bottom w:val="single" w:sz="8" w:space="0" w:color="000000"/>
              <w:right w:val="single" w:sz="8" w:space="0" w:color="000000"/>
            </w:tcBorders>
          </w:tcPr>
          <w:p w14:paraId="742361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780C2C" w14:textId="0AA0CFD7" w:rsidR="004C17C6" w:rsidRDefault="004C17C6" w:rsidP="004C17C6">
            <w:pPr>
              <w:pStyle w:val="Table-Text"/>
            </w:pPr>
          </w:p>
        </w:tc>
      </w:tr>
      <w:tr w:rsidR="004C17C6" w14:paraId="1B607C90" w14:textId="2677EFF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341380" w14:textId="61FD335D" w:rsidR="004C17C6" w:rsidRDefault="004C17C6" w:rsidP="004C17C6">
            <w:pPr>
              <w:pStyle w:val="Table-Text"/>
            </w:pPr>
            <w:r>
              <w:rPr>
                <w:rFonts w:ascii="Calibri" w:hAnsi="Calibri" w:cs="Calibri"/>
                <w:color w:val="000000"/>
                <w:sz w:val="22"/>
                <w:szCs w:val="22"/>
              </w:rPr>
              <w:t>753</w:t>
            </w:r>
          </w:p>
        </w:tc>
        <w:tc>
          <w:tcPr>
            <w:tcW w:w="7249" w:type="dxa"/>
            <w:tcBorders>
              <w:top w:val="single" w:sz="8" w:space="0" w:color="000000"/>
              <w:left w:val="single" w:sz="8" w:space="0" w:color="000000"/>
              <w:bottom w:val="single" w:sz="8" w:space="0" w:color="000000"/>
              <w:right w:val="single" w:sz="8" w:space="0" w:color="000000"/>
            </w:tcBorders>
          </w:tcPr>
          <w:p w14:paraId="3FDCF99B" w14:textId="19E17DCB" w:rsidR="004C17C6" w:rsidRDefault="004C17C6" w:rsidP="004C17C6">
            <w:pPr>
              <w:pStyle w:val="Table-Text"/>
            </w:pPr>
            <w:r>
              <w:t xml:space="preserve">The solution shall provide data validation and business rules for data entry fields and shall enforce these rules prior to being stored to the database. And allow authorized CACFP staff to edit data validations. The solution shall have a rules engine, that maintains rules outside the base code to satisfy New York State customization needs. </w:t>
            </w:r>
          </w:p>
        </w:tc>
        <w:tc>
          <w:tcPr>
            <w:tcW w:w="1481" w:type="dxa"/>
            <w:tcBorders>
              <w:top w:val="single" w:sz="8" w:space="0" w:color="000000"/>
              <w:left w:val="single" w:sz="8" w:space="0" w:color="000000"/>
              <w:bottom w:val="single" w:sz="8" w:space="0" w:color="000000"/>
              <w:right w:val="single" w:sz="8" w:space="0" w:color="000000"/>
            </w:tcBorders>
          </w:tcPr>
          <w:p w14:paraId="3E91A82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3EAE5A" w14:textId="257AC22D" w:rsidR="004C17C6" w:rsidRDefault="004C17C6" w:rsidP="004C17C6">
            <w:pPr>
              <w:pStyle w:val="Table-Text"/>
            </w:pPr>
          </w:p>
        </w:tc>
      </w:tr>
      <w:tr w:rsidR="004C17C6" w14:paraId="7272F746" w14:textId="19B38C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975E34" w14:textId="49A85498" w:rsidR="004C17C6" w:rsidRDefault="004C17C6" w:rsidP="004C17C6">
            <w:pPr>
              <w:pStyle w:val="Table-Text"/>
            </w:pPr>
            <w:r>
              <w:rPr>
                <w:rFonts w:ascii="Calibri" w:hAnsi="Calibri" w:cs="Calibri"/>
                <w:color w:val="000000"/>
                <w:sz w:val="22"/>
                <w:szCs w:val="22"/>
              </w:rPr>
              <w:t>754</w:t>
            </w:r>
          </w:p>
        </w:tc>
        <w:tc>
          <w:tcPr>
            <w:tcW w:w="7249" w:type="dxa"/>
            <w:tcBorders>
              <w:top w:val="single" w:sz="8" w:space="0" w:color="000000"/>
              <w:left w:val="single" w:sz="8" w:space="0" w:color="000000"/>
              <w:bottom w:val="single" w:sz="8" w:space="0" w:color="000000"/>
              <w:right w:val="single" w:sz="8" w:space="0" w:color="000000"/>
            </w:tcBorders>
          </w:tcPr>
          <w:p w14:paraId="4D05CC14" w14:textId="1DFFED4D" w:rsidR="004C17C6" w:rsidRDefault="004C17C6" w:rsidP="004C17C6">
            <w:pPr>
              <w:pStyle w:val="Table-Text"/>
            </w:pPr>
            <w:r>
              <w:t xml:space="preserve">The solution shall account for every system transaction/data entry by displaying the username, date and time on the appropriate screen in the solution. </w:t>
            </w:r>
          </w:p>
        </w:tc>
        <w:tc>
          <w:tcPr>
            <w:tcW w:w="1481" w:type="dxa"/>
            <w:tcBorders>
              <w:top w:val="single" w:sz="8" w:space="0" w:color="000000"/>
              <w:left w:val="single" w:sz="8" w:space="0" w:color="000000"/>
              <w:bottom w:val="single" w:sz="8" w:space="0" w:color="000000"/>
              <w:right w:val="single" w:sz="8" w:space="0" w:color="000000"/>
            </w:tcBorders>
          </w:tcPr>
          <w:p w14:paraId="304B30B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28F52F" w14:textId="23E9096F" w:rsidR="004C17C6" w:rsidRDefault="004C17C6" w:rsidP="004C17C6">
            <w:pPr>
              <w:pStyle w:val="Table-Text"/>
            </w:pPr>
          </w:p>
        </w:tc>
      </w:tr>
      <w:tr w:rsidR="004C17C6" w14:paraId="0AD212E2" w14:textId="7652DD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853ABB" w14:textId="59C234F1" w:rsidR="004C17C6" w:rsidRDefault="004C17C6" w:rsidP="004C17C6">
            <w:pPr>
              <w:pStyle w:val="Table-Text"/>
            </w:pPr>
            <w:r>
              <w:rPr>
                <w:rFonts w:ascii="Calibri" w:hAnsi="Calibri" w:cs="Calibri"/>
                <w:color w:val="000000"/>
                <w:sz w:val="22"/>
                <w:szCs w:val="22"/>
              </w:rPr>
              <w:t>755</w:t>
            </w:r>
          </w:p>
        </w:tc>
        <w:tc>
          <w:tcPr>
            <w:tcW w:w="7249" w:type="dxa"/>
            <w:tcBorders>
              <w:top w:val="single" w:sz="8" w:space="0" w:color="000000"/>
              <w:left w:val="single" w:sz="8" w:space="0" w:color="000000"/>
              <w:bottom w:val="single" w:sz="8" w:space="0" w:color="000000"/>
              <w:right w:val="single" w:sz="8" w:space="0" w:color="000000"/>
            </w:tcBorders>
          </w:tcPr>
          <w:p w14:paraId="752AECF9" w14:textId="282E8BCD" w:rsidR="004C17C6" w:rsidRDefault="004C17C6" w:rsidP="004C17C6">
            <w:pPr>
              <w:pStyle w:val="Table-Text"/>
            </w:pPr>
            <w:r>
              <w:t xml:space="preserve">The solution shall apply field-, screen-, form- and transaction-level validations and business rules upon data entry and shall provide immediate feedback to aid the user. </w:t>
            </w:r>
          </w:p>
        </w:tc>
        <w:tc>
          <w:tcPr>
            <w:tcW w:w="1481" w:type="dxa"/>
            <w:tcBorders>
              <w:top w:val="single" w:sz="8" w:space="0" w:color="000000"/>
              <w:left w:val="single" w:sz="8" w:space="0" w:color="000000"/>
              <w:bottom w:val="single" w:sz="8" w:space="0" w:color="000000"/>
              <w:right w:val="single" w:sz="8" w:space="0" w:color="000000"/>
            </w:tcBorders>
          </w:tcPr>
          <w:p w14:paraId="5EB1E67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3FDA2AE" w14:textId="47055A01" w:rsidR="004C17C6" w:rsidRDefault="004C17C6" w:rsidP="004C17C6">
            <w:pPr>
              <w:pStyle w:val="Table-Text"/>
            </w:pPr>
          </w:p>
        </w:tc>
      </w:tr>
      <w:tr w:rsidR="004C17C6" w14:paraId="6FC15782" w14:textId="1456D87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2B167C" w14:textId="0A75E6B5" w:rsidR="004C17C6" w:rsidRDefault="004C17C6" w:rsidP="004C17C6">
            <w:pPr>
              <w:pStyle w:val="Table-Text"/>
            </w:pPr>
            <w:r>
              <w:rPr>
                <w:rFonts w:ascii="Calibri" w:hAnsi="Calibri" w:cs="Calibri"/>
                <w:color w:val="000000"/>
                <w:sz w:val="22"/>
                <w:szCs w:val="22"/>
              </w:rPr>
              <w:lastRenderedPageBreak/>
              <w:t>756</w:t>
            </w:r>
          </w:p>
        </w:tc>
        <w:tc>
          <w:tcPr>
            <w:tcW w:w="7249" w:type="dxa"/>
            <w:tcBorders>
              <w:top w:val="single" w:sz="8" w:space="0" w:color="000000"/>
              <w:left w:val="single" w:sz="8" w:space="0" w:color="000000"/>
              <w:bottom w:val="single" w:sz="8" w:space="0" w:color="000000"/>
              <w:right w:val="single" w:sz="8" w:space="0" w:color="000000"/>
            </w:tcBorders>
          </w:tcPr>
          <w:p w14:paraId="680A573B" w14:textId="77777777" w:rsidR="004C17C6" w:rsidRDefault="004C17C6" w:rsidP="004C17C6">
            <w:pPr>
              <w:pStyle w:val="Table-Text"/>
            </w:pPr>
            <w:r>
              <w:t>The solution shall provide a real-time address verification capability to ensure that addresses are accurate and complete at the point of data entry.</w:t>
            </w:r>
          </w:p>
        </w:tc>
        <w:tc>
          <w:tcPr>
            <w:tcW w:w="1481" w:type="dxa"/>
            <w:tcBorders>
              <w:top w:val="single" w:sz="8" w:space="0" w:color="000000"/>
              <w:left w:val="single" w:sz="8" w:space="0" w:color="000000"/>
              <w:bottom w:val="single" w:sz="8" w:space="0" w:color="000000"/>
              <w:right w:val="single" w:sz="8" w:space="0" w:color="000000"/>
            </w:tcBorders>
          </w:tcPr>
          <w:p w14:paraId="362D3B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B9F164" w14:textId="37511F23" w:rsidR="004C17C6" w:rsidRDefault="004C17C6" w:rsidP="004C17C6">
            <w:pPr>
              <w:pStyle w:val="Table-Text"/>
            </w:pPr>
          </w:p>
        </w:tc>
      </w:tr>
      <w:tr w:rsidR="004C17C6" w14:paraId="1CF36762" w14:textId="126E65B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4717B3" w14:textId="68206978" w:rsidR="004C17C6" w:rsidRDefault="004C17C6" w:rsidP="004C17C6">
            <w:pPr>
              <w:pStyle w:val="Table-Text"/>
            </w:pPr>
            <w:r>
              <w:rPr>
                <w:rFonts w:ascii="Calibri" w:hAnsi="Calibri" w:cs="Calibri"/>
                <w:color w:val="000000"/>
                <w:sz w:val="22"/>
                <w:szCs w:val="22"/>
              </w:rPr>
              <w:t>757</w:t>
            </w:r>
          </w:p>
        </w:tc>
        <w:tc>
          <w:tcPr>
            <w:tcW w:w="7249" w:type="dxa"/>
            <w:tcBorders>
              <w:top w:val="single" w:sz="8" w:space="0" w:color="000000"/>
              <w:left w:val="single" w:sz="8" w:space="0" w:color="000000"/>
              <w:bottom w:val="single" w:sz="8" w:space="0" w:color="000000"/>
              <w:right w:val="single" w:sz="8" w:space="0" w:color="000000"/>
            </w:tcBorders>
          </w:tcPr>
          <w:p w14:paraId="2D652970" w14:textId="73AC4550" w:rsidR="004C17C6" w:rsidRDefault="004C17C6" w:rsidP="004C17C6">
            <w:pPr>
              <w:pStyle w:val="Table-Text"/>
            </w:pPr>
            <w:r>
              <w:t>The solution’s real-time address verification capability shall check the USPS database for best matched addresses and shall allow the user to select the recommended change.</w:t>
            </w:r>
          </w:p>
        </w:tc>
        <w:tc>
          <w:tcPr>
            <w:tcW w:w="1481" w:type="dxa"/>
            <w:tcBorders>
              <w:top w:val="single" w:sz="8" w:space="0" w:color="000000"/>
              <w:left w:val="single" w:sz="8" w:space="0" w:color="000000"/>
              <w:bottom w:val="single" w:sz="8" w:space="0" w:color="000000"/>
              <w:right w:val="single" w:sz="8" w:space="0" w:color="000000"/>
            </w:tcBorders>
          </w:tcPr>
          <w:p w14:paraId="298A14C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40F5E6" w14:textId="1063D018" w:rsidR="004C17C6" w:rsidRDefault="004C17C6" w:rsidP="004C17C6">
            <w:pPr>
              <w:pStyle w:val="Table-Text"/>
            </w:pPr>
          </w:p>
        </w:tc>
      </w:tr>
      <w:tr w:rsidR="004C17C6" w14:paraId="2A32F240" w14:textId="472638E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D1EF32" w14:textId="3E7B17E1" w:rsidR="004C17C6" w:rsidRDefault="004C17C6" w:rsidP="004C17C6">
            <w:pPr>
              <w:pStyle w:val="Table-Text"/>
            </w:pPr>
            <w:r>
              <w:rPr>
                <w:rFonts w:ascii="Calibri" w:hAnsi="Calibri" w:cs="Calibri"/>
                <w:color w:val="000000"/>
                <w:sz w:val="22"/>
                <w:szCs w:val="22"/>
              </w:rPr>
              <w:t>758</w:t>
            </w:r>
          </w:p>
        </w:tc>
        <w:tc>
          <w:tcPr>
            <w:tcW w:w="7249" w:type="dxa"/>
            <w:tcBorders>
              <w:top w:val="single" w:sz="8" w:space="0" w:color="000000"/>
              <w:left w:val="single" w:sz="8" w:space="0" w:color="000000"/>
              <w:bottom w:val="single" w:sz="8" w:space="0" w:color="000000"/>
              <w:right w:val="single" w:sz="8" w:space="0" w:color="000000"/>
            </w:tcBorders>
          </w:tcPr>
          <w:p w14:paraId="50D22DC6" w14:textId="77777777" w:rsidR="004C17C6" w:rsidRDefault="004C17C6" w:rsidP="004C17C6">
            <w:pPr>
              <w:pStyle w:val="Heading3"/>
            </w:pPr>
            <w:bookmarkStart w:id="101" w:name="_Toc503943220"/>
            <w:bookmarkStart w:id="102" w:name="_Toc5196824"/>
            <w:r>
              <w:t>Help</w:t>
            </w:r>
            <w:bookmarkEnd w:id="101"/>
            <w:bookmarkEnd w:id="102"/>
          </w:p>
        </w:tc>
        <w:tc>
          <w:tcPr>
            <w:tcW w:w="1481" w:type="dxa"/>
            <w:tcBorders>
              <w:top w:val="single" w:sz="8" w:space="0" w:color="000000"/>
              <w:left w:val="single" w:sz="8" w:space="0" w:color="000000"/>
              <w:bottom w:val="single" w:sz="8" w:space="0" w:color="000000"/>
              <w:right w:val="single" w:sz="8" w:space="0" w:color="000000"/>
            </w:tcBorders>
          </w:tcPr>
          <w:p w14:paraId="362604C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0626A56" w14:textId="1AA376ED" w:rsidR="004C17C6" w:rsidRDefault="004C17C6" w:rsidP="004C17C6"/>
        </w:tc>
      </w:tr>
      <w:tr w:rsidR="004C17C6" w14:paraId="1915F23F" w14:textId="7A962C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845B9C" w14:textId="134FF32D" w:rsidR="004C17C6" w:rsidRDefault="004C17C6" w:rsidP="004C17C6">
            <w:pPr>
              <w:pStyle w:val="Table-Text"/>
            </w:pPr>
            <w:r>
              <w:rPr>
                <w:rFonts w:ascii="Calibri" w:hAnsi="Calibri" w:cs="Calibri"/>
                <w:color w:val="000000"/>
                <w:sz w:val="22"/>
                <w:szCs w:val="22"/>
              </w:rPr>
              <w:t>759</w:t>
            </w:r>
          </w:p>
        </w:tc>
        <w:tc>
          <w:tcPr>
            <w:tcW w:w="7249" w:type="dxa"/>
            <w:tcBorders>
              <w:top w:val="single" w:sz="8" w:space="0" w:color="000000"/>
              <w:left w:val="single" w:sz="8" w:space="0" w:color="000000"/>
              <w:bottom w:val="single" w:sz="8" w:space="0" w:color="000000"/>
              <w:right w:val="single" w:sz="8" w:space="0" w:color="000000"/>
            </w:tcBorders>
          </w:tcPr>
          <w:p w14:paraId="13BB7220" w14:textId="77777777" w:rsidR="004C17C6" w:rsidRDefault="004C17C6" w:rsidP="004C17C6">
            <w:pPr>
              <w:pStyle w:val="Table-Text"/>
            </w:pPr>
            <w:r>
              <w:t>The solution shall provide online user help documentation that is indexed and searchable.</w:t>
            </w:r>
          </w:p>
        </w:tc>
        <w:tc>
          <w:tcPr>
            <w:tcW w:w="1481" w:type="dxa"/>
            <w:tcBorders>
              <w:top w:val="single" w:sz="8" w:space="0" w:color="000000"/>
              <w:left w:val="single" w:sz="8" w:space="0" w:color="000000"/>
              <w:bottom w:val="single" w:sz="8" w:space="0" w:color="000000"/>
              <w:right w:val="single" w:sz="8" w:space="0" w:color="000000"/>
            </w:tcBorders>
          </w:tcPr>
          <w:p w14:paraId="65230D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303AA1" w14:textId="45BC8048" w:rsidR="004C17C6" w:rsidRDefault="004C17C6" w:rsidP="004C17C6">
            <w:pPr>
              <w:pStyle w:val="Table-Text"/>
            </w:pPr>
          </w:p>
        </w:tc>
      </w:tr>
      <w:tr w:rsidR="004C17C6" w14:paraId="5C8351EB" w14:textId="4B462CB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9FB0C56" w14:textId="7D30B00E" w:rsidR="004C17C6" w:rsidRDefault="004C17C6" w:rsidP="004C17C6">
            <w:pPr>
              <w:pStyle w:val="Table-Text"/>
            </w:pPr>
            <w:r>
              <w:rPr>
                <w:rFonts w:ascii="Calibri" w:hAnsi="Calibri" w:cs="Calibri"/>
                <w:color w:val="000000"/>
                <w:sz w:val="22"/>
                <w:szCs w:val="22"/>
              </w:rPr>
              <w:t>760</w:t>
            </w:r>
          </w:p>
        </w:tc>
        <w:tc>
          <w:tcPr>
            <w:tcW w:w="7249" w:type="dxa"/>
            <w:tcBorders>
              <w:top w:val="single" w:sz="8" w:space="0" w:color="000000"/>
              <w:left w:val="single" w:sz="8" w:space="0" w:color="000000"/>
              <w:bottom w:val="single" w:sz="8" w:space="0" w:color="000000"/>
              <w:right w:val="single" w:sz="8" w:space="0" w:color="000000"/>
            </w:tcBorders>
          </w:tcPr>
          <w:p w14:paraId="2F153AF3" w14:textId="359BB348" w:rsidR="004C17C6" w:rsidRDefault="004C17C6" w:rsidP="004C17C6">
            <w:pPr>
              <w:pStyle w:val="Table-Text"/>
            </w:pPr>
            <w:r>
              <w:t>The solution shall provide field-level, context sensitive help for all screens.  Field-level help means information about entering data into the specific field (i.e., range of values, data types, coded values).</w:t>
            </w:r>
          </w:p>
        </w:tc>
        <w:tc>
          <w:tcPr>
            <w:tcW w:w="1481" w:type="dxa"/>
            <w:tcBorders>
              <w:top w:val="single" w:sz="8" w:space="0" w:color="000000"/>
              <w:left w:val="single" w:sz="8" w:space="0" w:color="000000"/>
              <w:bottom w:val="single" w:sz="8" w:space="0" w:color="000000"/>
              <w:right w:val="single" w:sz="8" w:space="0" w:color="000000"/>
            </w:tcBorders>
          </w:tcPr>
          <w:p w14:paraId="2E126A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E2D8C64" w14:textId="615075BD" w:rsidR="004C17C6" w:rsidRDefault="004C17C6" w:rsidP="004C17C6">
            <w:pPr>
              <w:pStyle w:val="Table-Text"/>
            </w:pPr>
          </w:p>
        </w:tc>
      </w:tr>
      <w:tr w:rsidR="004C17C6" w14:paraId="6A0DCED4" w14:textId="146FCF7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EA95D0" w14:textId="4FDEF774" w:rsidR="004C17C6" w:rsidRDefault="004C17C6" w:rsidP="004C17C6">
            <w:pPr>
              <w:pStyle w:val="Table-Text"/>
            </w:pPr>
            <w:r>
              <w:rPr>
                <w:rFonts w:ascii="Calibri" w:hAnsi="Calibri" w:cs="Calibri"/>
                <w:color w:val="000000"/>
                <w:sz w:val="22"/>
                <w:szCs w:val="22"/>
              </w:rPr>
              <w:t>761</w:t>
            </w:r>
          </w:p>
        </w:tc>
        <w:tc>
          <w:tcPr>
            <w:tcW w:w="7249" w:type="dxa"/>
            <w:tcBorders>
              <w:top w:val="single" w:sz="8" w:space="0" w:color="000000"/>
              <w:left w:val="single" w:sz="8" w:space="0" w:color="000000"/>
              <w:bottom w:val="single" w:sz="8" w:space="0" w:color="000000"/>
              <w:right w:val="single" w:sz="8" w:space="0" w:color="000000"/>
            </w:tcBorders>
          </w:tcPr>
          <w:p w14:paraId="2682268E" w14:textId="77777777" w:rsidR="004C17C6" w:rsidRDefault="004C17C6" w:rsidP="004C17C6">
            <w:pPr>
              <w:pStyle w:val="Heading3"/>
            </w:pPr>
            <w:bookmarkStart w:id="103" w:name="_Toc503943221"/>
            <w:bookmarkStart w:id="104" w:name="_Toc5196825"/>
            <w:r>
              <w:t>Navigation</w:t>
            </w:r>
            <w:bookmarkEnd w:id="103"/>
            <w:bookmarkEnd w:id="104"/>
          </w:p>
        </w:tc>
        <w:tc>
          <w:tcPr>
            <w:tcW w:w="1481" w:type="dxa"/>
            <w:tcBorders>
              <w:top w:val="single" w:sz="8" w:space="0" w:color="000000"/>
              <w:left w:val="single" w:sz="8" w:space="0" w:color="000000"/>
              <w:bottom w:val="single" w:sz="8" w:space="0" w:color="000000"/>
              <w:right w:val="single" w:sz="8" w:space="0" w:color="000000"/>
            </w:tcBorders>
          </w:tcPr>
          <w:p w14:paraId="067E76E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076DABB" w14:textId="2F635696" w:rsidR="004C17C6" w:rsidRDefault="004C17C6" w:rsidP="004C17C6"/>
        </w:tc>
      </w:tr>
      <w:tr w:rsidR="004C17C6" w14:paraId="23AAC887" w14:textId="0AB1EAE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C49287" w14:textId="37C80C69" w:rsidR="004C17C6" w:rsidRDefault="004C17C6" w:rsidP="004C17C6">
            <w:pPr>
              <w:pStyle w:val="Table-Text"/>
            </w:pPr>
            <w:r>
              <w:rPr>
                <w:rFonts w:ascii="Calibri" w:hAnsi="Calibri" w:cs="Calibri"/>
                <w:color w:val="000000"/>
                <w:sz w:val="22"/>
                <w:szCs w:val="22"/>
              </w:rPr>
              <w:t>762</w:t>
            </w:r>
          </w:p>
        </w:tc>
        <w:tc>
          <w:tcPr>
            <w:tcW w:w="7249" w:type="dxa"/>
            <w:tcBorders>
              <w:top w:val="single" w:sz="8" w:space="0" w:color="000000"/>
              <w:left w:val="single" w:sz="8" w:space="0" w:color="000000"/>
              <w:bottom w:val="single" w:sz="8" w:space="0" w:color="000000"/>
              <w:right w:val="single" w:sz="8" w:space="0" w:color="000000"/>
            </w:tcBorders>
          </w:tcPr>
          <w:p w14:paraId="46361404" w14:textId="4FAA2BA6" w:rsidR="004C17C6" w:rsidRDefault="004C17C6" w:rsidP="004C17C6">
            <w:pPr>
              <w:pStyle w:val="Table-Text"/>
            </w:pPr>
            <w:r>
              <w:t>The solution shall prompt the user to save data prior to navigating to another screen, to prevent data loss.</w:t>
            </w:r>
          </w:p>
        </w:tc>
        <w:tc>
          <w:tcPr>
            <w:tcW w:w="1481" w:type="dxa"/>
            <w:tcBorders>
              <w:top w:val="single" w:sz="8" w:space="0" w:color="000000"/>
              <w:left w:val="single" w:sz="8" w:space="0" w:color="000000"/>
              <w:bottom w:val="single" w:sz="8" w:space="0" w:color="000000"/>
              <w:right w:val="single" w:sz="8" w:space="0" w:color="000000"/>
            </w:tcBorders>
          </w:tcPr>
          <w:p w14:paraId="6A60145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8CCDB8" w14:textId="69F7E327" w:rsidR="004C17C6" w:rsidRDefault="004C17C6" w:rsidP="004C17C6">
            <w:pPr>
              <w:pStyle w:val="Table-Text"/>
            </w:pPr>
          </w:p>
        </w:tc>
      </w:tr>
      <w:tr w:rsidR="004C17C6" w14:paraId="751676B3" w14:textId="42BD021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DBAC2C" w14:textId="1090E7DF" w:rsidR="004C17C6" w:rsidRDefault="004C17C6" w:rsidP="004C17C6">
            <w:pPr>
              <w:pStyle w:val="Table-Text"/>
            </w:pPr>
            <w:r>
              <w:rPr>
                <w:rFonts w:ascii="Calibri" w:hAnsi="Calibri" w:cs="Calibri"/>
                <w:color w:val="000000"/>
                <w:sz w:val="22"/>
                <w:szCs w:val="22"/>
              </w:rPr>
              <w:t>763</w:t>
            </w:r>
          </w:p>
        </w:tc>
        <w:tc>
          <w:tcPr>
            <w:tcW w:w="7249" w:type="dxa"/>
            <w:tcBorders>
              <w:top w:val="single" w:sz="8" w:space="0" w:color="000000"/>
              <w:left w:val="single" w:sz="8" w:space="0" w:color="000000"/>
              <w:bottom w:val="single" w:sz="8" w:space="0" w:color="000000"/>
              <w:right w:val="single" w:sz="8" w:space="0" w:color="000000"/>
            </w:tcBorders>
          </w:tcPr>
          <w:p w14:paraId="2B68F89D" w14:textId="032407DF" w:rsidR="004C17C6" w:rsidRDefault="004C17C6" w:rsidP="004C17C6">
            <w:pPr>
              <w:pStyle w:val="Table-Text"/>
            </w:pPr>
            <w:r>
              <w:t>The solution shall enable users to return to previous screens to the extent possible without conflicting with security requirements.  For example: ‘bread crumb’ trail or ‘back’ button.</w:t>
            </w:r>
          </w:p>
        </w:tc>
        <w:tc>
          <w:tcPr>
            <w:tcW w:w="1481" w:type="dxa"/>
            <w:tcBorders>
              <w:top w:val="single" w:sz="8" w:space="0" w:color="000000"/>
              <w:left w:val="single" w:sz="8" w:space="0" w:color="000000"/>
              <w:bottom w:val="single" w:sz="8" w:space="0" w:color="000000"/>
              <w:right w:val="single" w:sz="8" w:space="0" w:color="000000"/>
            </w:tcBorders>
          </w:tcPr>
          <w:p w14:paraId="4A9C6AD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05AB3B" w14:textId="4F10CEA2" w:rsidR="004C17C6" w:rsidRDefault="004C17C6" w:rsidP="004C17C6">
            <w:pPr>
              <w:pStyle w:val="Table-Text"/>
            </w:pPr>
          </w:p>
        </w:tc>
      </w:tr>
      <w:tr w:rsidR="004C17C6" w14:paraId="6F0A620A" w14:textId="3C86DA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9D49ECB" w14:textId="221C13AE" w:rsidR="004C17C6" w:rsidRDefault="004C17C6" w:rsidP="004C17C6">
            <w:pPr>
              <w:pStyle w:val="Table-Text"/>
            </w:pPr>
            <w:r>
              <w:rPr>
                <w:rFonts w:ascii="Calibri" w:hAnsi="Calibri" w:cs="Calibri"/>
                <w:color w:val="000000"/>
                <w:sz w:val="22"/>
                <w:szCs w:val="22"/>
              </w:rPr>
              <w:t>764</w:t>
            </w:r>
          </w:p>
        </w:tc>
        <w:tc>
          <w:tcPr>
            <w:tcW w:w="7249" w:type="dxa"/>
            <w:tcBorders>
              <w:top w:val="single" w:sz="8" w:space="0" w:color="000000"/>
              <w:left w:val="single" w:sz="8" w:space="0" w:color="000000"/>
              <w:bottom w:val="single" w:sz="8" w:space="0" w:color="000000"/>
              <w:right w:val="single" w:sz="8" w:space="0" w:color="000000"/>
            </w:tcBorders>
          </w:tcPr>
          <w:p w14:paraId="6CDCD5FE" w14:textId="6E8B932F" w:rsidR="004C17C6" w:rsidRDefault="004C17C6" w:rsidP="004C17C6">
            <w:pPr>
              <w:pStyle w:val="Table-Text"/>
            </w:pPr>
            <w:r>
              <w:t>The solution shall include action buttons on all screens and shall allow the user to select the “enter” button on the keyboard to perform the action.</w:t>
            </w:r>
          </w:p>
        </w:tc>
        <w:tc>
          <w:tcPr>
            <w:tcW w:w="1481" w:type="dxa"/>
            <w:tcBorders>
              <w:top w:val="single" w:sz="8" w:space="0" w:color="000000"/>
              <w:left w:val="single" w:sz="8" w:space="0" w:color="000000"/>
              <w:bottom w:val="single" w:sz="8" w:space="0" w:color="000000"/>
              <w:right w:val="single" w:sz="8" w:space="0" w:color="000000"/>
            </w:tcBorders>
          </w:tcPr>
          <w:p w14:paraId="30F07B1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862CDE" w14:textId="29976B5F" w:rsidR="004C17C6" w:rsidRDefault="004C17C6" w:rsidP="004C17C6">
            <w:pPr>
              <w:pStyle w:val="Table-Text"/>
            </w:pPr>
          </w:p>
        </w:tc>
      </w:tr>
      <w:tr w:rsidR="004C17C6" w14:paraId="740E07E4" w14:textId="2A8720E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3EB553F" w14:textId="2A2BC07F" w:rsidR="004C17C6" w:rsidRDefault="004C17C6" w:rsidP="004C17C6">
            <w:pPr>
              <w:pStyle w:val="Table-Text"/>
            </w:pPr>
            <w:r>
              <w:rPr>
                <w:rFonts w:ascii="Calibri" w:hAnsi="Calibri" w:cs="Calibri"/>
                <w:color w:val="000000"/>
                <w:sz w:val="22"/>
                <w:szCs w:val="22"/>
              </w:rPr>
              <w:t>765</w:t>
            </w:r>
          </w:p>
        </w:tc>
        <w:tc>
          <w:tcPr>
            <w:tcW w:w="7249" w:type="dxa"/>
            <w:tcBorders>
              <w:top w:val="single" w:sz="8" w:space="0" w:color="000000"/>
              <w:left w:val="single" w:sz="8" w:space="0" w:color="000000"/>
              <w:bottom w:val="single" w:sz="8" w:space="0" w:color="000000"/>
              <w:right w:val="single" w:sz="8" w:space="0" w:color="000000"/>
            </w:tcBorders>
          </w:tcPr>
          <w:p w14:paraId="263255B0" w14:textId="436D5449" w:rsidR="004C17C6" w:rsidRDefault="004C17C6" w:rsidP="004C17C6">
            <w:pPr>
              <w:pStyle w:val="Table-Text"/>
            </w:pPr>
            <w:r>
              <w:t>The solution shall provide ‘hover over’ screen tips for action buttons on all screens (enables users to see a description of where the button will take them or what activity the button will perform).</w:t>
            </w:r>
          </w:p>
        </w:tc>
        <w:tc>
          <w:tcPr>
            <w:tcW w:w="1481" w:type="dxa"/>
            <w:tcBorders>
              <w:top w:val="single" w:sz="8" w:space="0" w:color="000000"/>
              <w:left w:val="single" w:sz="8" w:space="0" w:color="000000"/>
              <w:bottom w:val="single" w:sz="8" w:space="0" w:color="000000"/>
              <w:right w:val="single" w:sz="8" w:space="0" w:color="000000"/>
            </w:tcBorders>
          </w:tcPr>
          <w:p w14:paraId="74D5AA9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D05079F" w14:textId="02D0C133" w:rsidR="004C17C6" w:rsidRDefault="004C17C6" w:rsidP="004C17C6">
            <w:pPr>
              <w:pStyle w:val="Table-Text"/>
            </w:pPr>
          </w:p>
        </w:tc>
      </w:tr>
      <w:tr w:rsidR="004C17C6" w14:paraId="464B0622" w14:textId="650214D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51B68E" w14:textId="6B848A25" w:rsidR="004C17C6" w:rsidRDefault="004C17C6" w:rsidP="004C17C6">
            <w:pPr>
              <w:pStyle w:val="Table-Text"/>
            </w:pPr>
            <w:r>
              <w:rPr>
                <w:rFonts w:ascii="Calibri" w:hAnsi="Calibri" w:cs="Calibri"/>
                <w:color w:val="000000"/>
                <w:sz w:val="22"/>
                <w:szCs w:val="22"/>
              </w:rPr>
              <w:t>766</w:t>
            </w:r>
          </w:p>
        </w:tc>
        <w:tc>
          <w:tcPr>
            <w:tcW w:w="7249" w:type="dxa"/>
            <w:tcBorders>
              <w:top w:val="single" w:sz="8" w:space="0" w:color="000000"/>
              <w:left w:val="single" w:sz="8" w:space="0" w:color="000000"/>
              <w:bottom w:val="single" w:sz="8" w:space="0" w:color="000000"/>
              <w:right w:val="single" w:sz="8" w:space="0" w:color="000000"/>
            </w:tcBorders>
          </w:tcPr>
          <w:p w14:paraId="2ED541D3" w14:textId="77777777" w:rsidR="004C17C6" w:rsidRDefault="004C17C6" w:rsidP="004C17C6">
            <w:pPr>
              <w:pStyle w:val="Heading3"/>
            </w:pPr>
            <w:bookmarkStart w:id="105" w:name="_Toc503943222"/>
            <w:bookmarkStart w:id="106" w:name="_Toc5196826"/>
            <w:r>
              <w:t>Search</w:t>
            </w:r>
            <w:bookmarkEnd w:id="105"/>
            <w:bookmarkEnd w:id="106"/>
          </w:p>
        </w:tc>
        <w:tc>
          <w:tcPr>
            <w:tcW w:w="1481" w:type="dxa"/>
            <w:tcBorders>
              <w:top w:val="single" w:sz="8" w:space="0" w:color="000000"/>
              <w:left w:val="single" w:sz="8" w:space="0" w:color="000000"/>
              <w:bottom w:val="single" w:sz="8" w:space="0" w:color="000000"/>
              <w:right w:val="single" w:sz="8" w:space="0" w:color="000000"/>
            </w:tcBorders>
          </w:tcPr>
          <w:p w14:paraId="3C09DA6E"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BE71B4F" w14:textId="4AF96C9F" w:rsidR="004C17C6" w:rsidRDefault="004C17C6" w:rsidP="004C17C6"/>
        </w:tc>
      </w:tr>
      <w:tr w:rsidR="004C17C6" w14:paraId="592CDD7E" w14:textId="0C0F61F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370EF5" w14:textId="56B4AE9E" w:rsidR="004C17C6" w:rsidRDefault="004C17C6" w:rsidP="004C17C6">
            <w:pPr>
              <w:pStyle w:val="Table-Text"/>
            </w:pPr>
            <w:r>
              <w:rPr>
                <w:rFonts w:ascii="Calibri" w:hAnsi="Calibri" w:cs="Calibri"/>
                <w:color w:val="000000"/>
                <w:sz w:val="22"/>
                <w:szCs w:val="22"/>
              </w:rPr>
              <w:t>767</w:t>
            </w:r>
          </w:p>
        </w:tc>
        <w:tc>
          <w:tcPr>
            <w:tcW w:w="7249" w:type="dxa"/>
            <w:tcBorders>
              <w:top w:val="single" w:sz="8" w:space="0" w:color="000000"/>
              <w:left w:val="single" w:sz="8" w:space="0" w:color="000000"/>
              <w:bottom w:val="single" w:sz="8" w:space="0" w:color="000000"/>
              <w:right w:val="single" w:sz="8" w:space="0" w:color="000000"/>
            </w:tcBorders>
          </w:tcPr>
          <w:p w14:paraId="2645A738" w14:textId="49E28E93" w:rsidR="004C17C6" w:rsidRDefault="004C17C6" w:rsidP="004C17C6">
            <w:pPr>
              <w:pStyle w:val="Table-Text"/>
            </w:pPr>
            <w:r>
              <w:t>The solution shall enable searching, sorting, and filtering on all data stored in the system that the user has authority to view on the individual user interface.</w:t>
            </w:r>
          </w:p>
        </w:tc>
        <w:tc>
          <w:tcPr>
            <w:tcW w:w="1481" w:type="dxa"/>
            <w:tcBorders>
              <w:top w:val="single" w:sz="8" w:space="0" w:color="000000"/>
              <w:left w:val="single" w:sz="8" w:space="0" w:color="000000"/>
              <w:bottom w:val="single" w:sz="8" w:space="0" w:color="000000"/>
              <w:right w:val="single" w:sz="8" w:space="0" w:color="000000"/>
            </w:tcBorders>
          </w:tcPr>
          <w:p w14:paraId="5F5072F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2D35E3" w14:textId="014BD863" w:rsidR="004C17C6" w:rsidRDefault="004C17C6" w:rsidP="004C17C6">
            <w:pPr>
              <w:pStyle w:val="Table-Text"/>
            </w:pPr>
          </w:p>
        </w:tc>
      </w:tr>
      <w:tr w:rsidR="004C17C6" w14:paraId="0D76A1E4" w14:textId="72792F6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3A15EC" w14:textId="6C9BC2EE" w:rsidR="004C17C6" w:rsidRDefault="004C17C6" w:rsidP="004C17C6">
            <w:pPr>
              <w:pStyle w:val="Table-Text"/>
            </w:pPr>
            <w:r>
              <w:rPr>
                <w:rFonts w:ascii="Calibri" w:hAnsi="Calibri" w:cs="Calibri"/>
                <w:color w:val="000000"/>
                <w:sz w:val="22"/>
                <w:szCs w:val="22"/>
              </w:rPr>
              <w:t>768</w:t>
            </w:r>
          </w:p>
        </w:tc>
        <w:tc>
          <w:tcPr>
            <w:tcW w:w="7249" w:type="dxa"/>
            <w:tcBorders>
              <w:top w:val="single" w:sz="8" w:space="0" w:color="000000"/>
              <w:left w:val="single" w:sz="8" w:space="0" w:color="000000"/>
              <w:bottom w:val="single" w:sz="8" w:space="0" w:color="000000"/>
              <w:right w:val="single" w:sz="8" w:space="0" w:color="000000"/>
            </w:tcBorders>
          </w:tcPr>
          <w:p w14:paraId="3467CED5" w14:textId="17021B6C" w:rsidR="004C17C6" w:rsidRDefault="004C17C6" w:rsidP="004C17C6">
            <w:pPr>
              <w:pStyle w:val="Table-Text"/>
            </w:pPr>
            <w:r>
              <w:t xml:space="preserve">The solution shall provide the ability to search records by keyword, wild card, partial information, date or date range, and combinations of data fields, to the extent possible </w:t>
            </w:r>
            <w:r>
              <w:lastRenderedPageBreak/>
              <w:t xml:space="preserve">without compromising system performance.  Wildcard/partial example – entering </w:t>
            </w:r>
            <w:proofErr w:type="spellStart"/>
            <w:r>
              <w:t>Smi</w:t>
            </w:r>
            <w:proofErr w:type="spellEnd"/>
            <w:r>
              <w:t xml:space="preserve">, </w:t>
            </w:r>
            <w:proofErr w:type="spellStart"/>
            <w:r>
              <w:t>Smi</w:t>
            </w:r>
            <w:proofErr w:type="spellEnd"/>
            <w:r>
              <w:t>* in a search field would return Smith.</w:t>
            </w:r>
          </w:p>
        </w:tc>
        <w:tc>
          <w:tcPr>
            <w:tcW w:w="1481" w:type="dxa"/>
            <w:tcBorders>
              <w:top w:val="single" w:sz="8" w:space="0" w:color="000000"/>
              <w:left w:val="single" w:sz="8" w:space="0" w:color="000000"/>
              <w:bottom w:val="single" w:sz="8" w:space="0" w:color="000000"/>
              <w:right w:val="single" w:sz="8" w:space="0" w:color="000000"/>
            </w:tcBorders>
          </w:tcPr>
          <w:p w14:paraId="0F915E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1CC934" w14:textId="34904833" w:rsidR="004C17C6" w:rsidRDefault="004C17C6" w:rsidP="004C17C6">
            <w:pPr>
              <w:pStyle w:val="Table-Text"/>
            </w:pPr>
          </w:p>
        </w:tc>
      </w:tr>
      <w:tr w:rsidR="004C17C6" w14:paraId="7771E5BD" w14:textId="215FA5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2D5982" w14:textId="2E921501" w:rsidR="004C17C6" w:rsidRDefault="004C17C6" w:rsidP="004C17C6">
            <w:pPr>
              <w:pStyle w:val="Table-Text"/>
            </w:pPr>
            <w:r>
              <w:rPr>
                <w:rFonts w:ascii="Calibri" w:hAnsi="Calibri" w:cs="Calibri"/>
                <w:color w:val="000000"/>
                <w:sz w:val="22"/>
                <w:szCs w:val="22"/>
              </w:rPr>
              <w:t>769</w:t>
            </w:r>
          </w:p>
        </w:tc>
        <w:tc>
          <w:tcPr>
            <w:tcW w:w="7249" w:type="dxa"/>
            <w:tcBorders>
              <w:top w:val="single" w:sz="8" w:space="0" w:color="000000"/>
              <w:left w:val="single" w:sz="8" w:space="0" w:color="000000"/>
              <w:bottom w:val="single" w:sz="8" w:space="0" w:color="000000"/>
              <w:right w:val="single" w:sz="8" w:space="0" w:color="000000"/>
            </w:tcBorders>
          </w:tcPr>
          <w:p w14:paraId="35CF941D" w14:textId="77777777" w:rsidR="004C17C6" w:rsidRDefault="004C17C6" w:rsidP="004C17C6">
            <w:pPr>
              <w:pStyle w:val="Table-Text"/>
            </w:pPr>
            <w:r>
              <w:t>The solution shall allow search results to be sorted and filtered.</w:t>
            </w:r>
          </w:p>
        </w:tc>
        <w:tc>
          <w:tcPr>
            <w:tcW w:w="1481" w:type="dxa"/>
            <w:tcBorders>
              <w:top w:val="single" w:sz="8" w:space="0" w:color="000000"/>
              <w:left w:val="single" w:sz="8" w:space="0" w:color="000000"/>
              <w:bottom w:val="single" w:sz="8" w:space="0" w:color="000000"/>
              <w:right w:val="single" w:sz="8" w:space="0" w:color="000000"/>
            </w:tcBorders>
          </w:tcPr>
          <w:p w14:paraId="4FBDAB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640396" w14:textId="7E9FF698" w:rsidR="004C17C6" w:rsidRDefault="004C17C6" w:rsidP="004C17C6">
            <w:pPr>
              <w:pStyle w:val="Table-Text"/>
            </w:pPr>
          </w:p>
        </w:tc>
      </w:tr>
      <w:tr w:rsidR="004C17C6" w14:paraId="68D47E75" w14:textId="30EA899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876F41" w14:textId="353C9A9C" w:rsidR="004C17C6" w:rsidRDefault="004C17C6" w:rsidP="004C17C6">
            <w:pPr>
              <w:pStyle w:val="Table-Text"/>
            </w:pPr>
            <w:r>
              <w:rPr>
                <w:rFonts w:ascii="Calibri" w:hAnsi="Calibri" w:cs="Calibri"/>
                <w:color w:val="000000"/>
                <w:sz w:val="22"/>
                <w:szCs w:val="22"/>
              </w:rPr>
              <w:t>770</w:t>
            </w:r>
          </w:p>
        </w:tc>
        <w:tc>
          <w:tcPr>
            <w:tcW w:w="7249" w:type="dxa"/>
            <w:tcBorders>
              <w:top w:val="single" w:sz="8" w:space="0" w:color="000000"/>
              <w:left w:val="single" w:sz="8" w:space="0" w:color="000000"/>
              <w:bottom w:val="single" w:sz="8" w:space="0" w:color="000000"/>
              <w:right w:val="single" w:sz="8" w:space="0" w:color="000000"/>
            </w:tcBorders>
          </w:tcPr>
          <w:p w14:paraId="51C40A85" w14:textId="77777777" w:rsidR="004C17C6" w:rsidRDefault="004C17C6" w:rsidP="004C17C6">
            <w:pPr>
              <w:pStyle w:val="Table-Text"/>
            </w:pPr>
            <w:r>
              <w:t>The solution shall provide a multi-level search capability to allow users to search for records by various criteria, including dates, keyword, index information, wild cards, document type, document format, and Boolean criteria.</w:t>
            </w:r>
          </w:p>
        </w:tc>
        <w:tc>
          <w:tcPr>
            <w:tcW w:w="1481" w:type="dxa"/>
            <w:tcBorders>
              <w:top w:val="single" w:sz="8" w:space="0" w:color="000000"/>
              <w:left w:val="single" w:sz="8" w:space="0" w:color="000000"/>
              <w:bottom w:val="single" w:sz="8" w:space="0" w:color="000000"/>
              <w:right w:val="single" w:sz="8" w:space="0" w:color="000000"/>
            </w:tcBorders>
          </w:tcPr>
          <w:p w14:paraId="347F0FE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ADB961" w14:textId="52C00A4B" w:rsidR="004C17C6" w:rsidRDefault="004C17C6" w:rsidP="004C17C6">
            <w:pPr>
              <w:pStyle w:val="Table-Text"/>
            </w:pPr>
          </w:p>
        </w:tc>
      </w:tr>
      <w:tr w:rsidR="004C17C6" w14:paraId="32037555" w14:textId="13AD8F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044F28" w14:textId="710424F1" w:rsidR="004C17C6" w:rsidRDefault="004C17C6" w:rsidP="004C17C6">
            <w:pPr>
              <w:pStyle w:val="Table-Text"/>
            </w:pPr>
            <w:r>
              <w:rPr>
                <w:rFonts w:ascii="Calibri" w:hAnsi="Calibri" w:cs="Calibri"/>
                <w:color w:val="000000"/>
                <w:sz w:val="22"/>
                <w:szCs w:val="22"/>
              </w:rPr>
              <w:t>771</w:t>
            </w:r>
          </w:p>
        </w:tc>
        <w:tc>
          <w:tcPr>
            <w:tcW w:w="7249" w:type="dxa"/>
            <w:tcBorders>
              <w:top w:val="single" w:sz="8" w:space="0" w:color="000000"/>
              <w:left w:val="single" w:sz="8" w:space="0" w:color="000000"/>
              <w:bottom w:val="single" w:sz="8" w:space="0" w:color="000000"/>
              <w:right w:val="single" w:sz="8" w:space="0" w:color="000000"/>
            </w:tcBorders>
          </w:tcPr>
          <w:p w14:paraId="2F5D86A7" w14:textId="77777777" w:rsidR="004C17C6" w:rsidRDefault="004C17C6" w:rsidP="004C17C6">
            <w:pPr>
              <w:pStyle w:val="Table-Text"/>
            </w:pPr>
            <w:r>
              <w:t xml:space="preserve">When more than one record matches the search criteria, the solution shall display a list of all matching </w:t>
            </w:r>
            <w:proofErr w:type="gramStart"/>
            <w:r>
              <w:t>records, and</w:t>
            </w:r>
            <w:proofErr w:type="gramEnd"/>
            <w:r>
              <w:t xml:space="preserve"> allow the user to select and view an individual record.</w:t>
            </w:r>
          </w:p>
        </w:tc>
        <w:tc>
          <w:tcPr>
            <w:tcW w:w="1481" w:type="dxa"/>
            <w:tcBorders>
              <w:top w:val="single" w:sz="8" w:space="0" w:color="000000"/>
              <w:left w:val="single" w:sz="8" w:space="0" w:color="000000"/>
              <w:bottom w:val="single" w:sz="8" w:space="0" w:color="000000"/>
              <w:right w:val="single" w:sz="8" w:space="0" w:color="000000"/>
            </w:tcBorders>
          </w:tcPr>
          <w:p w14:paraId="5082EF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5FB813" w14:textId="3E7DDA7B" w:rsidR="004C17C6" w:rsidRDefault="004C17C6" w:rsidP="004C17C6">
            <w:pPr>
              <w:pStyle w:val="Table-Text"/>
            </w:pPr>
          </w:p>
        </w:tc>
      </w:tr>
      <w:tr w:rsidR="004C17C6" w14:paraId="50915002" w14:textId="672553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B90E5A" w14:textId="470A1C53" w:rsidR="004C17C6" w:rsidRDefault="004C17C6" w:rsidP="004C17C6">
            <w:pPr>
              <w:pStyle w:val="Table-Text"/>
            </w:pPr>
            <w:r>
              <w:rPr>
                <w:rFonts w:ascii="Calibri" w:hAnsi="Calibri" w:cs="Calibri"/>
                <w:color w:val="000000"/>
                <w:sz w:val="22"/>
                <w:szCs w:val="22"/>
              </w:rPr>
              <w:t>772</w:t>
            </w:r>
          </w:p>
        </w:tc>
        <w:tc>
          <w:tcPr>
            <w:tcW w:w="7249" w:type="dxa"/>
            <w:tcBorders>
              <w:top w:val="single" w:sz="8" w:space="0" w:color="000000"/>
              <w:left w:val="single" w:sz="8" w:space="0" w:color="000000"/>
              <w:bottom w:val="single" w:sz="8" w:space="0" w:color="000000"/>
              <w:right w:val="single" w:sz="8" w:space="0" w:color="000000"/>
            </w:tcBorders>
          </w:tcPr>
          <w:p w14:paraId="5B686FAE" w14:textId="77777777" w:rsidR="004C17C6" w:rsidRDefault="004C17C6" w:rsidP="004C17C6">
            <w:pPr>
              <w:pStyle w:val="Heading2"/>
            </w:pPr>
            <w:bookmarkStart w:id="107" w:name="_Toc503943223"/>
            <w:bookmarkStart w:id="108" w:name="_Toc5196827"/>
            <w:r>
              <w:t>Accessibility</w:t>
            </w:r>
            <w:bookmarkEnd w:id="107"/>
            <w:bookmarkEnd w:id="108"/>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447815F"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DFC2C45" w14:textId="3A5D9EF3" w:rsidR="004C17C6" w:rsidRDefault="004C17C6" w:rsidP="004C17C6"/>
        </w:tc>
      </w:tr>
      <w:tr w:rsidR="004C17C6" w14:paraId="08435F32" w14:textId="6E3B14D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B748D8" w14:textId="69ED6FD8" w:rsidR="004C17C6" w:rsidRDefault="004C17C6" w:rsidP="004C17C6">
            <w:pPr>
              <w:pStyle w:val="Table-Text"/>
            </w:pPr>
            <w:r>
              <w:rPr>
                <w:rFonts w:ascii="Calibri" w:hAnsi="Calibri" w:cs="Calibri"/>
                <w:color w:val="000000"/>
                <w:sz w:val="22"/>
                <w:szCs w:val="22"/>
              </w:rPr>
              <w:t>773</w:t>
            </w:r>
          </w:p>
        </w:tc>
        <w:tc>
          <w:tcPr>
            <w:tcW w:w="7249" w:type="dxa"/>
            <w:tcBorders>
              <w:top w:val="single" w:sz="8" w:space="0" w:color="000000"/>
              <w:left w:val="single" w:sz="8" w:space="0" w:color="000000"/>
              <w:bottom w:val="single" w:sz="8" w:space="0" w:color="000000"/>
              <w:right w:val="single" w:sz="8" w:space="0" w:color="000000"/>
            </w:tcBorders>
          </w:tcPr>
          <w:p w14:paraId="1F728ACB" w14:textId="7747F11D" w:rsidR="004C17C6" w:rsidRPr="00FF4FA3" w:rsidRDefault="004C17C6" w:rsidP="004C17C6">
            <w:pPr>
              <w:pStyle w:val="Table-Text"/>
              <w:rPr>
                <w:color w:val="0563C1" w:themeColor="hyperlink"/>
                <w:u w:val="single"/>
              </w:rPr>
            </w:pPr>
            <w:r>
              <w:t>The solution shall meet applicable state and federal disability accessibility laws and standards; specifically, NYS-P08-005 and Section 508 of the Rehabilitation Act as referenced in Government Code 11135</w:t>
            </w:r>
            <w:r w:rsidRPr="00FF4FA3">
              <w:t xml:space="preserve">. </w:t>
            </w:r>
            <w:hyperlink r:id="rId15" w:history="1">
              <w:r w:rsidRPr="00FF4FA3">
                <w:rPr>
                  <w:rStyle w:val="Hyperlink"/>
                </w:rPr>
                <w:t>https://its.ny.gov/document/accessibility-web-based-information-and-applications-compliance-reporting</w:t>
              </w:r>
            </w:hyperlink>
            <w:r>
              <w:rPr>
                <w:rStyle w:val="Hyperlink"/>
              </w:rPr>
              <w:t>.</w:t>
            </w:r>
          </w:p>
        </w:tc>
        <w:tc>
          <w:tcPr>
            <w:tcW w:w="1481" w:type="dxa"/>
            <w:tcBorders>
              <w:top w:val="single" w:sz="8" w:space="0" w:color="000000"/>
              <w:left w:val="single" w:sz="8" w:space="0" w:color="000000"/>
              <w:bottom w:val="single" w:sz="8" w:space="0" w:color="000000"/>
              <w:right w:val="single" w:sz="8" w:space="0" w:color="000000"/>
            </w:tcBorders>
          </w:tcPr>
          <w:p w14:paraId="519BD2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9BDB77" w14:textId="1C2835C0" w:rsidR="004C17C6" w:rsidRDefault="004C17C6" w:rsidP="004C17C6">
            <w:pPr>
              <w:pStyle w:val="Table-Text"/>
            </w:pPr>
          </w:p>
        </w:tc>
      </w:tr>
      <w:tr w:rsidR="004C17C6" w14:paraId="1FAA5AD3" w14:textId="553F503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A7C5A7" w14:textId="54E8AD8D" w:rsidR="004C17C6" w:rsidRDefault="004C17C6" w:rsidP="004C17C6">
            <w:pPr>
              <w:pStyle w:val="Table-Text"/>
            </w:pPr>
            <w:r>
              <w:rPr>
                <w:rFonts w:ascii="Calibri" w:hAnsi="Calibri" w:cs="Calibri"/>
                <w:color w:val="000000"/>
                <w:sz w:val="22"/>
                <w:szCs w:val="22"/>
              </w:rPr>
              <w:t>774</w:t>
            </w:r>
          </w:p>
        </w:tc>
        <w:tc>
          <w:tcPr>
            <w:tcW w:w="7249" w:type="dxa"/>
            <w:tcBorders>
              <w:top w:val="single" w:sz="8" w:space="0" w:color="000000"/>
              <w:left w:val="single" w:sz="8" w:space="0" w:color="000000"/>
              <w:bottom w:val="single" w:sz="8" w:space="0" w:color="000000"/>
              <w:right w:val="single" w:sz="8" w:space="0" w:color="000000"/>
            </w:tcBorders>
          </w:tcPr>
          <w:p w14:paraId="0E564BE5" w14:textId="3B657AC1" w:rsidR="004C17C6" w:rsidRDefault="004C17C6" w:rsidP="004C17C6">
            <w:pPr>
              <w:pStyle w:val="Table-Text"/>
            </w:pPr>
            <w:r>
              <w:t>The solution shall provide a single point of access to all software applications and data, based on user access privileges.</w:t>
            </w:r>
          </w:p>
        </w:tc>
        <w:tc>
          <w:tcPr>
            <w:tcW w:w="1481" w:type="dxa"/>
            <w:tcBorders>
              <w:top w:val="single" w:sz="8" w:space="0" w:color="000000"/>
              <w:left w:val="single" w:sz="8" w:space="0" w:color="000000"/>
              <w:bottom w:val="single" w:sz="8" w:space="0" w:color="000000"/>
              <w:right w:val="single" w:sz="8" w:space="0" w:color="000000"/>
            </w:tcBorders>
          </w:tcPr>
          <w:p w14:paraId="75D372C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F4AAFC" w14:textId="77FFC708" w:rsidR="004C17C6" w:rsidRDefault="004C17C6" w:rsidP="004C17C6">
            <w:pPr>
              <w:pStyle w:val="Table-Text"/>
            </w:pPr>
          </w:p>
        </w:tc>
      </w:tr>
      <w:tr w:rsidR="004C17C6" w14:paraId="3E6BF498" w14:textId="5D508C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6B00D4" w14:textId="7D56CC44" w:rsidR="004C17C6" w:rsidRDefault="004C17C6" w:rsidP="004C17C6">
            <w:pPr>
              <w:pStyle w:val="Table-Text"/>
            </w:pPr>
            <w:r>
              <w:rPr>
                <w:rFonts w:ascii="Calibri" w:hAnsi="Calibri" w:cs="Calibri"/>
                <w:color w:val="000000"/>
                <w:sz w:val="22"/>
                <w:szCs w:val="22"/>
              </w:rPr>
              <w:t>775</w:t>
            </w:r>
          </w:p>
        </w:tc>
        <w:tc>
          <w:tcPr>
            <w:tcW w:w="7249" w:type="dxa"/>
            <w:tcBorders>
              <w:top w:val="single" w:sz="8" w:space="0" w:color="000000"/>
              <w:left w:val="single" w:sz="8" w:space="0" w:color="000000"/>
              <w:bottom w:val="single" w:sz="8" w:space="0" w:color="000000"/>
              <w:right w:val="single" w:sz="8" w:space="0" w:color="000000"/>
            </w:tcBorders>
          </w:tcPr>
          <w:p w14:paraId="550BBD59" w14:textId="7B400394" w:rsidR="004C17C6" w:rsidRDefault="004C17C6" w:rsidP="004C17C6">
            <w:pPr>
              <w:pStyle w:val="Table-Text"/>
            </w:pPr>
            <w:r>
              <w:t xml:space="preserve">The solution shall be device independent so that users are able to access and easily navigate the systems with desktops, laptops, tablets, and mobile smart phones. </w:t>
            </w:r>
          </w:p>
        </w:tc>
        <w:tc>
          <w:tcPr>
            <w:tcW w:w="1481" w:type="dxa"/>
            <w:tcBorders>
              <w:top w:val="single" w:sz="8" w:space="0" w:color="000000"/>
              <w:left w:val="single" w:sz="8" w:space="0" w:color="000000"/>
              <w:bottom w:val="single" w:sz="8" w:space="0" w:color="000000"/>
              <w:right w:val="single" w:sz="8" w:space="0" w:color="000000"/>
            </w:tcBorders>
          </w:tcPr>
          <w:p w14:paraId="7491F56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627BCE9" w14:textId="0F3F644E" w:rsidR="004C17C6" w:rsidRDefault="004C17C6" w:rsidP="004C17C6">
            <w:pPr>
              <w:pStyle w:val="Table-Text"/>
            </w:pPr>
          </w:p>
        </w:tc>
      </w:tr>
      <w:tr w:rsidR="004C17C6" w14:paraId="72A19C6F"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44B485" w14:textId="05E748F0" w:rsidR="004C17C6" w:rsidRDefault="004C17C6" w:rsidP="004C17C6">
            <w:pPr>
              <w:pStyle w:val="Table-Text"/>
            </w:pPr>
            <w:r>
              <w:rPr>
                <w:rFonts w:ascii="Calibri" w:hAnsi="Calibri" w:cs="Calibri"/>
                <w:color w:val="000000"/>
                <w:sz w:val="22"/>
                <w:szCs w:val="22"/>
              </w:rPr>
              <w:t>776</w:t>
            </w:r>
          </w:p>
        </w:tc>
        <w:tc>
          <w:tcPr>
            <w:tcW w:w="7249" w:type="dxa"/>
            <w:tcBorders>
              <w:top w:val="single" w:sz="8" w:space="0" w:color="000000"/>
              <w:left w:val="single" w:sz="8" w:space="0" w:color="000000"/>
              <w:bottom w:val="single" w:sz="8" w:space="0" w:color="000000"/>
              <w:right w:val="single" w:sz="8" w:space="0" w:color="000000"/>
            </w:tcBorders>
          </w:tcPr>
          <w:p w14:paraId="33CE2DA8" w14:textId="5537F33F" w:rsidR="004C17C6" w:rsidRDefault="004C17C6" w:rsidP="004C17C6">
            <w:pPr>
              <w:pStyle w:val="Heading2"/>
            </w:pPr>
            <w:bookmarkStart w:id="109" w:name="_Toc503943224"/>
            <w:bookmarkStart w:id="110" w:name="_Toc5196828"/>
            <w:r>
              <w:t>Capacity and Performance</w:t>
            </w:r>
            <w:bookmarkEnd w:id="109"/>
            <w:bookmarkEnd w:id="110"/>
          </w:p>
        </w:tc>
        <w:tc>
          <w:tcPr>
            <w:tcW w:w="1481" w:type="dxa"/>
            <w:tcBorders>
              <w:top w:val="single" w:sz="8" w:space="0" w:color="000000"/>
              <w:left w:val="single" w:sz="8" w:space="0" w:color="000000"/>
              <w:bottom w:val="single" w:sz="8" w:space="0" w:color="000000"/>
              <w:right w:val="single" w:sz="8" w:space="0" w:color="000000"/>
            </w:tcBorders>
          </w:tcPr>
          <w:p w14:paraId="07BA499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A70619" w14:textId="77777777" w:rsidR="004C17C6" w:rsidRDefault="004C17C6" w:rsidP="004C17C6">
            <w:pPr>
              <w:pStyle w:val="Table-Text"/>
            </w:pPr>
          </w:p>
        </w:tc>
      </w:tr>
      <w:tr w:rsidR="004C17C6" w14:paraId="503538AC" w14:textId="6D8720E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934F53" w14:textId="14E5D8F6" w:rsidR="004C17C6" w:rsidRDefault="004C17C6" w:rsidP="004C17C6">
            <w:pPr>
              <w:pStyle w:val="Table-Text"/>
            </w:pPr>
            <w:r>
              <w:rPr>
                <w:rFonts w:ascii="Calibri" w:hAnsi="Calibri" w:cs="Calibri"/>
                <w:color w:val="000000"/>
                <w:sz w:val="22"/>
                <w:szCs w:val="22"/>
              </w:rPr>
              <w:t>777</w:t>
            </w:r>
          </w:p>
        </w:tc>
        <w:tc>
          <w:tcPr>
            <w:tcW w:w="7249" w:type="dxa"/>
            <w:tcBorders>
              <w:top w:val="single" w:sz="8" w:space="0" w:color="000000"/>
              <w:left w:val="single" w:sz="8" w:space="0" w:color="000000"/>
              <w:bottom w:val="single" w:sz="8" w:space="0" w:color="000000"/>
              <w:right w:val="single" w:sz="8" w:space="0" w:color="000000"/>
            </w:tcBorders>
          </w:tcPr>
          <w:p w14:paraId="165183AD" w14:textId="594C76F1" w:rsidR="004C17C6" w:rsidRDefault="004C17C6" w:rsidP="004C17C6">
            <w:pPr>
              <w:pStyle w:val="Table-Text"/>
            </w:pPr>
            <w:r>
              <w:t>The CACFP anticipates that the Contractor’s environment will utilize load balancing and cluster technology.  The CACFP recognizes that system performance can vary depending upon hardware, system design, architecture, and associated technologies.  Given the variance in solution design and architecture possibilities, the CACFP will work collaboratively with the selected Contractor to establish measurable performance goals for throughput, user load and stability over time.</w:t>
            </w:r>
          </w:p>
        </w:tc>
        <w:tc>
          <w:tcPr>
            <w:tcW w:w="1481" w:type="dxa"/>
            <w:tcBorders>
              <w:top w:val="single" w:sz="8" w:space="0" w:color="000000"/>
              <w:left w:val="single" w:sz="8" w:space="0" w:color="000000"/>
              <w:bottom w:val="single" w:sz="8" w:space="0" w:color="000000"/>
              <w:right w:val="single" w:sz="8" w:space="0" w:color="000000"/>
            </w:tcBorders>
          </w:tcPr>
          <w:p w14:paraId="6B044AE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05BA8B" w14:textId="73CF12AC" w:rsidR="004C17C6" w:rsidRDefault="004C17C6" w:rsidP="004C17C6">
            <w:pPr>
              <w:pStyle w:val="Table-Text"/>
            </w:pPr>
          </w:p>
        </w:tc>
      </w:tr>
      <w:tr w:rsidR="004C17C6" w14:paraId="3336CBDF" w14:textId="1AD260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CBFA80" w14:textId="50C10A91" w:rsidR="004C17C6" w:rsidRDefault="004C17C6" w:rsidP="004C17C6">
            <w:pPr>
              <w:pStyle w:val="Table-Text"/>
            </w:pPr>
            <w:r>
              <w:rPr>
                <w:rFonts w:ascii="Calibri" w:hAnsi="Calibri" w:cs="Calibri"/>
                <w:color w:val="000000"/>
                <w:sz w:val="22"/>
                <w:szCs w:val="22"/>
              </w:rPr>
              <w:t>778</w:t>
            </w:r>
          </w:p>
        </w:tc>
        <w:tc>
          <w:tcPr>
            <w:tcW w:w="7249" w:type="dxa"/>
            <w:tcBorders>
              <w:top w:val="single" w:sz="8" w:space="0" w:color="000000"/>
              <w:left w:val="single" w:sz="8" w:space="0" w:color="000000"/>
              <w:bottom w:val="single" w:sz="8" w:space="0" w:color="000000"/>
              <w:right w:val="single" w:sz="8" w:space="0" w:color="000000"/>
            </w:tcBorders>
          </w:tcPr>
          <w:p w14:paraId="4055B613" w14:textId="7821B254" w:rsidR="004C17C6" w:rsidRDefault="004C17C6" w:rsidP="004C17C6">
            <w:pPr>
              <w:pStyle w:val="Table-Text"/>
            </w:pPr>
            <w:r>
              <w:t>The solution shall be able to accommodate access to 5,000 users with 1,500 concurrent connections.</w:t>
            </w:r>
          </w:p>
        </w:tc>
        <w:tc>
          <w:tcPr>
            <w:tcW w:w="1481" w:type="dxa"/>
            <w:tcBorders>
              <w:top w:val="single" w:sz="8" w:space="0" w:color="000000"/>
              <w:left w:val="single" w:sz="8" w:space="0" w:color="000000"/>
              <w:bottom w:val="single" w:sz="8" w:space="0" w:color="000000"/>
              <w:right w:val="single" w:sz="8" w:space="0" w:color="000000"/>
            </w:tcBorders>
          </w:tcPr>
          <w:p w14:paraId="6B68F7F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BDBE28" w14:textId="71DFCB61" w:rsidR="004C17C6" w:rsidRDefault="004C17C6" w:rsidP="004C17C6">
            <w:pPr>
              <w:pStyle w:val="Table-Text"/>
            </w:pPr>
          </w:p>
        </w:tc>
      </w:tr>
      <w:tr w:rsidR="004C17C6" w14:paraId="478D6222" w14:textId="7134CF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38031A" w14:textId="18BF352B" w:rsidR="004C17C6" w:rsidRDefault="004C17C6" w:rsidP="004C17C6">
            <w:pPr>
              <w:pStyle w:val="Table-Text"/>
            </w:pPr>
            <w:r>
              <w:rPr>
                <w:rFonts w:ascii="Calibri" w:hAnsi="Calibri" w:cs="Calibri"/>
                <w:color w:val="000000"/>
                <w:sz w:val="22"/>
                <w:szCs w:val="22"/>
              </w:rPr>
              <w:t>779</w:t>
            </w:r>
          </w:p>
        </w:tc>
        <w:tc>
          <w:tcPr>
            <w:tcW w:w="7249" w:type="dxa"/>
            <w:tcBorders>
              <w:top w:val="single" w:sz="8" w:space="0" w:color="000000"/>
              <w:left w:val="single" w:sz="8" w:space="0" w:color="000000"/>
              <w:bottom w:val="single" w:sz="8" w:space="0" w:color="000000"/>
              <w:right w:val="single" w:sz="8" w:space="0" w:color="000000"/>
            </w:tcBorders>
          </w:tcPr>
          <w:p w14:paraId="77DBD528" w14:textId="6892DEC8" w:rsidR="004C17C6" w:rsidRDefault="004C17C6" w:rsidP="004C17C6">
            <w:pPr>
              <w:pStyle w:val="Table-Text"/>
            </w:pPr>
            <w:r>
              <w:t>The solution shall provide a maximum one-second response time for general page navigation.</w:t>
            </w:r>
          </w:p>
        </w:tc>
        <w:tc>
          <w:tcPr>
            <w:tcW w:w="1481" w:type="dxa"/>
            <w:tcBorders>
              <w:top w:val="single" w:sz="8" w:space="0" w:color="000000"/>
              <w:left w:val="single" w:sz="8" w:space="0" w:color="000000"/>
              <w:bottom w:val="single" w:sz="8" w:space="0" w:color="000000"/>
              <w:right w:val="single" w:sz="8" w:space="0" w:color="000000"/>
            </w:tcBorders>
          </w:tcPr>
          <w:p w14:paraId="67BD204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18ED26" w14:textId="1F3B1DB2" w:rsidR="004C17C6" w:rsidRDefault="004C17C6" w:rsidP="004C17C6">
            <w:pPr>
              <w:pStyle w:val="Table-Text"/>
            </w:pPr>
          </w:p>
        </w:tc>
      </w:tr>
      <w:tr w:rsidR="004C17C6" w14:paraId="3E7F6AA7" w14:textId="614E73A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FA7CE8" w14:textId="7A6779F3" w:rsidR="004C17C6" w:rsidRDefault="004C17C6" w:rsidP="004C17C6">
            <w:pPr>
              <w:pStyle w:val="Table-Text"/>
            </w:pPr>
            <w:r>
              <w:rPr>
                <w:rFonts w:ascii="Calibri" w:hAnsi="Calibri" w:cs="Calibri"/>
                <w:color w:val="000000"/>
                <w:sz w:val="22"/>
                <w:szCs w:val="22"/>
              </w:rPr>
              <w:lastRenderedPageBreak/>
              <w:t>780</w:t>
            </w:r>
          </w:p>
        </w:tc>
        <w:tc>
          <w:tcPr>
            <w:tcW w:w="7249" w:type="dxa"/>
            <w:tcBorders>
              <w:top w:val="single" w:sz="8" w:space="0" w:color="000000"/>
              <w:left w:val="single" w:sz="8" w:space="0" w:color="000000"/>
              <w:bottom w:val="single" w:sz="8" w:space="0" w:color="000000"/>
              <w:right w:val="single" w:sz="8" w:space="0" w:color="000000"/>
            </w:tcBorders>
          </w:tcPr>
          <w:p w14:paraId="45969FDB" w14:textId="224171D7" w:rsidR="004C17C6" w:rsidRDefault="004C17C6" w:rsidP="004C17C6">
            <w:pPr>
              <w:pStyle w:val="Table-Text"/>
            </w:pPr>
            <w:r>
              <w:t>The solution shall provide a maximum seven-second response time for data validation.</w:t>
            </w:r>
          </w:p>
        </w:tc>
        <w:tc>
          <w:tcPr>
            <w:tcW w:w="1481" w:type="dxa"/>
            <w:tcBorders>
              <w:top w:val="single" w:sz="8" w:space="0" w:color="000000"/>
              <w:left w:val="single" w:sz="8" w:space="0" w:color="000000"/>
              <w:bottom w:val="single" w:sz="8" w:space="0" w:color="000000"/>
              <w:right w:val="single" w:sz="8" w:space="0" w:color="000000"/>
            </w:tcBorders>
          </w:tcPr>
          <w:p w14:paraId="50CA174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9B73432" w14:textId="212A50F2" w:rsidR="004C17C6" w:rsidRDefault="004C17C6" w:rsidP="004C17C6">
            <w:pPr>
              <w:pStyle w:val="Table-Text"/>
            </w:pPr>
          </w:p>
        </w:tc>
      </w:tr>
      <w:tr w:rsidR="004C17C6" w14:paraId="3E146974" w14:textId="245A1EE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2B5732" w14:textId="6EBE5C7B" w:rsidR="004C17C6" w:rsidRDefault="004C17C6" w:rsidP="004C17C6">
            <w:pPr>
              <w:pStyle w:val="Table-Text"/>
            </w:pPr>
            <w:r>
              <w:rPr>
                <w:rFonts w:ascii="Calibri" w:hAnsi="Calibri" w:cs="Calibri"/>
                <w:color w:val="000000"/>
                <w:sz w:val="22"/>
                <w:szCs w:val="22"/>
              </w:rPr>
              <w:t>781</w:t>
            </w:r>
          </w:p>
        </w:tc>
        <w:tc>
          <w:tcPr>
            <w:tcW w:w="7249" w:type="dxa"/>
            <w:tcBorders>
              <w:top w:val="single" w:sz="8" w:space="0" w:color="000000"/>
              <w:left w:val="single" w:sz="8" w:space="0" w:color="000000"/>
              <w:bottom w:val="single" w:sz="8" w:space="0" w:color="000000"/>
              <w:right w:val="single" w:sz="8" w:space="0" w:color="000000"/>
            </w:tcBorders>
          </w:tcPr>
          <w:p w14:paraId="4EBCDA6D" w14:textId="5184E006" w:rsidR="004C17C6" w:rsidRDefault="004C17C6" w:rsidP="004C17C6">
            <w:pPr>
              <w:pStyle w:val="Table-Text"/>
            </w:pPr>
            <w:r>
              <w:t>The solution shall provide a maximum 15-minute response time for data upload.  Typically, files are less than 30 MB.</w:t>
            </w:r>
          </w:p>
        </w:tc>
        <w:tc>
          <w:tcPr>
            <w:tcW w:w="1481" w:type="dxa"/>
            <w:tcBorders>
              <w:top w:val="single" w:sz="8" w:space="0" w:color="000000"/>
              <w:left w:val="single" w:sz="8" w:space="0" w:color="000000"/>
              <w:bottom w:val="single" w:sz="8" w:space="0" w:color="000000"/>
              <w:right w:val="single" w:sz="8" w:space="0" w:color="000000"/>
            </w:tcBorders>
          </w:tcPr>
          <w:p w14:paraId="59D4809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617637" w14:textId="3A539C6B" w:rsidR="004C17C6" w:rsidRDefault="004C17C6" w:rsidP="004C17C6">
            <w:pPr>
              <w:pStyle w:val="Table-Text"/>
            </w:pPr>
          </w:p>
        </w:tc>
      </w:tr>
      <w:tr w:rsidR="004C17C6" w14:paraId="68E8287B" w14:textId="2600E91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01E6986" w14:textId="17EEC89B" w:rsidR="004C17C6" w:rsidRDefault="004C17C6" w:rsidP="004C17C6">
            <w:pPr>
              <w:pStyle w:val="Table-Text"/>
            </w:pPr>
            <w:r>
              <w:rPr>
                <w:rFonts w:ascii="Calibri" w:hAnsi="Calibri" w:cs="Calibri"/>
                <w:color w:val="000000"/>
                <w:sz w:val="22"/>
                <w:szCs w:val="22"/>
              </w:rPr>
              <w:t>782</w:t>
            </w:r>
          </w:p>
        </w:tc>
        <w:tc>
          <w:tcPr>
            <w:tcW w:w="7249" w:type="dxa"/>
            <w:tcBorders>
              <w:top w:val="single" w:sz="8" w:space="0" w:color="000000"/>
              <w:left w:val="single" w:sz="8" w:space="0" w:color="000000"/>
              <w:bottom w:val="single" w:sz="8" w:space="0" w:color="000000"/>
              <w:right w:val="single" w:sz="8" w:space="0" w:color="000000"/>
            </w:tcBorders>
          </w:tcPr>
          <w:p w14:paraId="19C3001D" w14:textId="77777777" w:rsidR="004C17C6" w:rsidRDefault="004C17C6" w:rsidP="004C17C6">
            <w:pPr>
              <w:pStyle w:val="Table-Text"/>
            </w:pPr>
            <w:r>
              <w:t>The solution shall enable generating a report in less than five minutes.</w:t>
            </w:r>
          </w:p>
        </w:tc>
        <w:tc>
          <w:tcPr>
            <w:tcW w:w="1481" w:type="dxa"/>
            <w:tcBorders>
              <w:top w:val="single" w:sz="8" w:space="0" w:color="000000"/>
              <w:left w:val="single" w:sz="8" w:space="0" w:color="000000"/>
              <w:bottom w:val="single" w:sz="8" w:space="0" w:color="000000"/>
              <w:right w:val="single" w:sz="8" w:space="0" w:color="000000"/>
            </w:tcBorders>
          </w:tcPr>
          <w:p w14:paraId="27A7378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FAA0F3" w14:textId="29739D3D" w:rsidR="004C17C6" w:rsidRDefault="004C17C6" w:rsidP="004C17C6">
            <w:pPr>
              <w:pStyle w:val="Table-Text"/>
            </w:pPr>
          </w:p>
        </w:tc>
      </w:tr>
      <w:tr w:rsidR="004C17C6" w14:paraId="1BD7DCB6" w14:textId="28FD47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65EF9F" w14:textId="3E92A7C4" w:rsidR="004C17C6" w:rsidRDefault="004C17C6" w:rsidP="004C17C6">
            <w:pPr>
              <w:pStyle w:val="Table-Text"/>
            </w:pPr>
            <w:r>
              <w:rPr>
                <w:rFonts w:ascii="Calibri" w:hAnsi="Calibri" w:cs="Calibri"/>
                <w:color w:val="000000"/>
                <w:sz w:val="22"/>
                <w:szCs w:val="22"/>
              </w:rPr>
              <w:t>783</w:t>
            </w:r>
          </w:p>
        </w:tc>
        <w:tc>
          <w:tcPr>
            <w:tcW w:w="7249" w:type="dxa"/>
            <w:tcBorders>
              <w:top w:val="single" w:sz="8" w:space="0" w:color="000000"/>
              <w:left w:val="single" w:sz="8" w:space="0" w:color="000000"/>
              <w:bottom w:val="single" w:sz="8" w:space="0" w:color="000000"/>
              <w:right w:val="single" w:sz="8" w:space="0" w:color="000000"/>
            </w:tcBorders>
          </w:tcPr>
          <w:p w14:paraId="3AA660AF" w14:textId="3B0B1AFC" w:rsidR="004C17C6" w:rsidRDefault="004C17C6" w:rsidP="004C17C6">
            <w:pPr>
              <w:pStyle w:val="Table-Text"/>
            </w:pPr>
            <w:r>
              <w:t>The solution shall provide the ability to upload and store 10,000 documents (average document size of 1 KB) per year. Documents must be retained for at least 7 years.</w:t>
            </w:r>
          </w:p>
        </w:tc>
        <w:tc>
          <w:tcPr>
            <w:tcW w:w="1481" w:type="dxa"/>
            <w:tcBorders>
              <w:top w:val="single" w:sz="8" w:space="0" w:color="000000"/>
              <w:left w:val="single" w:sz="8" w:space="0" w:color="000000"/>
              <w:bottom w:val="single" w:sz="8" w:space="0" w:color="000000"/>
              <w:right w:val="single" w:sz="8" w:space="0" w:color="000000"/>
            </w:tcBorders>
          </w:tcPr>
          <w:p w14:paraId="5DA8580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7A6D63C" w14:textId="3B0C4F1C" w:rsidR="004C17C6" w:rsidRDefault="004C17C6" w:rsidP="004C17C6">
            <w:pPr>
              <w:pStyle w:val="Table-Text"/>
            </w:pPr>
          </w:p>
        </w:tc>
      </w:tr>
      <w:tr w:rsidR="004C17C6" w14:paraId="489ADF3B" w14:textId="7675786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3B025E" w14:textId="1B3AF2A8" w:rsidR="004C17C6" w:rsidRDefault="004C17C6" w:rsidP="004C17C6">
            <w:pPr>
              <w:pStyle w:val="Table-Text"/>
            </w:pPr>
            <w:r>
              <w:rPr>
                <w:rFonts w:ascii="Calibri" w:hAnsi="Calibri" w:cs="Calibri"/>
                <w:color w:val="000000"/>
                <w:sz w:val="22"/>
                <w:szCs w:val="22"/>
              </w:rPr>
              <w:t>784</w:t>
            </w:r>
          </w:p>
        </w:tc>
        <w:tc>
          <w:tcPr>
            <w:tcW w:w="7249" w:type="dxa"/>
            <w:tcBorders>
              <w:top w:val="single" w:sz="8" w:space="0" w:color="000000"/>
              <w:left w:val="single" w:sz="8" w:space="0" w:color="000000"/>
              <w:bottom w:val="single" w:sz="8" w:space="0" w:color="000000"/>
              <w:right w:val="single" w:sz="8" w:space="0" w:color="000000"/>
            </w:tcBorders>
          </w:tcPr>
          <w:p w14:paraId="49D6983B" w14:textId="77777777" w:rsidR="004C17C6" w:rsidRDefault="004C17C6" w:rsidP="004C17C6">
            <w:pPr>
              <w:pStyle w:val="Heading2"/>
            </w:pPr>
            <w:bookmarkStart w:id="111" w:name="_Toc503943225"/>
            <w:bookmarkStart w:id="112" w:name="_Toc5196829"/>
            <w:r>
              <w:t>Availability</w:t>
            </w:r>
            <w:bookmarkEnd w:id="111"/>
            <w:bookmarkEnd w:id="112"/>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5CBDF1D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3995254" w14:textId="5B572F85" w:rsidR="004C17C6" w:rsidRDefault="004C17C6" w:rsidP="004C17C6"/>
        </w:tc>
      </w:tr>
      <w:tr w:rsidR="004C17C6" w14:paraId="1A327EE0" w14:textId="7BF80F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72C56E" w14:textId="3F7BD273" w:rsidR="004C17C6" w:rsidRDefault="004C17C6" w:rsidP="004C17C6">
            <w:pPr>
              <w:pStyle w:val="Table-Text"/>
            </w:pPr>
            <w:r>
              <w:rPr>
                <w:rFonts w:ascii="Calibri" w:hAnsi="Calibri" w:cs="Calibri"/>
                <w:color w:val="000000"/>
                <w:sz w:val="22"/>
                <w:szCs w:val="22"/>
              </w:rPr>
              <w:t>785</w:t>
            </w:r>
          </w:p>
        </w:tc>
        <w:tc>
          <w:tcPr>
            <w:tcW w:w="7249" w:type="dxa"/>
            <w:tcBorders>
              <w:top w:val="single" w:sz="8" w:space="0" w:color="000000"/>
              <w:left w:val="single" w:sz="8" w:space="0" w:color="000000"/>
              <w:bottom w:val="single" w:sz="8" w:space="0" w:color="000000"/>
              <w:right w:val="single" w:sz="8" w:space="0" w:color="000000"/>
            </w:tcBorders>
          </w:tcPr>
          <w:p w14:paraId="660CF57C" w14:textId="1411C691" w:rsidR="004C17C6" w:rsidRDefault="004C17C6" w:rsidP="004C17C6">
            <w:pPr>
              <w:pStyle w:val="Table-Text"/>
            </w:pPr>
            <w:r>
              <w:t>The solution shall be available 24 x 7 x 365, excluding scheduled maintenance and during unplanned downtime outside service hours.</w:t>
            </w:r>
          </w:p>
        </w:tc>
        <w:tc>
          <w:tcPr>
            <w:tcW w:w="1481" w:type="dxa"/>
            <w:tcBorders>
              <w:top w:val="single" w:sz="8" w:space="0" w:color="000000"/>
              <w:left w:val="single" w:sz="8" w:space="0" w:color="000000"/>
              <w:bottom w:val="single" w:sz="8" w:space="0" w:color="000000"/>
              <w:right w:val="single" w:sz="8" w:space="0" w:color="000000"/>
            </w:tcBorders>
          </w:tcPr>
          <w:p w14:paraId="781C5D3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67750B4" w14:textId="7C50827D" w:rsidR="004C17C6" w:rsidRDefault="004C17C6" w:rsidP="004C17C6">
            <w:pPr>
              <w:pStyle w:val="Table-Text"/>
            </w:pPr>
          </w:p>
        </w:tc>
      </w:tr>
      <w:tr w:rsidR="004C17C6" w14:paraId="62CD844E" w14:textId="43850C9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20E3DD3" w14:textId="0C456131" w:rsidR="004C17C6" w:rsidRDefault="004C17C6" w:rsidP="004C17C6">
            <w:pPr>
              <w:pStyle w:val="Table-Text"/>
            </w:pPr>
            <w:r>
              <w:rPr>
                <w:rFonts w:ascii="Calibri" w:hAnsi="Calibri" w:cs="Calibri"/>
                <w:color w:val="000000"/>
                <w:sz w:val="22"/>
                <w:szCs w:val="22"/>
              </w:rPr>
              <w:t>786</w:t>
            </w:r>
          </w:p>
        </w:tc>
        <w:tc>
          <w:tcPr>
            <w:tcW w:w="7249" w:type="dxa"/>
            <w:tcBorders>
              <w:top w:val="single" w:sz="8" w:space="0" w:color="000000"/>
              <w:left w:val="single" w:sz="8" w:space="0" w:color="000000"/>
              <w:bottom w:val="single" w:sz="8" w:space="0" w:color="000000"/>
              <w:right w:val="single" w:sz="8" w:space="0" w:color="000000"/>
            </w:tcBorders>
          </w:tcPr>
          <w:p w14:paraId="67668371" w14:textId="77777777" w:rsidR="004C17C6" w:rsidRDefault="004C17C6" w:rsidP="004C17C6">
            <w:pPr>
              <w:pStyle w:val="Heading2"/>
            </w:pPr>
            <w:bookmarkStart w:id="113" w:name="_Toc503943226"/>
            <w:bookmarkStart w:id="114" w:name="_Toc5196830"/>
            <w:r>
              <w:t>Interoperability</w:t>
            </w:r>
            <w:bookmarkEnd w:id="113"/>
            <w:bookmarkEnd w:id="114"/>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6126BC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2405B10" w14:textId="248AA829" w:rsidR="004C17C6" w:rsidRDefault="004C17C6" w:rsidP="004C17C6"/>
        </w:tc>
      </w:tr>
      <w:tr w:rsidR="004C17C6" w14:paraId="32E67D9A" w14:textId="59F251B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15980A7" w14:textId="5CAE5F5A" w:rsidR="004C17C6" w:rsidRDefault="004C17C6" w:rsidP="004C17C6">
            <w:pPr>
              <w:pStyle w:val="Table-Text"/>
            </w:pPr>
            <w:r>
              <w:rPr>
                <w:rFonts w:ascii="Calibri" w:hAnsi="Calibri" w:cs="Calibri"/>
                <w:color w:val="000000"/>
                <w:sz w:val="22"/>
                <w:szCs w:val="22"/>
              </w:rPr>
              <w:t>787</w:t>
            </w:r>
          </w:p>
        </w:tc>
        <w:tc>
          <w:tcPr>
            <w:tcW w:w="7249" w:type="dxa"/>
            <w:tcBorders>
              <w:top w:val="single" w:sz="8" w:space="0" w:color="000000"/>
              <w:left w:val="single" w:sz="8" w:space="0" w:color="000000"/>
              <w:bottom w:val="single" w:sz="8" w:space="0" w:color="000000"/>
              <w:right w:val="single" w:sz="8" w:space="0" w:color="000000"/>
            </w:tcBorders>
          </w:tcPr>
          <w:p w14:paraId="61A931C0" w14:textId="77777777" w:rsidR="004C17C6" w:rsidRDefault="004C17C6" w:rsidP="004C17C6">
            <w:pPr>
              <w:pStyle w:val="Table-Text"/>
            </w:pPr>
            <w:r>
              <w:t>The solution shall provide the ability to import and upload of data from flat files, such as text files.</w:t>
            </w:r>
          </w:p>
        </w:tc>
        <w:tc>
          <w:tcPr>
            <w:tcW w:w="1481" w:type="dxa"/>
            <w:tcBorders>
              <w:top w:val="single" w:sz="8" w:space="0" w:color="000000"/>
              <w:left w:val="single" w:sz="8" w:space="0" w:color="000000"/>
              <w:bottom w:val="single" w:sz="8" w:space="0" w:color="000000"/>
              <w:right w:val="single" w:sz="8" w:space="0" w:color="000000"/>
            </w:tcBorders>
          </w:tcPr>
          <w:p w14:paraId="1F5BB2F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36090A" w14:textId="241A4BFD" w:rsidR="004C17C6" w:rsidRDefault="004C17C6" w:rsidP="004C17C6">
            <w:pPr>
              <w:pStyle w:val="Table-Text"/>
            </w:pPr>
          </w:p>
        </w:tc>
      </w:tr>
      <w:tr w:rsidR="004C17C6" w14:paraId="0385B2BE" w14:textId="6CEE343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BE9EC3" w14:textId="288CF5A2" w:rsidR="004C17C6" w:rsidRDefault="004C17C6" w:rsidP="004C17C6">
            <w:pPr>
              <w:pStyle w:val="Table-Text"/>
            </w:pPr>
            <w:r>
              <w:rPr>
                <w:rFonts w:ascii="Calibri" w:hAnsi="Calibri" w:cs="Calibri"/>
                <w:color w:val="000000"/>
                <w:sz w:val="22"/>
                <w:szCs w:val="22"/>
              </w:rPr>
              <w:t>788</w:t>
            </w:r>
          </w:p>
        </w:tc>
        <w:tc>
          <w:tcPr>
            <w:tcW w:w="7249" w:type="dxa"/>
            <w:tcBorders>
              <w:top w:val="single" w:sz="8" w:space="0" w:color="000000"/>
              <w:left w:val="single" w:sz="8" w:space="0" w:color="000000"/>
              <w:bottom w:val="single" w:sz="8" w:space="0" w:color="000000"/>
              <w:right w:val="single" w:sz="8" w:space="0" w:color="000000"/>
            </w:tcBorders>
          </w:tcPr>
          <w:p w14:paraId="02DD6C05" w14:textId="08829FFA" w:rsidR="004C17C6" w:rsidRDefault="004C17C6" w:rsidP="004C17C6">
            <w:pPr>
              <w:pStyle w:val="Table-Text"/>
            </w:pPr>
            <w:r>
              <w:t>The solution shall enable seamless sharing of information between the various modules (to achieve, for example, a display of CACFP sponsoring organization information).</w:t>
            </w:r>
          </w:p>
        </w:tc>
        <w:tc>
          <w:tcPr>
            <w:tcW w:w="1481" w:type="dxa"/>
            <w:tcBorders>
              <w:top w:val="single" w:sz="8" w:space="0" w:color="000000"/>
              <w:left w:val="single" w:sz="8" w:space="0" w:color="000000"/>
              <w:bottom w:val="single" w:sz="8" w:space="0" w:color="000000"/>
              <w:right w:val="single" w:sz="8" w:space="0" w:color="000000"/>
            </w:tcBorders>
          </w:tcPr>
          <w:p w14:paraId="705EA68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95700A6" w14:textId="48673291" w:rsidR="004C17C6" w:rsidRDefault="004C17C6" w:rsidP="004C17C6">
            <w:pPr>
              <w:pStyle w:val="Table-Text"/>
            </w:pPr>
          </w:p>
        </w:tc>
      </w:tr>
      <w:tr w:rsidR="004C17C6" w14:paraId="72B5C5AD" w14:textId="69C096C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26DBF9" w14:textId="42B81DF2" w:rsidR="004C17C6" w:rsidRDefault="004C17C6" w:rsidP="004C17C6">
            <w:pPr>
              <w:pStyle w:val="Table-Text"/>
            </w:pPr>
            <w:r>
              <w:rPr>
                <w:rFonts w:ascii="Calibri" w:hAnsi="Calibri" w:cs="Calibri"/>
                <w:color w:val="000000"/>
                <w:sz w:val="22"/>
                <w:szCs w:val="22"/>
              </w:rPr>
              <w:t>789</w:t>
            </w:r>
          </w:p>
        </w:tc>
        <w:tc>
          <w:tcPr>
            <w:tcW w:w="7249" w:type="dxa"/>
            <w:tcBorders>
              <w:top w:val="single" w:sz="8" w:space="0" w:color="000000"/>
              <w:left w:val="single" w:sz="8" w:space="0" w:color="000000"/>
              <w:bottom w:val="single" w:sz="8" w:space="0" w:color="000000"/>
              <w:right w:val="single" w:sz="8" w:space="0" w:color="000000"/>
            </w:tcBorders>
          </w:tcPr>
          <w:p w14:paraId="5CD1ABB9" w14:textId="77777777" w:rsidR="004C17C6" w:rsidRDefault="004C17C6" w:rsidP="004C17C6">
            <w:pPr>
              <w:pStyle w:val="Table-Text"/>
            </w:pPr>
            <w:r>
              <w:t>The solution shall enable uploading and storing files in standard formats such as:  MS Office and Adobe.</w:t>
            </w:r>
          </w:p>
        </w:tc>
        <w:tc>
          <w:tcPr>
            <w:tcW w:w="1481" w:type="dxa"/>
            <w:tcBorders>
              <w:top w:val="single" w:sz="8" w:space="0" w:color="000000"/>
              <w:left w:val="single" w:sz="8" w:space="0" w:color="000000"/>
              <w:bottom w:val="single" w:sz="8" w:space="0" w:color="000000"/>
              <w:right w:val="single" w:sz="8" w:space="0" w:color="000000"/>
            </w:tcBorders>
          </w:tcPr>
          <w:p w14:paraId="632F06D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652C28" w14:textId="6F25A4CC" w:rsidR="004C17C6" w:rsidRDefault="004C17C6" w:rsidP="004C17C6">
            <w:pPr>
              <w:pStyle w:val="Table-Text"/>
            </w:pPr>
          </w:p>
        </w:tc>
      </w:tr>
      <w:tr w:rsidR="004C17C6" w14:paraId="36D12AF6" w14:textId="705BC88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6D6626" w14:textId="2C619B71" w:rsidR="004C17C6" w:rsidRDefault="004C17C6" w:rsidP="004C17C6">
            <w:pPr>
              <w:pStyle w:val="Table-Text"/>
            </w:pPr>
            <w:r>
              <w:rPr>
                <w:rFonts w:ascii="Calibri" w:hAnsi="Calibri" w:cs="Calibri"/>
                <w:color w:val="000000"/>
                <w:sz w:val="22"/>
                <w:szCs w:val="22"/>
              </w:rPr>
              <w:t>790</w:t>
            </w:r>
          </w:p>
        </w:tc>
        <w:tc>
          <w:tcPr>
            <w:tcW w:w="7249" w:type="dxa"/>
            <w:tcBorders>
              <w:top w:val="single" w:sz="8" w:space="0" w:color="000000"/>
              <w:left w:val="single" w:sz="8" w:space="0" w:color="000000"/>
              <w:bottom w:val="single" w:sz="8" w:space="0" w:color="000000"/>
              <w:right w:val="single" w:sz="8" w:space="0" w:color="000000"/>
            </w:tcBorders>
          </w:tcPr>
          <w:p w14:paraId="79F493A5" w14:textId="77777777" w:rsidR="004C17C6" w:rsidRDefault="004C17C6" w:rsidP="004C17C6">
            <w:pPr>
              <w:pStyle w:val="Heading2"/>
            </w:pPr>
            <w:bookmarkStart w:id="115" w:name="_Toc503943227"/>
            <w:bookmarkStart w:id="116" w:name="_Toc5196831"/>
            <w:r>
              <w:t>Security</w:t>
            </w:r>
            <w:bookmarkEnd w:id="115"/>
            <w:bookmarkEnd w:id="116"/>
          </w:p>
        </w:tc>
        <w:tc>
          <w:tcPr>
            <w:tcW w:w="1481" w:type="dxa"/>
            <w:tcBorders>
              <w:top w:val="single" w:sz="8" w:space="0" w:color="000000"/>
              <w:left w:val="single" w:sz="8" w:space="0" w:color="000000"/>
              <w:bottom w:val="single" w:sz="8" w:space="0" w:color="000000"/>
              <w:right w:val="single" w:sz="8" w:space="0" w:color="000000"/>
            </w:tcBorders>
          </w:tcPr>
          <w:p w14:paraId="4DF9EE9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C28E69F" w14:textId="581E8C24" w:rsidR="004C17C6" w:rsidRDefault="004C17C6" w:rsidP="004C17C6"/>
        </w:tc>
      </w:tr>
      <w:tr w:rsidR="004C17C6" w14:paraId="6440A7AA" w14:textId="182413B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169E953" w14:textId="3794FF50" w:rsidR="004C17C6" w:rsidRDefault="004C17C6" w:rsidP="004C17C6">
            <w:pPr>
              <w:pStyle w:val="Table-Text"/>
            </w:pPr>
            <w:r>
              <w:rPr>
                <w:rFonts w:ascii="Calibri" w:hAnsi="Calibri" w:cs="Calibri"/>
                <w:color w:val="000000"/>
                <w:sz w:val="22"/>
                <w:szCs w:val="22"/>
              </w:rPr>
              <w:t>791</w:t>
            </w:r>
          </w:p>
        </w:tc>
        <w:tc>
          <w:tcPr>
            <w:tcW w:w="7249" w:type="dxa"/>
            <w:tcBorders>
              <w:top w:val="single" w:sz="8" w:space="0" w:color="000000"/>
              <w:left w:val="single" w:sz="8" w:space="0" w:color="000000"/>
              <w:bottom w:val="single" w:sz="8" w:space="0" w:color="000000"/>
              <w:right w:val="single" w:sz="8" w:space="0" w:color="000000"/>
            </w:tcBorders>
          </w:tcPr>
          <w:p w14:paraId="2728D358" w14:textId="56B16E01" w:rsidR="004C17C6" w:rsidRDefault="004C17C6" w:rsidP="004C17C6">
            <w:pPr>
              <w:pStyle w:val="Table-Text"/>
            </w:pPr>
            <w:r>
              <w:t>Any cloud-based solution components shall have attained and provide certification of a Federal Risk and Authorization Management Program (FedRAMP) Authorization to Operate (ATO) at a Federal Information Security Management Act (FISMA) Moderate level, at a minimum (</w:t>
            </w:r>
            <w:hyperlink r:id="rId16" w:history="1">
              <w:r>
                <w:rPr>
                  <w:rStyle w:val="Hyperlink"/>
                </w:rPr>
                <w:t>https://www.fedramp.gov/</w:t>
              </w:r>
            </w:hyperlink>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AF8E80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16196B" w14:textId="5A283AD7" w:rsidR="004C17C6" w:rsidRDefault="004C17C6" w:rsidP="004C17C6">
            <w:pPr>
              <w:pStyle w:val="Table-Text"/>
            </w:pPr>
          </w:p>
        </w:tc>
      </w:tr>
      <w:tr w:rsidR="004C17C6" w14:paraId="31D12EE8" w14:textId="59D9FCF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6D16A7" w14:textId="6A1381EB" w:rsidR="004C17C6" w:rsidRDefault="004C17C6" w:rsidP="004C17C6">
            <w:pPr>
              <w:pStyle w:val="Table-Text"/>
            </w:pPr>
            <w:r>
              <w:rPr>
                <w:rFonts w:ascii="Calibri" w:hAnsi="Calibri" w:cs="Calibri"/>
                <w:color w:val="000000"/>
                <w:sz w:val="22"/>
                <w:szCs w:val="22"/>
              </w:rPr>
              <w:t>792</w:t>
            </w:r>
          </w:p>
        </w:tc>
        <w:tc>
          <w:tcPr>
            <w:tcW w:w="7249" w:type="dxa"/>
            <w:tcBorders>
              <w:top w:val="single" w:sz="8" w:space="0" w:color="000000"/>
              <w:left w:val="single" w:sz="8" w:space="0" w:color="000000"/>
              <w:bottom w:val="single" w:sz="8" w:space="0" w:color="000000"/>
              <w:right w:val="single" w:sz="8" w:space="0" w:color="000000"/>
            </w:tcBorders>
          </w:tcPr>
          <w:p w14:paraId="370ABBBE" w14:textId="7F43589F" w:rsidR="004C17C6" w:rsidRDefault="004C17C6" w:rsidP="004C17C6">
            <w:pPr>
              <w:pStyle w:val="Table-Text"/>
            </w:pPr>
            <w:r>
              <w:t xml:space="preserve">Any non-cloud-based solution components shall comply with the Federal Information Security Management Act (FISMA) moderate level at a minimum (per National Institute of Standards and Technology (NIST) SP 800-53 rev 4 - </w:t>
            </w:r>
            <w:hyperlink r:id="rId17" w:history="1">
              <w:r>
                <w:rPr>
                  <w:rStyle w:val="Hyperlink"/>
                </w:rPr>
                <w:t>http://nvlpubs.nist.gov/nistpubs/SpecialPublications/NIST.SP.800-53r4.pdf</w:t>
              </w:r>
            </w:hyperlink>
            <w:r>
              <w:t>) and provide certification of such compliance.</w:t>
            </w:r>
          </w:p>
        </w:tc>
        <w:tc>
          <w:tcPr>
            <w:tcW w:w="1481" w:type="dxa"/>
            <w:tcBorders>
              <w:top w:val="single" w:sz="8" w:space="0" w:color="000000"/>
              <w:left w:val="single" w:sz="8" w:space="0" w:color="000000"/>
              <w:bottom w:val="single" w:sz="8" w:space="0" w:color="000000"/>
              <w:right w:val="single" w:sz="8" w:space="0" w:color="000000"/>
            </w:tcBorders>
          </w:tcPr>
          <w:p w14:paraId="062B1BF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ACA09BD" w14:textId="6EDF5CAD" w:rsidR="004C17C6" w:rsidRDefault="004C17C6" w:rsidP="004C17C6">
            <w:pPr>
              <w:pStyle w:val="Table-Text"/>
            </w:pPr>
          </w:p>
        </w:tc>
      </w:tr>
      <w:tr w:rsidR="004C17C6" w14:paraId="2D73E99E" w14:textId="53E45D1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014DAD" w14:textId="096BF6C1" w:rsidR="004C17C6" w:rsidRDefault="004C17C6" w:rsidP="004C17C6">
            <w:pPr>
              <w:pStyle w:val="Table-Text"/>
            </w:pPr>
            <w:r>
              <w:rPr>
                <w:rFonts w:ascii="Calibri" w:hAnsi="Calibri" w:cs="Calibri"/>
                <w:color w:val="000000"/>
                <w:sz w:val="22"/>
                <w:szCs w:val="22"/>
              </w:rPr>
              <w:lastRenderedPageBreak/>
              <w:t>793</w:t>
            </w:r>
          </w:p>
        </w:tc>
        <w:tc>
          <w:tcPr>
            <w:tcW w:w="7249" w:type="dxa"/>
            <w:tcBorders>
              <w:top w:val="single" w:sz="8" w:space="0" w:color="000000"/>
              <w:left w:val="single" w:sz="8" w:space="0" w:color="000000"/>
              <w:bottom w:val="single" w:sz="8" w:space="0" w:color="000000"/>
              <w:right w:val="single" w:sz="8" w:space="0" w:color="000000"/>
            </w:tcBorders>
          </w:tcPr>
          <w:p w14:paraId="6A0DC60E" w14:textId="00E656F3" w:rsidR="004C17C6" w:rsidRDefault="004C17C6" w:rsidP="004C17C6">
            <w:pPr>
              <w:pStyle w:val="Table-Text"/>
            </w:pPr>
            <w:r>
              <w:t xml:space="preserve">The solution shall require users to utilize multi-factor authentication technology, compliant with National Institute of Standards and Technology (NIST) 800-63 Authenticator Assurance Level 3, prior to accessing data and using the solution. Certification of compliance must be provided to the Department. </w:t>
            </w:r>
          </w:p>
        </w:tc>
        <w:tc>
          <w:tcPr>
            <w:tcW w:w="1481" w:type="dxa"/>
            <w:tcBorders>
              <w:top w:val="single" w:sz="8" w:space="0" w:color="000000"/>
              <w:left w:val="single" w:sz="8" w:space="0" w:color="000000"/>
              <w:bottom w:val="single" w:sz="8" w:space="0" w:color="000000"/>
              <w:right w:val="single" w:sz="8" w:space="0" w:color="000000"/>
            </w:tcBorders>
          </w:tcPr>
          <w:p w14:paraId="47BA9E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AD53058" w14:textId="56618844" w:rsidR="004C17C6" w:rsidRDefault="004C17C6" w:rsidP="004C17C6">
            <w:pPr>
              <w:pStyle w:val="Table-Text"/>
            </w:pPr>
          </w:p>
        </w:tc>
      </w:tr>
      <w:tr w:rsidR="004C17C6" w14:paraId="42BDC677"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DFAC51A" w14:textId="0DE6108D" w:rsidR="004C17C6" w:rsidRDefault="004C17C6" w:rsidP="004C17C6">
            <w:pPr>
              <w:pStyle w:val="Table-Text"/>
            </w:pPr>
            <w:r>
              <w:rPr>
                <w:rFonts w:ascii="Calibri" w:hAnsi="Calibri" w:cs="Calibri"/>
                <w:color w:val="000000"/>
                <w:sz w:val="22"/>
                <w:szCs w:val="22"/>
              </w:rPr>
              <w:t>794</w:t>
            </w:r>
          </w:p>
        </w:tc>
        <w:tc>
          <w:tcPr>
            <w:tcW w:w="7249" w:type="dxa"/>
            <w:tcBorders>
              <w:top w:val="single" w:sz="8" w:space="0" w:color="000000"/>
              <w:left w:val="single" w:sz="8" w:space="0" w:color="000000"/>
              <w:bottom w:val="single" w:sz="8" w:space="0" w:color="000000"/>
              <w:right w:val="single" w:sz="8" w:space="0" w:color="000000"/>
            </w:tcBorders>
          </w:tcPr>
          <w:p w14:paraId="586856BA" w14:textId="400868AC" w:rsidR="004C17C6" w:rsidRDefault="004C17C6" w:rsidP="004C17C6">
            <w:pPr>
              <w:pStyle w:val="Table-Text"/>
            </w:pPr>
            <w:r>
              <w:t xml:space="preserve">The solution shall </w:t>
            </w:r>
            <w:r w:rsidRPr="00447CFE">
              <w:t>capture PNS data without authentication</w:t>
            </w:r>
            <w:r>
              <w:t xml:space="preserve"> and</w:t>
            </w:r>
            <w:r w:rsidRPr="00447CFE">
              <w:t xml:space="preserve"> </w:t>
            </w:r>
            <w:r>
              <w:t>shall</w:t>
            </w:r>
            <w:r w:rsidRPr="00447CFE">
              <w:t xml:space="preserve"> be implemented as a standalone form or application outside the IAL3 system.</w:t>
            </w:r>
          </w:p>
        </w:tc>
        <w:tc>
          <w:tcPr>
            <w:tcW w:w="1481" w:type="dxa"/>
            <w:tcBorders>
              <w:top w:val="single" w:sz="8" w:space="0" w:color="000000"/>
              <w:left w:val="single" w:sz="8" w:space="0" w:color="000000"/>
              <w:bottom w:val="single" w:sz="8" w:space="0" w:color="000000"/>
              <w:right w:val="single" w:sz="8" w:space="0" w:color="000000"/>
            </w:tcBorders>
          </w:tcPr>
          <w:p w14:paraId="35D4071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200DCA" w14:textId="77777777" w:rsidR="004C17C6" w:rsidRDefault="004C17C6" w:rsidP="004C17C6">
            <w:pPr>
              <w:pStyle w:val="Table-Text"/>
            </w:pPr>
          </w:p>
        </w:tc>
      </w:tr>
      <w:tr w:rsidR="004C17C6" w14:paraId="3F151FC0" w14:textId="5FACA81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D626C4" w14:textId="4E159ACF" w:rsidR="004C17C6" w:rsidRDefault="004C17C6" w:rsidP="004C17C6">
            <w:pPr>
              <w:pStyle w:val="Table-Text"/>
            </w:pPr>
            <w:r>
              <w:rPr>
                <w:rFonts w:ascii="Calibri" w:hAnsi="Calibri" w:cs="Calibri"/>
                <w:color w:val="000000"/>
                <w:sz w:val="22"/>
                <w:szCs w:val="22"/>
              </w:rPr>
              <w:t>795</w:t>
            </w:r>
          </w:p>
        </w:tc>
        <w:tc>
          <w:tcPr>
            <w:tcW w:w="7249" w:type="dxa"/>
            <w:tcBorders>
              <w:top w:val="single" w:sz="8" w:space="0" w:color="000000"/>
              <w:left w:val="single" w:sz="8" w:space="0" w:color="000000"/>
              <w:bottom w:val="single" w:sz="8" w:space="0" w:color="000000"/>
              <w:right w:val="single" w:sz="8" w:space="0" w:color="000000"/>
            </w:tcBorders>
          </w:tcPr>
          <w:p w14:paraId="7C9A1B45" w14:textId="7F299389" w:rsidR="004C17C6" w:rsidRDefault="004C17C6" w:rsidP="004C17C6">
            <w:pPr>
              <w:pStyle w:val="Table-Text"/>
            </w:pPr>
            <w:r>
              <w:t>The solution shall comply with the NYS Enterprise Information Security Office, ITS Information Security Policies and Standards. (</w:t>
            </w:r>
            <w:hyperlink r:id="rId18" w:history="1">
              <w:r>
                <w:rPr>
                  <w:rStyle w:val="Hyperlink"/>
                </w:rPr>
                <w:t>https://its.ny.gov/eiso/policies/security</w:t>
              </w:r>
            </w:hyperlink>
            <w:r>
              <w:t xml:space="preserve">) The solution is subject to verification of compliance to be conducted by the Department. </w:t>
            </w:r>
          </w:p>
        </w:tc>
        <w:tc>
          <w:tcPr>
            <w:tcW w:w="1481" w:type="dxa"/>
            <w:tcBorders>
              <w:top w:val="single" w:sz="8" w:space="0" w:color="000000"/>
              <w:left w:val="single" w:sz="8" w:space="0" w:color="000000"/>
              <w:bottom w:val="single" w:sz="8" w:space="0" w:color="000000"/>
              <w:right w:val="single" w:sz="8" w:space="0" w:color="000000"/>
            </w:tcBorders>
          </w:tcPr>
          <w:p w14:paraId="0567B3C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BA3C05" w14:textId="2BEF198A" w:rsidR="004C17C6" w:rsidRDefault="004C17C6" w:rsidP="004C17C6">
            <w:pPr>
              <w:pStyle w:val="Table-Text"/>
            </w:pPr>
          </w:p>
        </w:tc>
      </w:tr>
      <w:tr w:rsidR="004C17C6" w14:paraId="0DC7878D" w14:textId="2E1A440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751EED" w14:textId="2DE0C9C6" w:rsidR="004C17C6" w:rsidRDefault="004C17C6" w:rsidP="004C17C6">
            <w:pPr>
              <w:pStyle w:val="Table-Text"/>
            </w:pPr>
            <w:r>
              <w:rPr>
                <w:rFonts w:ascii="Calibri" w:hAnsi="Calibri" w:cs="Calibri"/>
                <w:color w:val="000000"/>
                <w:sz w:val="22"/>
                <w:szCs w:val="22"/>
              </w:rPr>
              <w:t>796</w:t>
            </w:r>
          </w:p>
        </w:tc>
        <w:tc>
          <w:tcPr>
            <w:tcW w:w="7249" w:type="dxa"/>
            <w:tcBorders>
              <w:top w:val="single" w:sz="8" w:space="0" w:color="000000"/>
              <w:left w:val="single" w:sz="8" w:space="0" w:color="000000"/>
              <w:bottom w:val="single" w:sz="8" w:space="0" w:color="000000"/>
              <w:right w:val="single" w:sz="8" w:space="0" w:color="000000"/>
            </w:tcBorders>
          </w:tcPr>
          <w:p w14:paraId="39305206" w14:textId="2AC31113" w:rsidR="004C17C6" w:rsidRDefault="004C17C6" w:rsidP="004C17C6">
            <w:pPr>
              <w:pStyle w:val="Table-Text"/>
            </w:pPr>
            <w:r>
              <w:t>The solution shall enable authorized CACFP users to lock non-administrative access to system components in the event of a suspect incident or security breach.</w:t>
            </w:r>
          </w:p>
        </w:tc>
        <w:tc>
          <w:tcPr>
            <w:tcW w:w="1481" w:type="dxa"/>
            <w:tcBorders>
              <w:top w:val="single" w:sz="8" w:space="0" w:color="000000"/>
              <w:left w:val="single" w:sz="8" w:space="0" w:color="000000"/>
              <w:bottom w:val="single" w:sz="8" w:space="0" w:color="000000"/>
              <w:right w:val="single" w:sz="8" w:space="0" w:color="000000"/>
            </w:tcBorders>
          </w:tcPr>
          <w:p w14:paraId="6F42552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AFF923" w14:textId="2A232085" w:rsidR="004C17C6" w:rsidRDefault="004C17C6" w:rsidP="004C17C6">
            <w:pPr>
              <w:pStyle w:val="Table-Text"/>
            </w:pPr>
          </w:p>
        </w:tc>
      </w:tr>
      <w:tr w:rsidR="004C17C6" w14:paraId="102F7F02" w14:textId="39F5899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A7D7C2" w14:textId="23A96ADA" w:rsidR="004C17C6" w:rsidRDefault="004C17C6" w:rsidP="004C17C6">
            <w:pPr>
              <w:pStyle w:val="Table-Text"/>
            </w:pPr>
            <w:r>
              <w:rPr>
                <w:rFonts w:ascii="Calibri" w:hAnsi="Calibri" w:cs="Calibri"/>
                <w:color w:val="000000"/>
                <w:sz w:val="22"/>
                <w:szCs w:val="22"/>
              </w:rPr>
              <w:t>797</w:t>
            </w:r>
          </w:p>
        </w:tc>
        <w:tc>
          <w:tcPr>
            <w:tcW w:w="7249" w:type="dxa"/>
            <w:tcBorders>
              <w:top w:val="single" w:sz="8" w:space="0" w:color="000000"/>
              <w:left w:val="single" w:sz="8" w:space="0" w:color="000000"/>
              <w:bottom w:val="single" w:sz="8" w:space="0" w:color="000000"/>
              <w:right w:val="single" w:sz="8" w:space="0" w:color="000000"/>
            </w:tcBorders>
          </w:tcPr>
          <w:p w14:paraId="540CF568" w14:textId="3FE79BC4" w:rsidR="004C17C6" w:rsidRDefault="004C17C6" w:rsidP="004C17C6">
            <w:pPr>
              <w:pStyle w:val="Table-Text"/>
            </w:pPr>
            <w:r>
              <w:t>The solution shall provide a customizable user access management capability that enables authorized users to assign user access by role and/or organization.</w:t>
            </w:r>
          </w:p>
        </w:tc>
        <w:tc>
          <w:tcPr>
            <w:tcW w:w="1481" w:type="dxa"/>
            <w:tcBorders>
              <w:top w:val="single" w:sz="8" w:space="0" w:color="000000"/>
              <w:left w:val="single" w:sz="8" w:space="0" w:color="000000"/>
              <w:bottom w:val="single" w:sz="8" w:space="0" w:color="000000"/>
              <w:right w:val="single" w:sz="8" w:space="0" w:color="000000"/>
            </w:tcBorders>
          </w:tcPr>
          <w:p w14:paraId="703D08F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BABF91D" w14:textId="35C8F042" w:rsidR="004C17C6" w:rsidRDefault="004C17C6" w:rsidP="004C17C6">
            <w:pPr>
              <w:pStyle w:val="Table-Text"/>
            </w:pPr>
          </w:p>
        </w:tc>
      </w:tr>
      <w:tr w:rsidR="004C17C6" w14:paraId="775FCDA2" w14:textId="2F809B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9283C9B" w14:textId="3574F055" w:rsidR="004C17C6" w:rsidRDefault="004C17C6" w:rsidP="004C17C6">
            <w:pPr>
              <w:pStyle w:val="Table-Text"/>
            </w:pPr>
            <w:r>
              <w:rPr>
                <w:rFonts w:ascii="Calibri" w:hAnsi="Calibri" w:cs="Calibri"/>
                <w:color w:val="000000"/>
                <w:sz w:val="22"/>
                <w:szCs w:val="22"/>
              </w:rPr>
              <w:t>798</w:t>
            </w:r>
          </w:p>
        </w:tc>
        <w:tc>
          <w:tcPr>
            <w:tcW w:w="7249" w:type="dxa"/>
            <w:tcBorders>
              <w:top w:val="single" w:sz="8" w:space="0" w:color="000000"/>
              <w:left w:val="single" w:sz="8" w:space="0" w:color="000000"/>
              <w:bottom w:val="single" w:sz="8" w:space="0" w:color="000000"/>
              <w:right w:val="single" w:sz="8" w:space="0" w:color="000000"/>
            </w:tcBorders>
          </w:tcPr>
          <w:p w14:paraId="67A9C7B8" w14:textId="160CD9BF" w:rsidR="004C17C6" w:rsidRDefault="004C17C6" w:rsidP="004C17C6">
            <w:pPr>
              <w:pStyle w:val="Table-Text"/>
            </w:pPr>
            <w:r>
              <w:t>The solution shall maintain an audit trail of all adds, changes and deletes to the user profile.</w:t>
            </w:r>
          </w:p>
        </w:tc>
        <w:tc>
          <w:tcPr>
            <w:tcW w:w="1481" w:type="dxa"/>
            <w:tcBorders>
              <w:top w:val="single" w:sz="8" w:space="0" w:color="000000"/>
              <w:left w:val="single" w:sz="8" w:space="0" w:color="000000"/>
              <w:bottom w:val="single" w:sz="8" w:space="0" w:color="000000"/>
              <w:right w:val="single" w:sz="8" w:space="0" w:color="000000"/>
            </w:tcBorders>
          </w:tcPr>
          <w:p w14:paraId="22478AB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CD54A0" w14:textId="76433EAA" w:rsidR="004C17C6" w:rsidRDefault="004C17C6" w:rsidP="004C17C6">
            <w:pPr>
              <w:pStyle w:val="Table-Text"/>
            </w:pPr>
          </w:p>
        </w:tc>
      </w:tr>
      <w:tr w:rsidR="004C17C6" w14:paraId="5224354C" w14:textId="27346B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60C05B" w14:textId="6234BD20" w:rsidR="004C17C6" w:rsidRDefault="004C17C6" w:rsidP="004C17C6">
            <w:pPr>
              <w:pStyle w:val="Table-Text"/>
            </w:pPr>
            <w:r>
              <w:rPr>
                <w:rFonts w:ascii="Calibri" w:hAnsi="Calibri" w:cs="Calibri"/>
                <w:color w:val="000000"/>
                <w:sz w:val="22"/>
                <w:szCs w:val="22"/>
              </w:rPr>
              <w:t>799</w:t>
            </w:r>
          </w:p>
        </w:tc>
        <w:tc>
          <w:tcPr>
            <w:tcW w:w="7249" w:type="dxa"/>
            <w:tcBorders>
              <w:top w:val="single" w:sz="8" w:space="0" w:color="000000"/>
              <w:left w:val="single" w:sz="8" w:space="0" w:color="000000"/>
              <w:bottom w:val="single" w:sz="8" w:space="0" w:color="000000"/>
              <w:right w:val="single" w:sz="8" w:space="0" w:color="000000"/>
            </w:tcBorders>
          </w:tcPr>
          <w:p w14:paraId="67C02A50" w14:textId="5643F51C" w:rsidR="004C17C6" w:rsidRDefault="004C17C6" w:rsidP="004C17C6">
            <w:pPr>
              <w:pStyle w:val="Table-Text"/>
            </w:pPr>
            <w:r>
              <w:t xml:space="preserve">The solution </w:t>
            </w:r>
            <w:r w:rsidRPr="00C65E3D">
              <w:t>shall include appropriate controls to ensure</w:t>
            </w:r>
            <w:r>
              <w:t xml:space="preserve"> that audit logs are never altered. Audit logs must meet NYS </w:t>
            </w:r>
            <w:hyperlink r:id="rId19" w:history="1">
              <w:r w:rsidRPr="000B63CA">
                <w:rPr>
                  <w:rStyle w:val="Hyperlink"/>
                </w:rPr>
                <w:t>Acceptable Use of Internet Technology Resources Policy</w:t>
              </w:r>
            </w:hyperlink>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969CFE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0FC6F94" w14:textId="6E09E540" w:rsidR="004C17C6" w:rsidRDefault="004C17C6" w:rsidP="004C17C6">
            <w:pPr>
              <w:pStyle w:val="Table-Text"/>
            </w:pPr>
          </w:p>
        </w:tc>
      </w:tr>
      <w:tr w:rsidR="004C17C6" w14:paraId="60B5ECF5" w14:textId="0F5132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1D9693" w14:textId="1C486312" w:rsidR="004C17C6" w:rsidRDefault="004C17C6" w:rsidP="004C17C6">
            <w:pPr>
              <w:pStyle w:val="Table-Text"/>
            </w:pPr>
            <w:r>
              <w:rPr>
                <w:rFonts w:ascii="Calibri" w:hAnsi="Calibri" w:cs="Calibri"/>
                <w:color w:val="000000"/>
                <w:sz w:val="22"/>
                <w:szCs w:val="22"/>
              </w:rPr>
              <w:t>800</w:t>
            </w:r>
          </w:p>
        </w:tc>
        <w:tc>
          <w:tcPr>
            <w:tcW w:w="7249" w:type="dxa"/>
            <w:tcBorders>
              <w:top w:val="single" w:sz="8" w:space="0" w:color="000000"/>
              <w:left w:val="single" w:sz="8" w:space="0" w:color="000000"/>
              <w:bottom w:val="single" w:sz="8" w:space="0" w:color="000000"/>
              <w:right w:val="single" w:sz="8" w:space="0" w:color="000000"/>
            </w:tcBorders>
          </w:tcPr>
          <w:p w14:paraId="542669CE" w14:textId="77777777" w:rsidR="004C17C6" w:rsidRDefault="004C17C6" w:rsidP="004C17C6">
            <w:pPr>
              <w:pStyle w:val="Table-Text"/>
            </w:pPr>
            <w:r>
              <w:t>The solution shall provide the ability for all modules the end-user is authorized to use to be accessed through one sign-on into the system.</w:t>
            </w:r>
          </w:p>
        </w:tc>
        <w:tc>
          <w:tcPr>
            <w:tcW w:w="1481" w:type="dxa"/>
            <w:tcBorders>
              <w:top w:val="single" w:sz="8" w:space="0" w:color="000000"/>
              <w:left w:val="single" w:sz="8" w:space="0" w:color="000000"/>
              <w:bottom w:val="single" w:sz="8" w:space="0" w:color="000000"/>
              <w:right w:val="single" w:sz="8" w:space="0" w:color="000000"/>
            </w:tcBorders>
          </w:tcPr>
          <w:p w14:paraId="1841512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11A2E9" w14:textId="5BF7776F" w:rsidR="004C17C6" w:rsidRDefault="004C17C6" w:rsidP="004C17C6">
            <w:pPr>
              <w:pStyle w:val="Table-Text"/>
            </w:pPr>
          </w:p>
        </w:tc>
      </w:tr>
      <w:tr w:rsidR="004C17C6" w14:paraId="107EEDB3"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1A1A34" w14:textId="200D7957" w:rsidR="004C17C6" w:rsidRDefault="004C17C6" w:rsidP="004C17C6">
            <w:pPr>
              <w:pStyle w:val="Table-Text"/>
              <w:rPr>
                <w:rFonts w:ascii="Calibri" w:hAnsi="Calibri" w:cs="Calibri"/>
                <w:color w:val="000000"/>
                <w:sz w:val="22"/>
                <w:szCs w:val="22"/>
              </w:rPr>
            </w:pPr>
            <w:r>
              <w:rPr>
                <w:rFonts w:ascii="Calibri" w:hAnsi="Calibri" w:cs="Calibri"/>
                <w:color w:val="000000"/>
                <w:sz w:val="22"/>
                <w:szCs w:val="22"/>
              </w:rPr>
              <w:t>801</w:t>
            </w:r>
          </w:p>
        </w:tc>
        <w:tc>
          <w:tcPr>
            <w:tcW w:w="7249" w:type="dxa"/>
            <w:tcBorders>
              <w:top w:val="single" w:sz="8" w:space="0" w:color="000000"/>
              <w:left w:val="single" w:sz="8" w:space="0" w:color="000000"/>
              <w:bottom w:val="single" w:sz="8" w:space="0" w:color="000000"/>
              <w:right w:val="single" w:sz="8" w:space="0" w:color="000000"/>
            </w:tcBorders>
          </w:tcPr>
          <w:p w14:paraId="766C0232" w14:textId="793C7551" w:rsidR="004C17C6" w:rsidRDefault="004C17C6" w:rsidP="004C17C6">
            <w:pPr>
              <w:pStyle w:val="Table-Text"/>
            </w:pPr>
            <w:r>
              <w:t>The solution shall pass all incoming data and documents thru virus protection scanning.</w:t>
            </w:r>
          </w:p>
        </w:tc>
        <w:tc>
          <w:tcPr>
            <w:tcW w:w="1481" w:type="dxa"/>
            <w:tcBorders>
              <w:top w:val="single" w:sz="8" w:space="0" w:color="000000"/>
              <w:left w:val="single" w:sz="8" w:space="0" w:color="000000"/>
              <w:bottom w:val="single" w:sz="8" w:space="0" w:color="000000"/>
              <w:right w:val="single" w:sz="8" w:space="0" w:color="000000"/>
            </w:tcBorders>
          </w:tcPr>
          <w:p w14:paraId="289D390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A21EA8" w14:textId="77777777" w:rsidR="004C17C6" w:rsidRDefault="004C17C6" w:rsidP="004C17C6">
            <w:pPr>
              <w:pStyle w:val="Table-Text"/>
            </w:pPr>
          </w:p>
        </w:tc>
      </w:tr>
    </w:tbl>
    <w:p w14:paraId="1C87FBF4" w14:textId="7A348838" w:rsidR="00E55377" w:rsidRDefault="00E55377" w:rsidP="00D646EE"/>
    <w:p w14:paraId="5043C12D" w14:textId="77777777" w:rsidR="00F670DF" w:rsidRDefault="00F670DF" w:rsidP="00F670DF">
      <w:pPr>
        <w:spacing w:before="120"/>
        <w:jc w:val="both"/>
        <w:rPr>
          <w:rFonts w:eastAsia="Tw Cen MT" w:cs="Arial"/>
        </w:rPr>
      </w:pPr>
    </w:p>
    <w:p w14:paraId="5256CB71" w14:textId="77777777" w:rsidR="00F670DF" w:rsidRDefault="00F670DF" w:rsidP="00F670DF">
      <w:pPr>
        <w:pStyle w:val="Text"/>
      </w:pPr>
      <w:r>
        <w:t>CERTIFICATION: I hereby certify that: (i) all statements made on this form are true and complete, to the best of my knowledge, including the verification of any experience; (ii) to the best of my knowledge, the consultant will be available for the duration of the engagement.</w:t>
      </w:r>
    </w:p>
    <w:p w14:paraId="66C77DB3" w14:textId="77777777" w:rsidR="00F670DF" w:rsidRDefault="00F670DF" w:rsidP="00F670DF">
      <w:pPr>
        <w:pStyle w:val="Text"/>
        <w:spacing w:before="360" w:after="240"/>
      </w:pPr>
      <w:r>
        <w:t xml:space="preserve">Authorized Signature:    _____________________________________________________ </w:t>
      </w:r>
    </w:p>
    <w:p w14:paraId="4C5ABE4F" w14:textId="198551C3" w:rsidR="00F670DF" w:rsidRPr="00F670DF" w:rsidRDefault="00F670DF" w:rsidP="00F670DF">
      <w:pPr>
        <w:spacing w:before="120"/>
        <w:rPr>
          <w:rFonts w:eastAsia="Tw Cen MT" w:cs="Arial"/>
        </w:rPr>
      </w:pPr>
      <w:r w:rsidRPr="00D75BE4">
        <w:rPr>
          <w:rFonts w:cs="Arial"/>
        </w:rPr>
        <w:t>Print</w:t>
      </w:r>
      <w:r>
        <w:rPr>
          <w:rFonts w:cs="Arial"/>
        </w:rPr>
        <w:t xml:space="preserve"> </w:t>
      </w:r>
      <w:r w:rsidRPr="00D75BE4">
        <w:rPr>
          <w:rFonts w:cs="Arial"/>
        </w:rPr>
        <w:t>Name: ___________________________________________    Date: ________________</w:t>
      </w:r>
      <w:bookmarkStart w:id="117" w:name="_GoBack"/>
      <w:bookmarkEnd w:id="117"/>
    </w:p>
    <w:sectPr w:rsidR="00F670DF" w:rsidRPr="00F670DF" w:rsidSect="00E84F36">
      <w:headerReference w:type="even" r:id="rId20"/>
      <w:headerReference w:type="default" r:id="rId21"/>
      <w:footerReference w:type="default" r:id="rId22"/>
      <w:headerReference w:type="first" r:id="rId23"/>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E0FF" w14:textId="77777777" w:rsidR="000342AD" w:rsidRDefault="000342AD" w:rsidP="00D646EE">
      <w:r>
        <w:separator/>
      </w:r>
    </w:p>
  </w:endnote>
  <w:endnote w:type="continuationSeparator" w:id="0">
    <w:p w14:paraId="571DBF97" w14:textId="77777777" w:rsidR="000342AD" w:rsidRDefault="000342AD" w:rsidP="00D646EE">
      <w:r>
        <w:continuationSeparator/>
      </w:r>
    </w:p>
  </w:endnote>
  <w:endnote w:type="continuationNotice" w:id="1">
    <w:p w14:paraId="181A6C20" w14:textId="77777777" w:rsidR="000342AD" w:rsidRDefault="000342AD" w:rsidP="00D6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31B7" w14:textId="3D8DB44B" w:rsidR="00551B68" w:rsidRDefault="00551B68" w:rsidP="00856BF3">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E009" w14:textId="77777777" w:rsidR="00551B68" w:rsidRPr="000A4DAB" w:rsidRDefault="00551B68" w:rsidP="00681673">
    <w:pPr>
      <w:pStyle w:val="Text"/>
      <w:tabs>
        <w:tab w:val="left" w:pos="3780"/>
        <w:tab w:val="left" w:pos="7650"/>
        <w:tab w:val="left" w:pos="11790"/>
      </w:tabs>
      <w:ind w:left="720"/>
      <w:jc w:val="center"/>
      <w:rPr>
        <w:sz w:val="14"/>
      </w:rPr>
    </w:pPr>
    <w:r w:rsidRPr="000A4DAB">
      <w:rPr>
        <w:b/>
        <w:sz w:val="16"/>
        <w:bdr w:val="single" w:sz="4" w:space="0" w:color="auto"/>
      </w:rPr>
      <w:t>M</w:t>
    </w:r>
    <w:r w:rsidRPr="000A4DAB">
      <w:rPr>
        <w:sz w:val="16"/>
        <w:bdr w:val="single" w:sz="4" w:space="0" w:color="auto"/>
      </w:rPr>
      <w:t xml:space="preserve"> - Meets requirement out of box</w:t>
    </w:r>
    <w:r>
      <w:rPr>
        <w:sz w:val="16"/>
        <w:bdr w:val="single" w:sz="4" w:space="0" w:color="auto"/>
      </w:rPr>
      <w:t xml:space="preserve"> </w:t>
    </w:r>
    <w:r>
      <w:rPr>
        <w:sz w:val="16"/>
        <w:bdr w:val="single" w:sz="4" w:space="0" w:color="auto"/>
      </w:rPr>
      <w:tab/>
    </w:r>
    <w:r w:rsidRPr="000A4DAB">
      <w:rPr>
        <w:b/>
        <w:sz w:val="16"/>
        <w:bdr w:val="single" w:sz="4" w:space="0" w:color="auto"/>
      </w:rPr>
      <w:t xml:space="preserve">MC </w:t>
    </w:r>
    <w:r w:rsidRPr="000A4DAB">
      <w:rPr>
        <w:sz w:val="16"/>
        <w:bdr w:val="single" w:sz="4" w:space="0" w:color="auto"/>
      </w:rPr>
      <w:t>- Meets requirement with configuration</w:t>
    </w:r>
    <w:r>
      <w:rPr>
        <w:sz w:val="16"/>
        <w:bdr w:val="single" w:sz="4" w:space="0" w:color="auto"/>
      </w:rPr>
      <w:tab/>
    </w:r>
    <w:r w:rsidRPr="000A4DAB">
      <w:rPr>
        <w:b/>
        <w:sz w:val="16"/>
        <w:bdr w:val="single" w:sz="4" w:space="0" w:color="auto"/>
      </w:rPr>
      <w:t>C</w:t>
    </w:r>
    <w:r w:rsidRPr="000A4DAB">
      <w:rPr>
        <w:sz w:val="16"/>
        <w:bdr w:val="single" w:sz="4" w:space="0" w:color="auto"/>
      </w:rPr>
      <w:t xml:space="preserve"> – Meets require</w:t>
    </w:r>
    <w:r>
      <w:rPr>
        <w:sz w:val="16"/>
        <w:bdr w:val="single" w:sz="4" w:space="0" w:color="auto"/>
      </w:rPr>
      <w:t>ment, but Customization required</w:t>
    </w:r>
  </w:p>
  <w:sdt>
    <w:sdtPr>
      <w:id w:val="-694848009"/>
      <w:docPartObj>
        <w:docPartGallery w:val="Page Numbers (Bottom of Page)"/>
        <w:docPartUnique/>
      </w:docPartObj>
    </w:sdtPr>
    <w:sdtEndPr>
      <w:rPr>
        <w:noProof/>
      </w:rPr>
    </w:sdtEndPr>
    <w:sdtContent>
      <w:p w14:paraId="7B16AA30" w14:textId="64BE075F" w:rsidR="00551B68" w:rsidRDefault="00551B68">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18733D65" w14:textId="0353A046" w:rsidR="00551B68" w:rsidRDefault="00551B68" w:rsidP="00856B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DC79" w14:textId="77777777" w:rsidR="000342AD" w:rsidRDefault="000342AD" w:rsidP="00D646EE">
      <w:r>
        <w:separator/>
      </w:r>
    </w:p>
  </w:footnote>
  <w:footnote w:type="continuationSeparator" w:id="0">
    <w:p w14:paraId="73712A66" w14:textId="77777777" w:rsidR="000342AD" w:rsidRDefault="000342AD" w:rsidP="00D646EE">
      <w:r>
        <w:continuationSeparator/>
      </w:r>
    </w:p>
  </w:footnote>
  <w:footnote w:type="continuationNotice" w:id="1">
    <w:p w14:paraId="2A3DB51C" w14:textId="77777777" w:rsidR="000342AD" w:rsidRDefault="000342AD" w:rsidP="00D64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4680"/>
      <w:gridCol w:w="2700"/>
    </w:tblGrid>
    <w:tr w:rsidR="00551B68" w14:paraId="1424DBDA" w14:textId="77777777" w:rsidTr="0A2A9CA2">
      <w:trPr>
        <w:trHeight w:val="990"/>
        <w:jc w:val="center"/>
      </w:trPr>
      <w:tc>
        <w:tcPr>
          <w:tcW w:w="2700" w:type="dxa"/>
          <w:shd w:val="clear" w:color="auto" w:fill="FFFFFF" w:themeFill="background1"/>
        </w:tcPr>
        <w:p w14:paraId="280F7710" w14:textId="77777777" w:rsidR="00551B68" w:rsidRPr="00182C13" w:rsidRDefault="00551B68" w:rsidP="00844A53">
          <w:pPr>
            <w:pStyle w:val="Header"/>
            <w:jc w:val="center"/>
          </w:pPr>
          <w:r w:rsidRPr="000B52BF">
            <w:rPr>
              <w:rFonts w:cs="Arial"/>
              <w:b/>
              <w:smallCaps/>
              <w:noProof/>
            </w:rPr>
            <w:drawing>
              <wp:inline distT="0" distB="0" distL="0" distR="0" wp14:anchorId="21EFB443" wp14:editId="03E3378C">
                <wp:extent cx="1255744" cy="313936"/>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cf02\AppData\Local\Microsoft\Windows\Temporary Internet Files\Content.Outlook\FHLWF1Z1\NYSOO_DOH_black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5744" cy="313936"/>
                        </a:xfrm>
                        <a:prstGeom prst="rect">
                          <a:avLst/>
                        </a:prstGeom>
                        <a:noFill/>
                        <a:ln>
                          <a:noFill/>
                        </a:ln>
                      </pic:spPr>
                    </pic:pic>
                  </a:graphicData>
                </a:graphic>
              </wp:inline>
            </w:drawing>
          </w:r>
        </w:p>
      </w:tc>
      <w:tc>
        <w:tcPr>
          <w:tcW w:w="4680" w:type="dxa"/>
          <w:shd w:val="clear" w:color="auto" w:fill="FFFFFF" w:themeFill="background1"/>
        </w:tcPr>
        <w:p w14:paraId="74577BD9" w14:textId="77777777" w:rsidR="00551B68" w:rsidRDefault="00551B68" w:rsidP="00844A53">
          <w:pPr>
            <w:pStyle w:val="Header"/>
            <w:spacing w:after="120"/>
            <w:jc w:val="center"/>
            <w:rPr>
              <w:b/>
              <w:sz w:val="20"/>
            </w:rPr>
          </w:pPr>
          <w:r w:rsidRPr="00B06245">
            <w:rPr>
              <w:b/>
              <w:sz w:val="20"/>
            </w:rPr>
            <w:t>Request for Proposals</w:t>
          </w:r>
        </w:p>
        <w:p w14:paraId="5B372845" w14:textId="2D637730" w:rsidR="00551B68" w:rsidRPr="006D1740" w:rsidRDefault="00551B68" w:rsidP="006D1740">
          <w:pPr>
            <w:pStyle w:val="Header"/>
            <w:spacing w:after="120"/>
            <w:jc w:val="center"/>
            <w:rPr>
              <w:b/>
              <w:sz w:val="20"/>
            </w:rPr>
          </w:pPr>
          <w:r w:rsidRPr="006D1740">
            <w:rPr>
              <w:b/>
              <w:sz w:val="20"/>
            </w:rPr>
            <w:t xml:space="preserve">Attachment </w:t>
          </w:r>
          <w:r>
            <w:rPr>
              <w:b/>
              <w:sz w:val="20"/>
            </w:rPr>
            <w:t>15</w:t>
          </w:r>
          <w:r w:rsidRPr="006D1740">
            <w:rPr>
              <w:b/>
              <w:sz w:val="20"/>
            </w:rPr>
            <w:t xml:space="preserve"> - </w:t>
          </w:r>
          <w:r w:rsidRPr="00F62314">
            <w:rPr>
              <w:b/>
              <w:sz w:val="20"/>
            </w:rPr>
            <w:t>Functional and Nonfunctional Solution Requirements</w:t>
          </w:r>
        </w:p>
      </w:tc>
      <w:tc>
        <w:tcPr>
          <w:tcW w:w="2700" w:type="dxa"/>
          <w:shd w:val="clear" w:color="auto" w:fill="FFFFFF" w:themeFill="background1"/>
        </w:tcPr>
        <w:p w14:paraId="6E10C365" w14:textId="77777777" w:rsidR="00551B68" w:rsidRPr="00082F5C" w:rsidRDefault="00551B68" w:rsidP="00844A53">
          <w:pPr>
            <w:pStyle w:val="Header"/>
            <w:jc w:val="center"/>
            <w:rPr>
              <w:rFonts w:ascii="Times New Roman" w:hAnsi="Times New Roman" w:cs="Times New Roman"/>
              <w:b/>
              <w:color w:val="482078"/>
            </w:rPr>
          </w:pPr>
          <w:r w:rsidRPr="00082F5C">
            <w:rPr>
              <w:rFonts w:cs="Arial"/>
              <w:b/>
              <w:color w:val="482078"/>
              <w:sz w:val="18"/>
            </w:rPr>
            <w:t>CACFP System Modernization</w:t>
          </w:r>
        </w:p>
      </w:tc>
    </w:tr>
  </w:tbl>
  <w:p w14:paraId="1C0E0344" w14:textId="77777777" w:rsidR="00551B68" w:rsidRDefault="0055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31C4" w14:textId="6D318A80" w:rsidR="00551B68" w:rsidRDefault="00551B68" w:rsidP="00D646EE">
    <w:pPr>
      <w:pStyle w:val="Header"/>
    </w:pPr>
  </w:p>
  <w:p w14:paraId="329D8C07" w14:textId="77777777" w:rsidR="00551B68" w:rsidRDefault="00551B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320"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0"/>
      <w:gridCol w:w="7380"/>
      <w:gridCol w:w="2970"/>
    </w:tblGrid>
    <w:tr w:rsidR="00551B68" w14:paraId="499720F6" w14:textId="77777777" w:rsidTr="00844A53">
      <w:trPr>
        <w:trHeight w:val="810"/>
        <w:jc w:val="center"/>
      </w:trPr>
      <w:tc>
        <w:tcPr>
          <w:tcW w:w="2970" w:type="dxa"/>
          <w:shd w:val="clear" w:color="auto" w:fill="FFFFFF" w:themeFill="background1"/>
        </w:tcPr>
        <w:p w14:paraId="60980D26" w14:textId="37747834" w:rsidR="00551B68" w:rsidRPr="00182C13" w:rsidRDefault="00551B68" w:rsidP="00D646EE">
          <w:pPr>
            <w:pStyle w:val="Header"/>
            <w:jc w:val="center"/>
          </w:pPr>
          <w:r w:rsidRPr="000B52BF">
            <w:rPr>
              <w:rFonts w:cs="Arial"/>
              <w:b/>
              <w:smallCaps/>
              <w:noProof/>
            </w:rPr>
            <w:drawing>
              <wp:inline distT="0" distB="0" distL="0" distR="0" wp14:anchorId="45D8676E" wp14:editId="55140773">
                <wp:extent cx="1255744" cy="31393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cf02\AppData\Local\Microsoft\Windows\Temporary Internet Files\Content.Outlook\FHLWF1Z1\NYSOO_DOH_black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5744" cy="313936"/>
                        </a:xfrm>
                        <a:prstGeom prst="rect">
                          <a:avLst/>
                        </a:prstGeom>
                        <a:noFill/>
                        <a:ln>
                          <a:noFill/>
                        </a:ln>
                      </pic:spPr>
                    </pic:pic>
                  </a:graphicData>
                </a:graphic>
              </wp:inline>
            </w:drawing>
          </w:r>
        </w:p>
      </w:tc>
      <w:tc>
        <w:tcPr>
          <w:tcW w:w="7380" w:type="dxa"/>
          <w:shd w:val="clear" w:color="auto" w:fill="FFFFFF" w:themeFill="background1"/>
        </w:tcPr>
        <w:p w14:paraId="443D58A6" w14:textId="77777777" w:rsidR="00551B68" w:rsidRDefault="00551B68" w:rsidP="00844A53">
          <w:pPr>
            <w:pStyle w:val="Header"/>
            <w:spacing w:after="120"/>
            <w:jc w:val="center"/>
            <w:rPr>
              <w:b/>
              <w:sz w:val="20"/>
            </w:rPr>
          </w:pPr>
          <w:r w:rsidRPr="00B06245">
            <w:rPr>
              <w:b/>
              <w:sz w:val="20"/>
            </w:rPr>
            <w:t>Request for Proposals</w:t>
          </w:r>
        </w:p>
        <w:p w14:paraId="007EBD16" w14:textId="024700E9" w:rsidR="00551B68" w:rsidRPr="00B06245" w:rsidRDefault="00551B68" w:rsidP="00844A53">
          <w:pPr>
            <w:pStyle w:val="Header"/>
            <w:spacing w:after="120"/>
            <w:jc w:val="center"/>
            <w:rPr>
              <w:b/>
              <w:sz w:val="20"/>
            </w:rPr>
          </w:pPr>
          <w:r>
            <w:rPr>
              <w:b/>
              <w:sz w:val="20"/>
            </w:rPr>
            <w:t>Attachment 15 - Requirements Verification and Traceability Matrix</w:t>
          </w:r>
        </w:p>
      </w:tc>
      <w:tc>
        <w:tcPr>
          <w:tcW w:w="2970" w:type="dxa"/>
          <w:shd w:val="clear" w:color="auto" w:fill="FFFFFF" w:themeFill="background1"/>
        </w:tcPr>
        <w:p w14:paraId="1928B43C" w14:textId="77777777" w:rsidR="00551B68" w:rsidRPr="00082F5C" w:rsidRDefault="00551B68" w:rsidP="00D646EE">
          <w:pPr>
            <w:pStyle w:val="Header"/>
            <w:jc w:val="center"/>
            <w:rPr>
              <w:rFonts w:ascii="Times New Roman" w:hAnsi="Times New Roman" w:cs="Times New Roman"/>
              <w:b/>
              <w:color w:val="482078"/>
            </w:rPr>
          </w:pPr>
          <w:r w:rsidRPr="00082F5C">
            <w:rPr>
              <w:rFonts w:cs="Arial"/>
              <w:b/>
              <w:color w:val="482078"/>
              <w:sz w:val="18"/>
            </w:rPr>
            <w:t>CACFP System Modernization</w:t>
          </w:r>
        </w:p>
      </w:tc>
    </w:tr>
  </w:tbl>
  <w:p w14:paraId="57DAA6F8" w14:textId="7C8A9691" w:rsidR="00551B68" w:rsidRPr="00F23412" w:rsidRDefault="00551B68" w:rsidP="009604C2">
    <w:pPr>
      <w:spacing w:after="240"/>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31CC" w14:textId="2090C711" w:rsidR="00551B68" w:rsidRDefault="00551B68" w:rsidP="00D6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488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70B75A"/>
    <w:lvl w:ilvl="0">
      <w:start w:val="1"/>
      <w:numFmt w:val="lowerRoman"/>
      <w:pStyle w:val="ListNumber4"/>
      <w:lvlText w:val="%1."/>
      <w:lvlJc w:val="left"/>
      <w:pPr>
        <w:ind w:left="1440" w:hanging="360"/>
      </w:pPr>
      <w:rPr>
        <w:rFonts w:hint="default"/>
      </w:rPr>
    </w:lvl>
  </w:abstractNum>
  <w:abstractNum w:abstractNumId="2" w15:restartNumberingAfterBreak="0">
    <w:nsid w:val="FFFFFF7E"/>
    <w:multiLevelType w:val="singleLevel"/>
    <w:tmpl w:val="272E70FE"/>
    <w:lvl w:ilvl="0">
      <w:start w:val="1"/>
      <w:numFmt w:val="bullet"/>
      <w:pStyle w:val="ListNumber3"/>
      <w:lvlText w:val=""/>
      <w:lvlJc w:val="left"/>
      <w:pPr>
        <w:ind w:left="720" w:hanging="360"/>
      </w:pPr>
      <w:rPr>
        <w:rFonts w:ascii="Symbol" w:hAnsi="Symbol" w:hint="default"/>
      </w:rPr>
    </w:lvl>
  </w:abstractNum>
  <w:abstractNum w:abstractNumId="3" w15:restartNumberingAfterBreak="0">
    <w:nsid w:val="FFFFFF80"/>
    <w:multiLevelType w:val="singleLevel"/>
    <w:tmpl w:val="0D4A0CB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B9E58E2"/>
    <w:lvl w:ilvl="0">
      <w:start w:val="1"/>
      <w:numFmt w:val="bullet"/>
      <w:pStyle w:val="ListBullet4"/>
      <w:lvlText w:val=""/>
      <w:lvlJc w:val="left"/>
      <w:pPr>
        <w:ind w:left="1440" w:hanging="360"/>
      </w:pPr>
      <w:rPr>
        <w:rFonts w:ascii="Symbol" w:hAnsi="Symbol" w:hint="default"/>
      </w:rPr>
    </w:lvl>
  </w:abstractNum>
  <w:abstractNum w:abstractNumId="5" w15:restartNumberingAfterBreak="0">
    <w:nsid w:val="FFFFFF82"/>
    <w:multiLevelType w:val="singleLevel"/>
    <w:tmpl w:val="F21E0F10"/>
    <w:name w:val="RFP-HDG-List622"/>
    <w:lvl w:ilvl="0">
      <w:start w:val="1"/>
      <w:numFmt w:val="bullet"/>
      <w:pStyle w:val="ListBullet3"/>
      <w:lvlText w:val="o"/>
      <w:lvlJc w:val="left"/>
      <w:pPr>
        <w:ind w:left="1080" w:hanging="360"/>
      </w:pPr>
      <w:rPr>
        <w:rFonts w:ascii="Courier New" w:hAnsi="Courier New" w:cs="Courier New" w:hint="default"/>
      </w:rPr>
    </w:lvl>
  </w:abstractNum>
  <w:abstractNum w:abstractNumId="6" w15:restartNumberingAfterBreak="0">
    <w:nsid w:val="FFFFFF83"/>
    <w:multiLevelType w:val="singleLevel"/>
    <w:tmpl w:val="1454295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820FCC2"/>
    <w:lvl w:ilvl="0">
      <w:start w:val="1"/>
      <w:numFmt w:val="decimal"/>
      <w:pStyle w:val="ListNumber"/>
      <w:lvlText w:val="%1)"/>
      <w:lvlJc w:val="left"/>
      <w:pPr>
        <w:ind w:left="630" w:hanging="360"/>
      </w:pPr>
      <w:rPr>
        <w:rFonts w:hint="default"/>
      </w:rPr>
    </w:lvl>
  </w:abstractNum>
  <w:abstractNum w:abstractNumId="8" w15:restartNumberingAfterBreak="0">
    <w:nsid w:val="FFFFFF89"/>
    <w:multiLevelType w:val="singleLevel"/>
    <w:tmpl w:val="A4FE4E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4DB00"/>
    <w:lvl w:ilvl="0">
      <w:numFmt w:val="decimal"/>
      <w:pStyle w:val="Resumebult2"/>
      <w:lvlText w:val="*"/>
      <w:lvlJc w:val="left"/>
    </w:lvl>
  </w:abstractNum>
  <w:abstractNum w:abstractNumId="10"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11" w15:restartNumberingAfterBreak="0">
    <w:nsid w:val="02430557"/>
    <w:multiLevelType w:val="multilevel"/>
    <w:tmpl w:val="FF248CB6"/>
    <w:name w:val="RFP-HDG-List24"/>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84"/>
        </w:tabs>
        <w:ind w:left="1440" w:hanging="360"/>
      </w:pPr>
      <w:rPr>
        <w:rFonts w:hint="default"/>
      </w:rPr>
    </w:lvl>
    <w:lvl w:ilvl="3">
      <w:start w:val="1"/>
      <w:numFmt w:val="decimal"/>
      <w:lvlText w:val="%4)"/>
      <w:lvlJc w:val="left"/>
      <w:pPr>
        <w:tabs>
          <w:tab w:val="num" w:pos="1944"/>
        </w:tabs>
        <w:ind w:left="1800" w:hanging="360"/>
      </w:pPr>
      <w:rPr>
        <w:rFonts w:hint="default"/>
      </w:rPr>
    </w:lvl>
    <w:lvl w:ilvl="4">
      <w:start w:val="1"/>
      <w:numFmt w:val="lowerLetter"/>
      <w:lvlText w:val="%5)"/>
      <w:lvlJc w:val="left"/>
      <w:pPr>
        <w:tabs>
          <w:tab w:val="num" w:pos="252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rPr>
    </w:lvl>
    <w:lvl w:ilvl="7">
      <w:start w:val="1"/>
      <w:numFmt w:val="lowerLetter"/>
      <w:lvlText w:val="(%8)"/>
      <w:lvlJc w:val="left"/>
      <w:pPr>
        <w:tabs>
          <w:tab w:val="num" w:pos="3528"/>
        </w:tabs>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2522504"/>
    <w:multiLevelType w:val="hybridMultilevel"/>
    <w:tmpl w:val="9408747A"/>
    <w:lvl w:ilvl="0" w:tplc="FFFFFFFF">
      <w:start w:val="1"/>
      <w:numFmt w:val="bullet"/>
      <w:pStyle w:val="Bulletlevel1"/>
      <w:lvlText w:val=""/>
      <w:lvlJc w:val="left"/>
      <w:pPr>
        <w:tabs>
          <w:tab w:val="num" w:pos="1080"/>
        </w:tabs>
        <w:ind w:left="1080" w:hanging="360"/>
      </w:pPr>
      <w:rPr>
        <w:rFonts w:ascii="Wingdings" w:hAnsi="Wingdings" w:hint="default"/>
        <w:sz w:val="16"/>
        <w:szCs w:val="16"/>
      </w:rPr>
    </w:lvl>
    <w:lvl w:ilvl="1" w:tplc="FFFFFFFF">
      <w:start w:val="1"/>
      <w:numFmt w:val="bullet"/>
      <w:lvlText w:val=""/>
      <w:lvlJc w:val="left"/>
      <w:pPr>
        <w:tabs>
          <w:tab w:val="num" w:pos="1440"/>
        </w:tabs>
        <w:ind w:left="1440" w:hanging="360"/>
      </w:pPr>
      <w:rPr>
        <w:rFonts w:ascii="Wingdings" w:hAnsi="Wingdings" w:hint="default"/>
        <w:sz w:val="32"/>
        <w:szCs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312A8C"/>
    <w:multiLevelType w:val="singleLevel"/>
    <w:tmpl w:val="FDA8D6C6"/>
    <w:name w:val="cellbullets4"/>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1F59600E"/>
    <w:multiLevelType w:val="multilevel"/>
    <w:tmpl w:val="9BB2A932"/>
    <w:name w:val="RFP-HDG-List2"/>
    <w:styleLink w:val="OGSListNum"/>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84"/>
        </w:tabs>
        <w:ind w:left="1440" w:hanging="360"/>
      </w:pPr>
      <w:rPr>
        <w:rFonts w:hint="default"/>
      </w:rPr>
    </w:lvl>
    <w:lvl w:ilvl="3">
      <w:start w:val="1"/>
      <w:numFmt w:val="decimal"/>
      <w:lvlText w:val="%4)"/>
      <w:lvlJc w:val="left"/>
      <w:pPr>
        <w:tabs>
          <w:tab w:val="num" w:pos="1944"/>
        </w:tabs>
        <w:ind w:left="1800" w:hanging="360"/>
      </w:pPr>
      <w:rPr>
        <w:rFonts w:hint="default"/>
      </w:rPr>
    </w:lvl>
    <w:lvl w:ilvl="4">
      <w:start w:val="1"/>
      <w:numFmt w:val="lowerLetter"/>
      <w:lvlText w:val="%5)"/>
      <w:lvlJc w:val="left"/>
      <w:pPr>
        <w:tabs>
          <w:tab w:val="num" w:pos="252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rPr>
    </w:lvl>
    <w:lvl w:ilvl="7">
      <w:start w:val="1"/>
      <w:numFmt w:val="lowerLetter"/>
      <w:lvlText w:val="(%8)"/>
      <w:lvlJc w:val="left"/>
      <w:pPr>
        <w:tabs>
          <w:tab w:val="num" w:pos="3528"/>
        </w:tabs>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6F23AB9"/>
    <w:multiLevelType w:val="hybridMultilevel"/>
    <w:tmpl w:val="AC26DA78"/>
    <w:lvl w:ilvl="0" w:tplc="EE6071CC">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A9547F"/>
    <w:multiLevelType w:val="multilevel"/>
    <w:tmpl w:val="419E9A0E"/>
    <w:lvl w:ilvl="0">
      <w:start w:val="1"/>
      <w:numFmt w:val="upperRoman"/>
      <w:lvlText w:val="Section %1  "/>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Zero"/>
      <w:pStyle w:val="Style2"/>
      <w:isLgl/>
      <w:lvlText w:val="Section %1.%2  "/>
      <w:lvlJc w:val="left"/>
      <w:pPr>
        <w:tabs>
          <w:tab w:val="num" w:pos="470"/>
        </w:tabs>
        <w:ind w:left="110" w:firstLine="0"/>
      </w:pPr>
      <w:rPr>
        <w:rFonts w:ascii="Tw Cen MT" w:hAnsi="Tw Cen MT" w:cs="Times New Roman" w:hint="default"/>
      </w:rPr>
    </w:lvl>
    <w:lvl w:ilvl="2">
      <w:start w:val="6"/>
      <w:numFmt w:val="upperLetter"/>
      <w:lvlText w:val="%3.  "/>
      <w:lvlJc w:val="left"/>
      <w:pPr>
        <w:tabs>
          <w:tab w:val="num" w:pos="1080"/>
        </w:tabs>
        <w:ind w:left="1080" w:hanging="720"/>
      </w:pPr>
      <w:rPr>
        <w:rFonts w:cs="Times New Roman" w:hint="default"/>
      </w:rPr>
    </w:lvl>
    <w:lvl w:ilvl="3">
      <w:start w:val="1"/>
      <w:numFmt w:val="none"/>
      <w:suff w:val="nothing"/>
      <w:lvlText w:val=""/>
      <w:lvlJc w:val="left"/>
      <w:pPr>
        <w:ind w:left="1080" w:firstLine="0"/>
      </w:pPr>
      <w:rPr>
        <w:rFonts w:cs="Times New Roman" w:hint="default"/>
      </w:rPr>
    </w:lvl>
    <w:lvl w:ilvl="4">
      <w:start w:val="1"/>
      <w:numFmt w:val="none"/>
      <w:suff w:val="nothing"/>
      <w:lvlText w:val=""/>
      <w:lvlJc w:val="left"/>
      <w:pPr>
        <w:ind w:left="1440" w:firstLine="0"/>
      </w:pPr>
      <w:rPr>
        <w:rFonts w:cs="Times New Roman" w:hint="default"/>
      </w:rPr>
    </w:lvl>
    <w:lvl w:ilvl="5">
      <w:start w:val="1"/>
      <w:numFmt w:val="none"/>
      <w:suff w:val="nothing"/>
      <w:lvlText w:val=""/>
      <w:lvlJc w:val="left"/>
      <w:pPr>
        <w:ind w:left="1800" w:firstLine="0"/>
      </w:pPr>
      <w:rPr>
        <w:rFonts w:cs="Times New Roman" w:hint="default"/>
      </w:rPr>
    </w:lvl>
    <w:lvl w:ilvl="6">
      <w:start w:val="3"/>
      <w:numFmt w:val="decimal"/>
      <w:lvlText w:val="Phase %7"/>
      <w:lvlJc w:val="left"/>
      <w:pPr>
        <w:tabs>
          <w:tab w:val="num" w:pos="0"/>
        </w:tabs>
        <w:ind w:left="720" w:firstLine="0"/>
      </w:pPr>
      <w:rPr>
        <w:rFonts w:cs="Times New Roman" w:hint="default"/>
        <w:i w:val="0"/>
        <w:iCs w:val="0"/>
        <w:caps w:val="0"/>
        <w:smallCaps w:val="0"/>
        <w:strike w:val="0"/>
        <w:dstrike w:val="0"/>
        <w:vanish w:val="0"/>
        <w:color w:val="000000"/>
        <w:spacing w:val="0"/>
        <w:kern w:val="0"/>
        <w:position w:val="0"/>
        <w:u w:val="none"/>
        <w:vertAlign w:val="baseline"/>
      </w:rPr>
    </w:lvl>
    <w:lvl w:ilvl="7">
      <w:start w:val="1"/>
      <w:numFmt w:val="decimal"/>
      <w:lvlText w:val="Phase %7.%8"/>
      <w:lvlJc w:val="left"/>
      <w:pPr>
        <w:tabs>
          <w:tab w:val="num" w:pos="1080"/>
        </w:tabs>
        <w:ind w:left="108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Deliverable  %9"/>
      <w:lvlJc w:val="left"/>
      <w:pPr>
        <w:tabs>
          <w:tab w:val="num" w:pos="4588"/>
        </w:tabs>
        <w:ind w:left="4588" w:hanging="1728"/>
      </w:pPr>
      <w:rPr>
        <w:rFonts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7" w15:restartNumberingAfterBreak="0">
    <w:nsid w:val="409F63F8"/>
    <w:multiLevelType w:val="multilevel"/>
    <w:tmpl w:val="CEC292E2"/>
    <w:name w:val="Standard"/>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0"/>
        <w:szCs w:val="20"/>
        <w:u w:val="none"/>
        <w:effect w:val="none"/>
        <w:vertAlign w:val="baseline"/>
      </w:rPr>
    </w:lvl>
    <w:lvl w:ilvl="1">
      <w:start w:val="1"/>
      <w:numFmt w:val="lowerLetter"/>
      <w:pStyle w:val="StandardL2"/>
      <w:lvlText w:val="(%2)"/>
      <w:lvlJc w:val="left"/>
      <w:pPr>
        <w:tabs>
          <w:tab w:val="num" w:pos="3240"/>
        </w:tabs>
        <w:ind w:left="2880" w:firstLine="0"/>
      </w:pPr>
      <w:rPr>
        <w:rFonts w:hint="default"/>
        <w:b w:val="0"/>
        <w:i w:val="0"/>
        <w:caps w:val="0"/>
        <w:smallCaps w:val="0"/>
        <w:strike w:val="0"/>
        <w:dstrike w:val="0"/>
        <w:vanish w:val="0"/>
        <w:color w:val="auto"/>
        <w:u w:val="none"/>
        <w:effect w:val="none"/>
        <w:vertAlign w:val="baseline"/>
      </w:rPr>
    </w:lvl>
    <w:lvl w:ilvl="2">
      <w:start w:val="1"/>
      <w:numFmt w:val="lowerRoman"/>
      <w:pStyle w:val="StandardL3"/>
      <w:lvlText w:val="(%3)"/>
      <w:lvlJc w:val="left"/>
      <w:pPr>
        <w:tabs>
          <w:tab w:val="num" w:pos="1800"/>
        </w:tabs>
        <w:ind w:left="1440" w:hanging="360"/>
      </w:pPr>
      <w:rPr>
        <w:rFonts w:hint="default"/>
        <w:b w:val="0"/>
        <w:i w:val="0"/>
        <w:caps w:val="0"/>
        <w:smallCaps w:val="0"/>
        <w:strike w:val="0"/>
        <w:dstrike w:val="0"/>
        <w:vanish w:val="0"/>
        <w:color w:val="auto"/>
        <w:u w:val="none"/>
        <w:effect w:val="none"/>
        <w:vertAlign w:val="base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auto"/>
        <w:u w:val="none"/>
        <w:effect w:val="none"/>
        <w:vertAlign w:val="baseline"/>
      </w:rPr>
    </w:lvl>
  </w:abstractNum>
  <w:abstractNum w:abstractNumId="18" w15:restartNumberingAfterBreak="0">
    <w:nsid w:val="47F6605A"/>
    <w:multiLevelType w:val="hybridMultilevel"/>
    <w:tmpl w:val="56FEB206"/>
    <w:lvl w:ilvl="0" w:tplc="FFFFFFFF">
      <w:start w:val="1"/>
      <w:numFmt w:val="decimal"/>
      <w:pStyle w:val="TableNumberedList"/>
      <w:lvlText w:val="Table %1."/>
      <w:lvlJc w:val="left"/>
      <w:pPr>
        <w:tabs>
          <w:tab w:val="num" w:pos="1080"/>
        </w:tabs>
        <w:ind w:left="1080" w:hanging="1080"/>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30E0B8B"/>
    <w:multiLevelType w:val="multilevel"/>
    <w:tmpl w:val="10DE7270"/>
    <w:name w:val="RFP-HDG-List"/>
    <w:styleLink w:val="RFPHeadings"/>
    <w:lvl w:ilvl="0">
      <w:start w:val="1"/>
      <w:numFmt w:val="decimal"/>
      <w:suff w:val="space"/>
      <w:lvlText w:val="SECTION %1 - "/>
      <w:lvlJc w:val="left"/>
      <w:pPr>
        <w:ind w:left="0" w:firstLine="0"/>
      </w:pPr>
      <w:rPr>
        <w:rFonts w:hint="default"/>
      </w:rPr>
    </w:lvl>
    <w:lvl w:ilvl="1">
      <w:start w:val="1"/>
      <w:numFmt w:val="decima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none"/>
      <w:suff w:val="space"/>
      <w:lvlText w:val="%7"/>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531D4727"/>
    <w:multiLevelType w:val="multilevel"/>
    <w:tmpl w:val="B58E8972"/>
    <w:name w:val="RFP-HDG-List62"/>
    <w:lvl w:ilvl="0">
      <w:start w:val="1"/>
      <w:numFmt w:val="decimal"/>
      <w:pStyle w:val="Heading1"/>
      <w:lvlText w:val="%1."/>
      <w:lvlJc w:val="left"/>
      <w:pPr>
        <w:ind w:left="360" w:hanging="360"/>
      </w:pPr>
      <w:rPr>
        <w:rFonts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810" w:hanging="10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62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50" w:hanging="1800"/>
      </w:pPr>
      <w:rPr>
        <w:rFonts w:hint="default"/>
      </w:rPr>
    </w:lvl>
    <w:lvl w:ilvl="5">
      <w:start w:val="1"/>
      <w:numFmt w:val="decimal"/>
      <w:lvlText w:val="%1.%2.%3.%4.%5.%6"/>
      <w:lvlJc w:val="left"/>
      <w:pPr>
        <w:ind w:left="1890" w:hanging="2160"/>
      </w:pPr>
      <w:rPr>
        <w:rFonts w:hint="default"/>
      </w:rPr>
    </w:lvl>
    <w:lvl w:ilvl="6">
      <w:start w:val="1"/>
      <w:numFmt w:val="none"/>
      <w:suff w:val="space"/>
      <w:lvlText w:val="%7"/>
      <w:lvlJc w:val="left"/>
      <w:pPr>
        <w:ind w:left="-270" w:firstLine="0"/>
      </w:pPr>
      <w:rPr>
        <w:rFonts w:hint="default"/>
      </w:rPr>
    </w:lvl>
    <w:lvl w:ilvl="7">
      <w:start w:val="1"/>
      <w:numFmt w:val="none"/>
      <w:suff w:val="space"/>
      <w:lvlText w:val=""/>
      <w:lvlJc w:val="left"/>
      <w:pPr>
        <w:ind w:left="-270" w:firstLine="0"/>
      </w:pPr>
      <w:rPr>
        <w:rFonts w:hint="default"/>
      </w:rPr>
    </w:lvl>
    <w:lvl w:ilvl="8">
      <w:start w:val="1"/>
      <w:numFmt w:val="none"/>
      <w:suff w:val="space"/>
      <w:lvlText w:val=""/>
      <w:lvlJc w:val="left"/>
      <w:pPr>
        <w:ind w:left="-270" w:firstLine="0"/>
      </w:pPr>
      <w:rPr>
        <w:rFonts w:hint="default"/>
      </w:rPr>
    </w:lvl>
  </w:abstractNum>
  <w:abstractNum w:abstractNumId="21" w15:restartNumberingAfterBreak="0">
    <w:nsid w:val="579B2567"/>
    <w:multiLevelType w:val="multilevel"/>
    <w:tmpl w:val="DC5C2ED8"/>
    <w:lvl w:ilvl="0">
      <w:start w:val="1"/>
      <w:numFmt w:val="decimal"/>
      <w:pStyle w:val="L1"/>
      <w:lvlText w:val="PART %1."/>
      <w:lvlJc w:val="left"/>
      <w:pPr>
        <w:tabs>
          <w:tab w:val="num" w:pos="1130"/>
        </w:tabs>
        <w:ind w:left="410" w:hanging="360"/>
      </w:pPr>
      <w:rPr>
        <w:rFonts w:ascii="Times New Roman" w:hAnsi="Times New Roman" w:cs="Times New Roman" w:hint="default"/>
        <w:b/>
        <w:bCs/>
        <w:i w:val="0"/>
        <w:iCs w:val="0"/>
        <w:sz w:val="20"/>
        <w:szCs w:val="20"/>
      </w:rPr>
    </w:lvl>
    <w:lvl w:ilvl="1">
      <w:start w:val="1"/>
      <w:numFmt w:val="decimalZero"/>
      <w:pStyle w:val="Header12"/>
      <w:isLgl/>
      <w:lvlText w:val="Section 3.4"/>
      <w:lvlJc w:val="left"/>
      <w:pPr>
        <w:tabs>
          <w:tab w:val="num" w:pos="1900"/>
        </w:tabs>
        <w:ind w:left="1540" w:hanging="720"/>
      </w:pPr>
      <w:rPr>
        <w:rFonts w:ascii="Times New Roman" w:hAnsi="Times New Roman" w:cs="Times New Roman" w:hint="default"/>
        <w:b/>
        <w:bCs/>
        <w:i w:val="0"/>
        <w:iCs w:val="0"/>
        <w:caps w:val="0"/>
        <w:strike w:val="0"/>
        <w:dstrike w:val="0"/>
        <w:vanish w:val="0"/>
        <w:color w:val="000000"/>
        <w:sz w:val="22"/>
        <w:szCs w:val="22"/>
        <w:vertAlign w:val="baseline"/>
      </w:rPr>
    </w:lvl>
    <w:lvl w:ilvl="2">
      <w:start w:val="1"/>
      <w:numFmt w:val="upperLetter"/>
      <w:lvlText w:val="%3."/>
      <w:lvlJc w:val="left"/>
      <w:pPr>
        <w:tabs>
          <w:tab w:val="num" w:pos="1130"/>
        </w:tabs>
        <w:ind w:left="1130" w:hanging="360"/>
      </w:pPr>
      <w:rPr>
        <w:rFonts w:hint="default"/>
        <w:b/>
        <w:bCs/>
        <w:i w:val="0"/>
        <w:iCs w:val="0"/>
        <w:sz w:val="20"/>
        <w:szCs w:val="20"/>
      </w:rPr>
    </w:lvl>
    <w:lvl w:ilvl="3">
      <w:start w:val="1"/>
      <w:numFmt w:val="decimal"/>
      <w:lvlText w:val=" (%4)"/>
      <w:lvlJc w:val="left"/>
      <w:pPr>
        <w:tabs>
          <w:tab w:val="num" w:pos="1850"/>
        </w:tabs>
        <w:ind w:left="1850" w:hanging="720"/>
      </w:pPr>
      <w:rPr>
        <w:rFonts w:ascii="Times New Roman" w:hAnsi="Times New Roman" w:cs="Times New Roman" w:hint="default"/>
        <w:b w:val="0"/>
        <w:bCs w:val="0"/>
        <w:i w:val="0"/>
        <w:iCs w:val="0"/>
        <w:sz w:val="22"/>
        <w:szCs w:val="22"/>
      </w:rPr>
    </w:lvl>
    <w:lvl w:ilvl="4">
      <w:start w:val="1"/>
      <w:numFmt w:val="lowerLetter"/>
      <w:lvlText w:val="%5)"/>
      <w:lvlJc w:val="left"/>
      <w:pPr>
        <w:tabs>
          <w:tab w:val="num" w:pos="1850"/>
        </w:tabs>
        <w:ind w:left="1490" w:hanging="360"/>
      </w:pPr>
      <w:rPr>
        <w:rFonts w:hint="default"/>
      </w:rPr>
    </w:lvl>
    <w:lvl w:ilvl="5">
      <w:start w:val="1"/>
      <w:numFmt w:val="lowerRoman"/>
      <w:lvlText w:val="%6)"/>
      <w:lvlJc w:val="left"/>
      <w:pPr>
        <w:tabs>
          <w:tab w:val="num" w:pos="2570"/>
        </w:tabs>
        <w:ind w:left="1850" w:hanging="360"/>
      </w:pPr>
      <w:rPr>
        <w:rFonts w:hint="default"/>
      </w:rPr>
    </w:lvl>
    <w:lvl w:ilvl="6">
      <w:start w:val="1"/>
      <w:numFmt w:val="lowerRoman"/>
      <w:lvlText w:val="%7)"/>
      <w:lvlJc w:val="right"/>
      <w:pPr>
        <w:tabs>
          <w:tab w:val="num" w:pos="1346"/>
        </w:tabs>
        <w:ind w:left="1346" w:hanging="288"/>
      </w:pPr>
      <w:rPr>
        <w:rFonts w:hint="default"/>
      </w:rPr>
    </w:lvl>
    <w:lvl w:ilvl="7">
      <w:start w:val="1"/>
      <w:numFmt w:val="lowerLetter"/>
      <w:lvlText w:val="%8."/>
      <w:lvlJc w:val="left"/>
      <w:pPr>
        <w:tabs>
          <w:tab w:val="num" w:pos="1490"/>
        </w:tabs>
        <w:ind w:left="1490" w:hanging="432"/>
      </w:pPr>
      <w:rPr>
        <w:rFonts w:hint="default"/>
      </w:rPr>
    </w:lvl>
    <w:lvl w:ilvl="8">
      <w:start w:val="1"/>
      <w:numFmt w:val="lowerRoman"/>
      <w:lvlText w:val="%9."/>
      <w:lvlJc w:val="right"/>
      <w:pPr>
        <w:tabs>
          <w:tab w:val="num" w:pos="1634"/>
        </w:tabs>
        <w:ind w:left="1634" w:hanging="144"/>
      </w:pPr>
      <w:rPr>
        <w:rFonts w:hint="default"/>
      </w:rPr>
    </w:lvl>
  </w:abstractNum>
  <w:abstractNum w:abstractNumId="22" w15:restartNumberingAfterBreak="0">
    <w:nsid w:val="5B674082"/>
    <w:multiLevelType w:val="hybridMultilevel"/>
    <w:tmpl w:val="8D0C7498"/>
    <w:lvl w:ilvl="0" w:tplc="EB162F5C">
      <w:start w:val="1"/>
      <w:numFmt w:val="decimal"/>
      <w:pStyle w:val="RFPPropReqNumbering"/>
      <w:lvlText w:val="Proposal Requirement %1."/>
      <w:lvlJc w:val="left"/>
      <w:pPr>
        <w:ind w:left="360" w:hanging="360"/>
      </w:pPr>
      <w:rPr>
        <w:rFonts w:ascii="Tw Cen MT" w:eastAsia="Times New Roman" w:hAnsi="Tw Cen MT"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5BC261A0"/>
    <w:multiLevelType w:val="hybridMultilevel"/>
    <w:tmpl w:val="27A44334"/>
    <w:lvl w:ilvl="0" w:tplc="F2E0FFC6">
      <w:start w:val="1"/>
      <w:numFmt w:val="decimal"/>
      <w:pStyle w:val="ListNumber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8304E"/>
    <w:multiLevelType w:val="hybridMultilevel"/>
    <w:tmpl w:val="49A83C2C"/>
    <w:name w:val="RFP-HDG-List6222"/>
    <w:lvl w:ilvl="0" w:tplc="4D9CBAD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E7D53"/>
    <w:multiLevelType w:val="hybridMultilevel"/>
    <w:tmpl w:val="5E0C6EEE"/>
    <w:lvl w:ilvl="0" w:tplc="4502AC08">
      <w:start w:val="1"/>
      <w:numFmt w:val="bullet"/>
      <w:pStyle w:val="Bullet1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D0EE6"/>
    <w:multiLevelType w:val="hybridMultilevel"/>
    <w:tmpl w:val="4FACC92A"/>
    <w:lvl w:ilvl="0" w:tplc="04090019">
      <w:start w:val="1"/>
      <w:numFmt w:val="lowerLetter"/>
      <w:lvlText w:val="%1."/>
      <w:lvlJc w:val="left"/>
      <w:pPr>
        <w:ind w:left="720" w:hanging="360"/>
      </w:pPr>
    </w:lvl>
    <w:lvl w:ilvl="1" w:tplc="09AA1B40">
      <w:start w:val="1"/>
      <w:numFmt w:val="decimal"/>
      <w:pStyle w:val="List-1stLeve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E438B"/>
    <w:multiLevelType w:val="hybridMultilevel"/>
    <w:tmpl w:val="8A3CB38E"/>
    <w:name w:val="RFP-HDG-List62222"/>
    <w:lvl w:ilvl="0" w:tplc="BDF02A26">
      <w:start w:val="1"/>
      <w:numFmt w:val="upperLetter"/>
      <w:pStyle w:val="ListNumberA"/>
      <w:lvlText w:val="%1."/>
      <w:lvlJc w:val="left"/>
      <w:pPr>
        <w:ind w:left="1080" w:hanging="360"/>
      </w:pPr>
      <w:rPr>
        <w:rFonts w:hint="default"/>
        <w:u w:val="none"/>
      </w:rPr>
    </w:lvl>
    <w:lvl w:ilvl="1" w:tplc="A440A10E">
      <w:start w:val="1"/>
      <w:numFmt w:val="lowerLetter"/>
      <w:lvlText w:val="%2."/>
      <w:lvlJc w:val="left"/>
      <w:pPr>
        <w:ind w:left="1800" w:hanging="360"/>
      </w:pPr>
    </w:lvl>
    <w:lvl w:ilvl="2" w:tplc="498CCD6E">
      <w:start w:val="1"/>
      <w:numFmt w:val="upperLetter"/>
      <w:lvlText w:val="%3."/>
      <w:lvlJc w:val="left"/>
      <w:pPr>
        <w:ind w:left="3060" w:hanging="72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81DC6"/>
    <w:multiLevelType w:val="hybridMultilevel"/>
    <w:tmpl w:val="CC686356"/>
    <w:lvl w:ilvl="0" w:tplc="04090001">
      <w:start w:val="1"/>
      <w:numFmt w:val="bullet"/>
      <w:pStyle w:val="Bullet-Lef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AD5CE6"/>
    <w:multiLevelType w:val="singleLevel"/>
    <w:tmpl w:val="FDA8D6C6"/>
    <w:name w:val="Numbers"/>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764E62B8"/>
    <w:multiLevelType w:val="multilevel"/>
    <w:tmpl w:val="AF2E209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530"/>
        </w:tabs>
        <w:ind w:left="153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64E62B9"/>
    <w:multiLevelType w:val="multilevel"/>
    <w:tmpl w:val="764E62B9"/>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4E62BA"/>
    <w:multiLevelType w:val="multilevel"/>
    <w:tmpl w:val="764E62BA"/>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4E62BB"/>
    <w:multiLevelType w:val="multilevel"/>
    <w:tmpl w:val="764E62BB"/>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4E62BC"/>
    <w:multiLevelType w:val="multilevel"/>
    <w:tmpl w:val="764E62BC"/>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4E62BD"/>
    <w:multiLevelType w:val="multilevel"/>
    <w:tmpl w:val="764E62BD"/>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4E62BE"/>
    <w:multiLevelType w:val="multilevel"/>
    <w:tmpl w:val="764E62BE"/>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4E62BF"/>
    <w:multiLevelType w:val="multilevel"/>
    <w:tmpl w:val="764E62BF"/>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64E62C0"/>
    <w:multiLevelType w:val="multilevel"/>
    <w:tmpl w:val="764E62C0"/>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4E62C1"/>
    <w:multiLevelType w:val="multilevel"/>
    <w:tmpl w:val="764E62C1"/>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4E62C2"/>
    <w:multiLevelType w:val="multilevel"/>
    <w:tmpl w:val="764E62C2"/>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64E62C3"/>
    <w:multiLevelType w:val="multilevel"/>
    <w:tmpl w:val="764E62C3"/>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4E62C4"/>
    <w:multiLevelType w:val="multilevel"/>
    <w:tmpl w:val="764E62C4"/>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4E62C5"/>
    <w:multiLevelType w:val="multilevel"/>
    <w:tmpl w:val="764E62C5"/>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E62C6"/>
    <w:multiLevelType w:val="multilevel"/>
    <w:tmpl w:val="764E62C6"/>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4E62C7"/>
    <w:multiLevelType w:val="multilevel"/>
    <w:tmpl w:val="764E62C7"/>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64E62C8"/>
    <w:multiLevelType w:val="multilevel"/>
    <w:tmpl w:val="764E62C8"/>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4E62C9"/>
    <w:multiLevelType w:val="multilevel"/>
    <w:tmpl w:val="764E62C9"/>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64E62CA"/>
    <w:multiLevelType w:val="multilevel"/>
    <w:tmpl w:val="764E62CA"/>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64E62CB"/>
    <w:multiLevelType w:val="multilevel"/>
    <w:tmpl w:val="764E62CB"/>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64E62CC"/>
    <w:multiLevelType w:val="multilevel"/>
    <w:tmpl w:val="764E62CC"/>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64E62CD"/>
    <w:multiLevelType w:val="multilevel"/>
    <w:tmpl w:val="764E62CD"/>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64E62CE"/>
    <w:multiLevelType w:val="multilevel"/>
    <w:tmpl w:val="764E62CE"/>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64E62CF"/>
    <w:multiLevelType w:val="multilevel"/>
    <w:tmpl w:val="764E62CF"/>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64E62D0"/>
    <w:multiLevelType w:val="multilevel"/>
    <w:tmpl w:val="764E62D0"/>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64E62D1"/>
    <w:multiLevelType w:val="multilevel"/>
    <w:tmpl w:val="764E62D1"/>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64E62D2"/>
    <w:multiLevelType w:val="multilevel"/>
    <w:tmpl w:val="764E62D2"/>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64E62D3"/>
    <w:multiLevelType w:val="multilevel"/>
    <w:tmpl w:val="764E62D3"/>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64E62D4"/>
    <w:multiLevelType w:val="multilevel"/>
    <w:tmpl w:val="764E62D4"/>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64E62D5"/>
    <w:multiLevelType w:val="multilevel"/>
    <w:tmpl w:val="764E62D5"/>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64E62D6"/>
    <w:multiLevelType w:val="multilevel"/>
    <w:tmpl w:val="764E62D6"/>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64E62D7"/>
    <w:multiLevelType w:val="multilevel"/>
    <w:tmpl w:val="764E62D7"/>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64E62D8"/>
    <w:multiLevelType w:val="multilevel"/>
    <w:tmpl w:val="764E62D8"/>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64E62D9"/>
    <w:multiLevelType w:val="multilevel"/>
    <w:tmpl w:val="764E62D9"/>
    <w:lvl w:ilvl="0">
      <w:start w:val="1"/>
      <w:numFmt w:val="bullet"/>
      <w:lvlText w:val="·"/>
      <w:lvlJc w:val="left"/>
      <w:pPr>
        <w:tabs>
          <w:tab w:val="num" w:pos="720"/>
        </w:tabs>
        <w:ind w:left="144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D0F7D40"/>
    <w:multiLevelType w:val="multilevel"/>
    <w:tmpl w:val="CDF4B062"/>
    <w:lvl w:ilvl="0">
      <w:start w:val="1"/>
      <w:numFmt w:val="bullet"/>
      <w:lvlText w:val=""/>
      <w:lvlJc w:val="left"/>
      <w:pPr>
        <w:tabs>
          <w:tab w:val="num" w:pos="72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E195FA5"/>
    <w:multiLevelType w:val="multilevel"/>
    <w:tmpl w:val="F05212AE"/>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pStyle w:val="openbullet"/>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19"/>
  </w:num>
  <w:num w:numId="2">
    <w:abstractNumId w:val="6"/>
  </w:num>
  <w:num w:numId="3">
    <w:abstractNumId w:val="5"/>
  </w:num>
  <w:num w:numId="4">
    <w:abstractNumId w:val="2"/>
  </w:num>
  <w:num w:numId="5">
    <w:abstractNumId w:val="14"/>
  </w:num>
  <w:num w:numId="6">
    <w:abstractNumId w:val="20"/>
  </w:num>
  <w:num w:numId="7">
    <w:abstractNumId w:val="28"/>
  </w:num>
  <w:num w:numId="8">
    <w:abstractNumId w:val="25"/>
  </w:num>
  <w:num w:numId="9">
    <w:abstractNumId w:val="1"/>
  </w:num>
  <w:num w:numId="10">
    <w:abstractNumId w:val="10"/>
  </w:num>
  <w:num w:numId="11">
    <w:abstractNumId w:val="9"/>
    <w:lvlOverride w:ilvl="0">
      <w:lvl w:ilvl="0">
        <w:start w:val="1"/>
        <w:numFmt w:val="bullet"/>
        <w:pStyle w:val="Resumebult2"/>
        <w:lvlText w:val=""/>
        <w:legacy w:legacy="1" w:legacySpace="0" w:legacyIndent="360"/>
        <w:lvlJc w:val="left"/>
        <w:pPr>
          <w:ind w:left="1260" w:hanging="360"/>
        </w:pPr>
        <w:rPr>
          <w:rFonts w:ascii="Symbol" w:hAnsi="Symbol" w:hint="default"/>
          <w:sz w:val="24"/>
        </w:rPr>
      </w:lvl>
    </w:lvlOverride>
  </w:num>
  <w:num w:numId="12">
    <w:abstractNumId w:val="16"/>
  </w:num>
  <w:num w:numId="13">
    <w:abstractNumId w:val="22"/>
  </w:num>
  <w:num w:numId="14">
    <w:abstractNumId w:val="65"/>
  </w:num>
  <w:num w:numId="15">
    <w:abstractNumId w:val="21"/>
  </w:num>
  <w:num w:numId="16">
    <w:abstractNumId w:val="17"/>
  </w:num>
  <w:num w:numId="17">
    <w:abstractNumId w:val="26"/>
  </w:num>
  <w:num w:numId="18">
    <w:abstractNumId w:val="4"/>
  </w:num>
  <w:num w:numId="19">
    <w:abstractNumId w:val="0"/>
  </w:num>
  <w:num w:numId="20">
    <w:abstractNumId w:val="18"/>
  </w:num>
  <w:num w:numId="21">
    <w:abstractNumId w:val="23"/>
  </w:num>
  <w:num w:numId="22">
    <w:abstractNumId w:val="15"/>
  </w:num>
  <w:num w:numId="23">
    <w:abstractNumId w:val="12"/>
  </w:num>
  <w:num w:numId="24">
    <w:abstractNumId w:val="27"/>
    <w:lvlOverride w:ilvl="0">
      <w:startOverride w:val="1"/>
    </w:lvlOverride>
  </w:num>
  <w:num w:numId="25">
    <w:abstractNumId w:val="7"/>
  </w:num>
  <w:num w:numId="26">
    <w:abstractNumId w:val="8"/>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30"/>
  </w:num>
  <w:num w:numId="61">
    <w:abstractNumId w:val="3"/>
  </w:num>
  <w:num w:numId="62">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A"/>
    <w:rsid w:val="00001F21"/>
    <w:rsid w:val="000029F0"/>
    <w:rsid w:val="000030F9"/>
    <w:rsid w:val="000031A2"/>
    <w:rsid w:val="0000323A"/>
    <w:rsid w:val="0000346E"/>
    <w:rsid w:val="00004821"/>
    <w:rsid w:val="0000550A"/>
    <w:rsid w:val="00006E8A"/>
    <w:rsid w:val="00007AE2"/>
    <w:rsid w:val="000122CB"/>
    <w:rsid w:val="00013524"/>
    <w:rsid w:val="00013BA1"/>
    <w:rsid w:val="000140E3"/>
    <w:rsid w:val="00014311"/>
    <w:rsid w:val="000154BA"/>
    <w:rsid w:val="00015CC3"/>
    <w:rsid w:val="00015CD0"/>
    <w:rsid w:val="00016D5E"/>
    <w:rsid w:val="0001783B"/>
    <w:rsid w:val="000215A3"/>
    <w:rsid w:val="000231F3"/>
    <w:rsid w:val="0002450B"/>
    <w:rsid w:val="00024A2F"/>
    <w:rsid w:val="00025311"/>
    <w:rsid w:val="000253ED"/>
    <w:rsid w:val="000255DF"/>
    <w:rsid w:val="00027C4D"/>
    <w:rsid w:val="00027F67"/>
    <w:rsid w:val="00030FD5"/>
    <w:rsid w:val="00031384"/>
    <w:rsid w:val="00032A31"/>
    <w:rsid w:val="000338B9"/>
    <w:rsid w:val="00033DFF"/>
    <w:rsid w:val="000342AD"/>
    <w:rsid w:val="000351FF"/>
    <w:rsid w:val="0003556B"/>
    <w:rsid w:val="00035A37"/>
    <w:rsid w:val="00035FC7"/>
    <w:rsid w:val="00036877"/>
    <w:rsid w:val="00036D72"/>
    <w:rsid w:val="00040386"/>
    <w:rsid w:val="00041B56"/>
    <w:rsid w:val="00042F54"/>
    <w:rsid w:val="00043CD6"/>
    <w:rsid w:val="00044147"/>
    <w:rsid w:val="00044BDC"/>
    <w:rsid w:val="00044F67"/>
    <w:rsid w:val="000457C5"/>
    <w:rsid w:val="0004669F"/>
    <w:rsid w:val="00046949"/>
    <w:rsid w:val="0004744E"/>
    <w:rsid w:val="000505C0"/>
    <w:rsid w:val="00050746"/>
    <w:rsid w:val="00051A55"/>
    <w:rsid w:val="00051D31"/>
    <w:rsid w:val="00052745"/>
    <w:rsid w:val="0005295B"/>
    <w:rsid w:val="00053772"/>
    <w:rsid w:val="0005381D"/>
    <w:rsid w:val="00053BAE"/>
    <w:rsid w:val="0005410F"/>
    <w:rsid w:val="0005440F"/>
    <w:rsid w:val="000544E7"/>
    <w:rsid w:val="00055049"/>
    <w:rsid w:val="00055F93"/>
    <w:rsid w:val="00056E88"/>
    <w:rsid w:val="00057632"/>
    <w:rsid w:val="00057A54"/>
    <w:rsid w:val="00060444"/>
    <w:rsid w:val="000606B1"/>
    <w:rsid w:val="00060C8D"/>
    <w:rsid w:val="0006209F"/>
    <w:rsid w:val="00063220"/>
    <w:rsid w:val="00064A8C"/>
    <w:rsid w:val="00064DC3"/>
    <w:rsid w:val="00065D84"/>
    <w:rsid w:val="000661A0"/>
    <w:rsid w:val="0006746A"/>
    <w:rsid w:val="000705D3"/>
    <w:rsid w:val="00072FB0"/>
    <w:rsid w:val="00073ED0"/>
    <w:rsid w:val="00075384"/>
    <w:rsid w:val="00075CC2"/>
    <w:rsid w:val="00075F49"/>
    <w:rsid w:val="00077612"/>
    <w:rsid w:val="00080156"/>
    <w:rsid w:val="00082AB8"/>
    <w:rsid w:val="00082EFC"/>
    <w:rsid w:val="00082F5C"/>
    <w:rsid w:val="00083096"/>
    <w:rsid w:val="000832DF"/>
    <w:rsid w:val="000833D2"/>
    <w:rsid w:val="0008361C"/>
    <w:rsid w:val="00084122"/>
    <w:rsid w:val="00085607"/>
    <w:rsid w:val="00085F0A"/>
    <w:rsid w:val="00086C2A"/>
    <w:rsid w:val="00091A30"/>
    <w:rsid w:val="00092ACE"/>
    <w:rsid w:val="000930F4"/>
    <w:rsid w:val="00093301"/>
    <w:rsid w:val="00093542"/>
    <w:rsid w:val="00093692"/>
    <w:rsid w:val="0009448B"/>
    <w:rsid w:val="00094DCF"/>
    <w:rsid w:val="000950AD"/>
    <w:rsid w:val="000958DC"/>
    <w:rsid w:val="00096C24"/>
    <w:rsid w:val="00097425"/>
    <w:rsid w:val="000976F7"/>
    <w:rsid w:val="000A0A15"/>
    <w:rsid w:val="000A1F17"/>
    <w:rsid w:val="000A202E"/>
    <w:rsid w:val="000A227F"/>
    <w:rsid w:val="000A22B4"/>
    <w:rsid w:val="000A4528"/>
    <w:rsid w:val="000A4B3B"/>
    <w:rsid w:val="000A4DAB"/>
    <w:rsid w:val="000A6161"/>
    <w:rsid w:val="000A69BF"/>
    <w:rsid w:val="000A6DD0"/>
    <w:rsid w:val="000A71E9"/>
    <w:rsid w:val="000A7762"/>
    <w:rsid w:val="000A79BD"/>
    <w:rsid w:val="000B00C3"/>
    <w:rsid w:val="000B02C1"/>
    <w:rsid w:val="000B02F7"/>
    <w:rsid w:val="000B0FF0"/>
    <w:rsid w:val="000B2A8F"/>
    <w:rsid w:val="000B2C86"/>
    <w:rsid w:val="000B3BFF"/>
    <w:rsid w:val="000B58D6"/>
    <w:rsid w:val="000B5AC0"/>
    <w:rsid w:val="000B5E9D"/>
    <w:rsid w:val="000B63CA"/>
    <w:rsid w:val="000B6735"/>
    <w:rsid w:val="000B69CF"/>
    <w:rsid w:val="000B6B9A"/>
    <w:rsid w:val="000B702F"/>
    <w:rsid w:val="000B76F0"/>
    <w:rsid w:val="000B7A22"/>
    <w:rsid w:val="000B7DA2"/>
    <w:rsid w:val="000B7E76"/>
    <w:rsid w:val="000C06C7"/>
    <w:rsid w:val="000C18A6"/>
    <w:rsid w:val="000C25A8"/>
    <w:rsid w:val="000C3C6B"/>
    <w:rsid w:val="000C4780"/>
    <w:rsid w:val="000C49BF"/>
    <w:rsid w:val="000C4AEB"/>
    <w:rsid w:val="000C5DD2"/>
    <w:rsid w:val="000C7376"/>
    <w:rsid w:val="000C74A3"/>
    <w:rsid w:val="000C75FB"/>
    <w:rsid w:val="000C76CF"/>
    <w:rsid w:val="000D00BC"/>
    <w:rsid w:val="000D068B"/>
    <w:rsid w:val="000D06F7"/>
    <w:rsid w:val="000D14D3"/>
    <w:rsid w:val="000D2B71"/>
    <w:rsid w:val="000D3C25"/>
    <w:rsid w:val="000D5225"/>
    <w:rsid w:val="000D5FD5"/>
    <w:rsid w:val="000D6455"/>
    <w:rsid w:val="000D7379"/>
    <w:rsid w:val="000D7428"/>
    <w:rsid w:val="000D78D5"/>
    <w:rsid w:val="000E0220"/>
    <w:rsid w:val="000E0F95"/>
    <w:rsid w:val="000E1014"/>
    <w:rsid w:val="000E1B10"/>
    <w:rsid w:val="000E268F"/>
    <w:rsid w:val="000E2CF4"/>
    <w:rsid w:val="000E36F4"/>
    <w:rsid w:val="000E37C5"/>
    <w:rsid w:val="000E3C88"/>
    <w:rsid w:val="000E42A1"/>
    <w:rsid w:val="000E49C5"/>
    <w:rsid w:val="000E4FFE"/>
    <w:rsid w:val="000E5082"/>
    <w:rsid w:val="000E5C71"/>
    <w:rsid w:val="000F03B1"/>
    <w:rsid w:val="000F0CE2"/>
    <w:rsid w:val="000F0D1A"/>
    <w:rsid w:val="000F0F0B"/>
    <w:rsid w:val="000F11EC"/>
    <w:rsid w:val="000F1DFB"/>
    <w:rsid w:val="000F22B7"/>
    <w:rsid w:val="000F41BF"/>
    <w:rsid w:val="000F472B"/>
    <w:rsid w:val="000F615A"/>
    <w:rsid w:val="000F6BCA"/>
    <w:rsid w:val="000F78C7"/>
    <w:rsid w:val="00100050"/>
    <w:rsid w:val="001015A7"/>
    <w:rsid w:val="00102004"/>
    <w:rsid w:val="0010286C"/>
    <w:rsid w:val="00103480"/>
    <w:rsid w:val="001034FF"/>
    <w:rsid w:val="0010361A"/>
    <w:rsid w:val="00104475"/>
    <w:rsid w:val="00104DD0"/>
    <w:rsid w:val="00107279"/>
    <w:rsid w:val="0010743B"/>
    <w:rsid w:val="0010750A"/>
    <w:rsid w:val="0010795C"/>
    <w:rsid w:val="00107A23"/>
    <w:rsid w:val="00107CFD"/>
    <w:rsid w:val="00110865"/>
    <w:rsid w:val="001115D9"/>
    <w:rsid w:val="00111796"/>
    <w:rsid w:val="00113E4D"/>
    <w:rsid w:val="001146F0"/>
    <w:rsid w:val="00115B47"/>
    <w:rsid w:val="0011611B"/>
    <w:rsid w:val="00120135"/>
    <w:rsid w:val="00120BE7"/>
    <w:rsid w:val="0012113D"/>
    <w:rsid w:val="001211F4"/>
    <w:rsid w:val="00121A29"/>
    <w:rsid w:val="001224AF"/>
    <w:rsid w:val="00122D5C"/>
    <w:rsid w:val="001233B3"/>
    <w:rsid w:val="001237E8"/>
    <w:rsid w:val="001238C6"/>
    <w:rsid w:val="00124131"/>
    <w:rsid w:val="00125AEB"/>
    <w:rsid w:val="00126728"/>
    <w:rsid w:val="00127235"/>
    <w:rsid w:val="001274C1"/>
    <w:rsid w:val="001276E2"/>
    <w:rsid w:val="0013012D"/>
    <w:rsid w:val="001322DA"/>
    <w:rsid w:val="001325B6"/>
    <w:rsid w:val="00132757"/>
    <w:rsid w:val="0013321E"/>
    <w:rsid w:val="00134FCA"/>
    <w:rsid w:val="0013500B"/>
    <w:rsid w:val="001356CB"/>
    <w:rsid w:val="00136B66"/>
    <w:rsid w:val="00136BEC"/>
    <w:rsid w:val="00137C87"/>
    <w:rsid w:val="0014094A"/>
    <w:rsid w:val="0014122D"/>
    <w:rsid w:val="00141329"/>
    <w:rsid w:val="0014178C"/>
    <w:rsid w:val="00142B89"/>
    <w:rsid w:val="00143020"/>
    <w:rsid w:val="00143187"/>
    <w:rsid w:val="0014389B"/>
    <w:rsid w:val="0014402E"/>
    <w:rsid w:val="00144C79"/>
    <w:rsid w:val="00145A22"/>
    <w:rsid w:val="001462F3"/>
    <w:rsid w:val="00146CA3"/>
    <w:rsid w:val="0014706D"/>
    <w:rsid w:val="00147F85"/>
    <w:rsid w:val="00147FA5"/>
    <w:rsid w:val="00150385"/>
    <w:rsid w:val="0015263D"/>
    <w:rsid w:val="001526D1"/>
    <w:rsid w:val="00152A6A"/>
    <w:rsid w:val="00152B9E"/>
    <w:rsid w:val="00153005"/>
    <w:rsid w:val="00153229"/>
    <w:rsid w:val="00153B6D"/>
    <w:rsid w:val="00153FE5"/>
    <w:rsid w:val="0015466A"/>
    <w:rsid w:val="00155730"/>
    <w:rsid w:val="00155C93"/>
    <w:rsid w:val="001568EA"/>
    <w:rsid w:val="00156A1F"/>
    <w:rsid w:val="00160952"/>
    <w:rsid w:val="00161102"/>
    <w:rsid w:val="00161358"/>
    <w:rsid w:val="0016148D"/>
    <w:rsid w:val="00161CB2"/>
    <w:rsid w:val="00165494"/>
    <w:rsid w:val="001660EB"/>
    <w:rsid w:val="001666BD"/>
    <w:rsid w:val="001669B0"/>
    <w:rsid w:val="00166BFF"/>
    <w:rsid w:val="001713EA"/>
    <w:rsid w:val="001724AD"/>
    <w:rsid w:val="00172B13"/>
    <w:rsid w:val="00172D75"/>
    <w:rsid w:val="001732F6"/>
    <w:rsid w:val="0017347B"/>
    <w:rsid w:val="00173624"/>
    <w:rsid w:val="00173FE7"/>
    <w:rsid w:val="00174179"/>
    <w:rsid w:val="00174371"/>
    <w:rsid w:val="00174B8D"/>
    <w:rsid w:val="00176505"/>
    <w:rsid w:val="00176E36"/>
    <w:rsid w:val="00177825"/>
    <w:rsid w:val="0018034C"/>
    <w:rsid w:val="00180693"/>
    <w:rsid w:val="00180957"/>
    <w:rsid w:val="00180A8D"/>
    <w:rsid w:val="00180F54"/>
    <w:rsid w:val="00180F80"/>
    <w:rsid w:val="001863F2"/>
    <w:rsid w:val="00186682"/>
    <w:rsid w:val="00186861"/>
    <w:rsid w:val="00186FB4"/>
    <w:rsid w:val="00186FEC"/>
    <w:rsid w:val="00190001"/>
    <w:rsid w:val="00190318"/>
    <w:rsid w:val="0019032F"/>
    <w:rsid w:val="001905E2"/>
    <w:rsid w:val="00190668"/>
    <w:rsid w:val="00190C19"/>
    <w:rsid w:val="00190E18"/>
    <w:rsid w:val="00191591"/>
    <w:rsid w:val="00191FA6"/>
    <w:rsid w:val="001930FA"/>
    <w:rsid w:val="0019338D"/>
    <w:rsid w:val="00193DB2"/>
    <w:rsid w:val="00193EA3"/>
    <w:rsid w:val="00193EEC"/>
    <w:rsid w:val="00195CE3"/>
    <w:rsid w:val="001961BB"/>
    <w:rsid w:val="00197B2A"/>
    <w:rsid w:val="001A01B3"/>
    <w:rsid w:val="001A0A20"/>
    <w:rsid w:val="001A20DE"/>
    <w:rsid w:val="001A271D"/>
    <w:rsid w:val="001A2BBA"/>
    <w:rsid w:val="001A2C0A"/>
    <w:rsid w:val="001A376E"/>
    <w:rsid w:val="001A3DD7"/>
    <w:rsid w:val="001A4DF2"/>
    <w:rsid w:val="001A5FA8"/>
    <w:rsid w:val="001A6E8D"/>
    <w:rsid w:val="001A70EE"/>
    <w:rsid w:val="001B04FC"/>
    <w:rsid w:val="001B1A7E"/>
    <w:rsid w:val="001B3171"/>
    <w:rsid w:val="001B450C"/>
    <w:rsid w:val="001B4838"/>
    <w:rsid w:val="001B4920"/>
    <w:rsid w:val="001B58D5"/>
    <w:rsid w:val="001B6E96"/>
    <w:rsid w:val="001B736B"/>
    <w:rsid w:val="001C1EC4"/>
    <w:rsid w:val="001C22FE"/>
    <w:rsid w:val="001C3D91"/>
    <w:rsid w:val="001C4C43"/>
    <w:rsid w:val="001C50C4"/>
    <w:rsid w:val="001C5D5A"/>
    <w:rsid w:val="001D1C7B"/>
    <w:rsid w:val="001D1E8F"/>
    <w:rsid w:val="001D4CEB"/>
    <w:rsid w:val="001D4DED"/>
    <w:rsid w:val="001D54B5"/>
    <w:rsid w:val="001D6852"/>
    <w:rsid w:val="001D68C7"/>
    <w:rsid w:val="001D6978"/>
    <w:rsid w:val="001E03E6"/>
    <w:rsid w:val="001E043C"/>
    <w:rsid w:val="001E0A5E"/>
    <w:rsid w:val="001E0B33"/>
    <w:rsid w:val="001E12F9"/>
    <w:rsid w:val="001E1DC1"/>
    <w:rsid w:val="001E1F99"/>
    <w:rsid w:val="001E2AA0"/>
    <w:rsid w:val="001E3894"/>
    <w:rsid w:val="001E4269"/>
    <w:rsid w:val="001E4272"/>
    <w:rsid w:val="001E46E5"/>
    <w:rsid w:val="001E5477"/>
    <w:rsid w:val="001E5607"/>
    <w:rsid w:val="001E59E7"/>
    <w:rsid w:val="001E664B"/>
    <w:rsid w:val="001E66BF"/>
    <w:rsid w:val="001F0882"/>
    <w:rsid w:val="001F0BD1"/>
    <w:rsid w:val="001F214A"/>
    <w:rsid w:val="001F28F4"/>
    <w:rsid w:val="001F2960"/>
    <w:rsid w:val="001F3304"/>
    <w:rsid w:val="001F5465"/>
    <w:rsid w:val="001F6F46"/>
    <w:rsid w:val="001F7210"/>
    <w:rsid w:val="001F7936"/>
    <w:rsid w:val="00201319"/>
    <w:rsid w:val="002018A6"/>
    <w:rsid w:val="002018A7"/>
    <w:rsid w:val="00201C98"/>
    <w:rsid w:val="00201CE8"/>
    <w:rsid w:val="002021FB"/>
    <w:rsid w:val="00203591"/>
    <w:rsid w:val="002045BF"/>
    <w:rsid w:val="002049C8"/>
    <w:rsid w:val="00204ACA"/>
    <w:rsid w:val="002051D5"/>
    <w:rsid w:val="00206D28"/>
    <w:rsid w:val="0020783E"/>
    <w:rsid w:val="00207883"/>
    <w:rsid w:val="00207B9D"/>
    <w:rsid w:val="0021004B"/>
    <w:rsid w:val="00211694"/>
    <w:rsid w:val="00211A21"/>
    <w:rsid w:val="00211BBF"/>
    <w:rsid w:val="00211BC4"/>
    <w:rsid w:val="00211D7D"/>
    <w:rsid w:val="002128AA"/>
    <w:rsid w:val="00212A3B"/>
    <w:rsid w:val="00212A5C"/>
    <w:rsid w:val="002137E5"/>
    <w:rsid w:val="002142E4"/>
    <w:rsid w:val="00214312"/>
    <w:rsid w:val="0021474A"/>
    <w:rsid w:val="002162AD"/>
    <w:rsid w:val="002172B2"/>
    <w:rsid w:val="00221C9E"/>
    <w:rsid w:val="00222A26"/>
    <w:rsid w:val="00222C54"/>
    <w:rsid w:val="00222F4E"/>
    <w:rsid w:val="00223104"/>
    <w:rsid w:val="002231C1"/>
    <w:rsid w:val="0022367D"/>
    <w:rsid w:val="00223AE2"/>
    <w:rsid w:val="00224329"/>
    <w:rsid w:val="00224371"/>
    <w:rsid w:val="00225558"/>
    <w:rsid w:val="00225878"/>
    <w:rsid w:val="00225A5F"/>
    <w:rsid w:val="00225CAB"/>
    <w:rsid w:val="00225CFD"/>
    <w:rsid w:val="00226819"/>
    <w:rsid w:val="00227076"/>
    <w:rsid w:val="002307F1"/>
    <w:rsid w:val="0023126B"/>
    <w:rsid w:val="002316FB"/>
    <w:rsid w:val="00232ED1"/>
    <w:rsid w:val="0023322D"/>
    <w:rsid w:val="00234012"/>
    <w:rsid w:val="00234134"/>
    <w:rsid w:val="002354F5"/>
    <w:rsid w:val="00235585"/>
    <w:rsid w:val="00235BFD"/>
    <w:rsid w:val="0023684B"/>
    <w:rsid w:val="002369C6"/>
    <w:rsid w:val="00236C32"/>
    <w:rsid w:val="0023772D"/>
    <w:rsid w:val="002414CF"/>
    <w:rsid w:val="002424FF"/>
    <w:rsid w:val="0024402E"/>
    <w:rsid w:val="002457B5"/>
    <w:rsid w:val="00245880"/>
    <w:rsid w:val="002472F2"/>
    <w:rsid w:val="00250FC7"/>
    <w:rsid w:val="00251E4E"/>
    <w:rsid w:val="00252AE2"/>
    <w:rsid w:val="002532BC"/>
    <w:rsid w:val="0025351E"/>
    <w:rsid w:val="00253DAD"/>
    <w:rsid w:val="00253FDD"/>
    <w:rsid w:val="0025428A"/>
    <w:rsid w:val="00254425"/>
    <w:rsid w:val="00257648"/>
    <w:rsid w:val="0025789F"/>
    <w:rsid w:val="00261BE5"/>
    <w:rsid w:val="00262F5F"/>
    <w:rsid w:val="002645A5"/>
    <w:rsid w:val="0026477F"/>
    <w:rsid w:val="00264938"/>
    <w:rsid w:val="00265751"/>
    <w:rsid w:val="0026680A"/>
    <w:rsid w:val="002669B4"/>
    <w:rsid w:val="00266B7E"/>
    <w:rsid w:val="0026707D"/>
    <w:rsid w:val="002673BB"/>
    <w:rsid w:val="00271339"/>
    <w:rsid w:val="00271442"/>
    <w:rsid w:val="00271981"/>
    <w:rsid w:val="00272032"/>
    <w:rsid w:val="00272039"/>
    <w:rsid w:val="00272307"/>
    <w:rsid w:val="002723DA"/>
    <w:rsid w:val="00273161"/>
    <w:rsid w:val="002736BA"/>
    <w:rsid w:val="00273ED2"/>
    <w:rsid w:val="0027416C"/>
    <w:rsid w:val="00274613"/>
    <w:rsid w:val="00274E5B"/>
    <w:rsid w:val="00275665"/>
    <w:rsid w:val="00275AE0"/>
    <w:rsid w:val="00275F7E"/>
    <w:rsid w:val="00276058"/>
    <w:rsid w:val="002766DD"/>
    <w:rsid w:val="002768C1"/>
    <w:rsid w:val="00276904"/>
    <w:rsid w:val="00277034"/>
    <w:rsid w:val="002801DB"/>
    <w:rsid w:val="002809B8"/>
    <w:rsid w:val="00280CEA"/>
    <w:rsid w:val="002819B8"/>
    <w:rsid w:val="00283052"/>
    <w:rsid w:val="0028389C"/>
    <w:rsid w:val="002838A8"/>
    <w:rsid w:val="00283FB4"/>
    <w:rsid w:val="002840AE"/>
    <w:rsid w:val="002844EC"/>
    <w:rsid w:val="00284782"/>
    <w:rsid w:val="00285382"/>
    <w:rsid w:val="00285640"/>
    <w:rsid w:val="00285C76"/>
    <w:rsid w:val="00286CB4"/>
    <w:rsid w:val="00287F1A"/>
    <w:rsid w:val="0029094F"/>
    <w:rsid w:val="00290AFE"/>
    <w:rsid w:val="00291439"/>
    <w:rsid w:val="00291532"/>
    <w:rsid w:val="002916CA"/>
    <w:rsid w:val="002926A0"/>
    <w:rsid w:val="002937FA"/>
    <w:rsid w:val="00293F92"/>
    <w:rsid w:val="00294458"/>
    <w:rsid w:val="0029481B"/>
    <w:rsid w:val="00294DE5"/>
    <w:rsid w:val="00294DF7"/>
    <w:rsid w:val="002955D2"/>
    <w:rsid w:val="00296102"/>
    <w:rsid w:val="00296408"/>
    <w:rsid w:val="00296959"/>
    <w:rsid w:val="00297234"/>
    <w:rsid w:val="00297242"/>
    <w:rsid w:val="002974D6"/>
    <w:rsid w:val="00297704"/>
    <w:rsid w:val="00297AEB"/>
    <w:rsid w:val="002A0659"/>
    <w:rsid w:val="002A0B51"/>
    <w:rsid w:val="002A0F19"/>
    <w:rsid w:val="002A1853"/>
    <w:rsid w:val="002A1E44"/>
    <w:rsid w:val="002A4768"/>
    <w:rsid w:val="002B0363"/>
    <w:rsid w:val="002B128D"/>
    <w:rsid w:val="002B1363"/>
    <w:rsid w:val="002B3DFA"/>
    <w:rsid w:val="002B4268"/>
    <w:rsid w:val="002B4869"/>
    <w:rsid w:val="002B6787"/>
    <w:rsid w:val="002C009B"/>
    <w:rsid w:val="002C16D0"/>
    <w:rsid w:val="002C1D33"/>
    <w:rsid w:val="002C1DFD"/>
    <w:rsid w:val="002C1ED2"/>
    <w:rsid w:val="002C2F35"/>
    <w:rsid w:val="002C33D7"/>
    <w:rsid w:val="002C36CC"/>
    <w:rsid w:val="002C38C1"/>
    <w:rsid w:val="002C3F7E"/>
    <w:rsid w:val="002C4258"/>
    <w:rsid w:val="002C4680"/>
    <w:rsid w:val="002C4B3E"/>
    <w:rsid w:val="002C5ADC"/>
    <w:rsid w:val="002C5CED"/>
    <w:rsid w:val="002C6034"/>
    <w:rsid w:val="002C638B"/>
    <w:rsid w:val="002C77B6"/>
    <w:rsid w:val="002C77D5"/>
    <w:rsid w:val="002C7D64"/>
    <w:rsid w:val="002D02D0"/>
    <w:rsid w:val="002D0779"/>
    <w:rsid w:val="002D24CC"/>
    <w:rsid w:val="002D2EE3"/>
    <w:rsid w:val="002D322C"/>
    <w:rsid w:val="002D33C5"/>
    <w:rsid w:val="002D3435"/>
    <w:rsid w:val="002D5043"/>
    <w:rsid w:val="002D560A"/>
    <w:rsid w:val="002D6887"/>
    <w:rsid w:val="002D787F"/>
    <w:rsid w:val="002E2AB4"/>
    <w:rsid w:val="002E2BC8"/>
    <w:rsid w:val="002E37F8"/>
    <w:rsid w:val="002E41D2"/>
    <w:rsid w:val="002E451A"/>
    <w:rsid w:val="002E4C97"/>
    <w:rsid w:val="002E4DAE"/>
    <w:rsid w:val="002E4EA8"/>
    <w:rsid w:val="002E514B"/>
    <w:rsid w:val="002E5895"/>
    <w:rsid w:val="002E5B39"/>
    <w:rsid w:val="002E6745"/>
    <w:rsid w:val="002E7296"/>
    <w:rsid w:val="002F0312"/>
    <w:rsid w:val="002F229C"/>
    <w:rsid w:val="002F26A0"/>
    <w:rsid w:val="002F2D79"/>
    <w:rsid w:val="002F336B"/>
    <w:rsid w:val="002F4CC4"/>
    <w:rsid w:val="002F5E67"/>
    <w:rsid w:val="002F7227"/>
    <w:rsid w:val="002F77A6"/>
    <w:rsid w:val="003016D5"/>
    <w:rsid w:val="00302ADB"/>
    <w:rsid w:val="003032BC"/>
    <w:rsid w:val="00303EE8"/>
    <w:rsid w:val="0030560D"/>
    <w:rsid w:val="00306A20"/>
    <w:rsid w:val="003072DA"/>
    <w:rsid w:val="003103B9"/>
    <w:rsid w:val="00310A49"/>
    <w:rsid w:val="00311502"/>
    <w:rsid w:val="0031153F"/>
    <w:rsid w:val="003119EA"/>
    <w:rsid w:val="003127F6"/>
    <w:rsid w:val="0031366F"/>
    <w:rsid w:val="003138D9"/>
    <w:rsid w:val="0031482A"/>
    <w:rsid w:val="00314DBD"/>
    <w:rsid w:val="00315DC8"/>
    <w:rsid w:val="003173A0"/>
    <w:rsid w:val="00317C21"/>
    <w:rsid w:val="003204C0"/>
    <w:rsid w:val="00320865"/>
    <w:rsid w:val="00321AE4"/>
    <w:rsid w:val="003227E6"/>
    <w:rsid w:val="0032309D"/>
    <w:rsid w:val="003246D9"/>
    <w:rsid w:val="003249F4"/>
    <w:rsid w:val="003255B1"/>
    <w:rsid w:val="00325B9D"/>
    <w:rsid w:val="003260E8"/>
    <w:rsid w:val="00327738"/>
    <w:rsid w:val="003277E8"/>
    <w:rsid w:val="00330704"/>
    <w:rsid w:val="0033073F"/>
    <w:rsid w:val="00331004"/>
    <w:rsid w:val="0033146B"/>
    <w:rsid w:val="00331A9A"/>
    <w:rsid w:val="00332DA6"/>
    <w:rsid w:val="00333433"/>
    <w:rsid w:val="00333701"/>
    <w:rsid w:val="00333A1A"/>
    <w:rsid w:val="003340C4"/>
    <w:rsid w:val="00335531"/>
    <w:rsid w:val="00335F31"/>
    <w:rsid w:val="00336A12"/>
    <w:rsid w:val="00336C48"/>
    <w:rsid w:val="003372B6"/>
    <w:rsid w:val="00337880"/>
    <w:rsid w:val="00337ED8"/>
    <w:rsid w:val="00340D4E"/>
    <w:rsid w:val="00340D72"/>
    <w:rsid w:val="00340F79"/>
    <w:rsid w:val="00341810"/>
    <w:rsid w:val="00341815"/>
    <w:rsid w:val="0034209B"/>
    <w:rsid w:val="0034256B"/>
    <w:rsid w:val="00342736"/>
    <w:rsid w:val="00345131"/>
    <w:rsid w:val="00351195"/>
    <w:rsid w:val="00352711"/>
    <w:rsid w:val="0035567F"/>
    <w:rsid w:val="00355EF9"/>
    <w:rsid w:val="003564B8"/>
    <w:rsid w:val="003568A2"/>
    <w:rsid w:val="00361B5E"/>
    <w:rsid w:val="00362ABD"/>
    <w:rsid w:val="00363B1D"/>
    <w:rsid w:val="003643AD"/>
    <w:rsid w:val="003652E0"/>
    <w:rsid w:val="00366121"/>
    <w:rsid w:val="00370D1C"/>
    <w:rsid w:val="0037151D"/>
    <w:rsid w:val="003722D0"/>
    <w:rsid w:val="00373313"/>
    <w:rsid w:val="00373563"/>
    <w:rsid w:val="00373BFB"/>
    <w:rsid w:val="00374174"/>
    <w:rsid w:val="00374582"/>
    <w:rsid w:val="00374598"/>
    <w:rsid w:val="003765E6"/>
    <w:rsid w:val="003767EC"/>
    <w:rsid w:val="003767FF"/>
    <w:rsid w:val="00376EB3"/>
    <w:rsid w:val="00377CCA"/>
    <w:rsid w:val="003805DA"/>
    <w:rsid w:val="00382285"/>
    <w:rsid w:val="00382DFA"/>
    <w:rsid w:val="003840B8"/>
    <w:rsid w:val="00384154"/>
    <w:rsid w:val="0038437D"/>
    <w:rsid w:val="00384EE8"/>
    <w:rsid w:val="00385318"/>
    <w:rsid w:val="0038571C"/>
    <w:rsid w:val="00385864"/>
    <w:rsid w:val="00385D07"/>
    <w:rsid w:val="00385F46"/>
    <w:rsid w:val="00385F4D"/>
    <w:rsid w:val="003860E4"/>
    <w:rsid w:val="00386856"/>
    <w:rsid w:val="00386CC6"/>
    <w:rsid w:val="003877A4"/>
    <w:rsid w:val="00390A8E"/>
    <w:rsid w:val="0039383A"/>
    <w:rsid w:val="003940B9"/>
    <w:rsid w:val="00394960"/>
    <w:rsid w:val="003951D1"/>
    <w:rsid w:val="003964D5"/>
    <w:rsid w:val="0039672D"/>
    <w:rsid w:val="003979E7"/>
    <w:rsid w:val="00397F36"/>
    <w:rsid w:val="003A087E"/>
    <w:rsid w:val="003A0DF5"/>
    <w:rsid w:val="003A1B89"/>
    <w:rsid w:val="003A1E63"/>
    <w:rsid w:val="003A1FF3"/>
    <w:rsid w:val="003A4E19"/>
    <w:rsid w:val="003A4F59"/>
    <w:rsid w:val="003A4FC7"/>
    <w:rsid w:val="003A50A9"/>
    <w:rsid w:val="003A598A"/>
    <w:rsid w:val="003A5EBD"/>
    <w:rsid w:val="003A668B"/>
    <w:rsid w:val="003A7B3F"/>
    <w:rsid w:val="003B08CB"/>
    <w:rsid w:val="003B091D"/>
    <w:rsid w:val="003B097F"/>
    <w:rsid w:val="003B0DFD"/>
    <w:rsid w:val="003B1A1D"/>
    <w:rsid w:val="003B23B3"/>
    <w:rsid w:val="003B2887"/>
    <w:rsid w:val="003B3975"/>
    <w:rsid w:val="003B46BA"/>
    <w:rsid w:val="003B5A58"/>
    <w:rsid w:val="003B6486"/>
    <w:rsid w:val="003B6EDF"/>
    <w:rsid w:val="003B70ED"/>
    <w:rsid w:val="003B7101"/>
    <w:rsid w:val="003B73DC"/>
    <w:rsid w:val="003B74ED"/>
    <w:rsid w:val="003B75E9"/>
    <w:rsid w:val="003B7863"/>
    <w:rsid w:val="003B7F75"/>
    <w:rsid w:val="003C02AD"/>
    <w:rsid w:val="003C0B06"/>
    <w:rsid w:val="003C105E"/>
    <w:rsid w:val="003C11A6"/>
    <w:rsid w:val="003C1D13"/>
    <w:rsid w:val="003C1F98"/>
    <w:rsid w:val="003C3787"/>
    <w:rsid w:val="003C3AF8"/>
    <w:rsid w:val="003C3D5A"/>
    <w:rsid w:val="003C50F8"/>
    <w:rsid w:val="003C593B"/>
    <w:rsid w:val="003C65F2"/>
    <w:rsid w:val="003C74DB"/>
    <w:rsid w:val="003D020F"/>
    <w:rsid w:val="003D0964"/>
    <w:rsid w:val="003D12E9"/>
    <w:rsid w:val="003D1E14"/>
    <w:rsid w:val="003D28F5"/>
    <w:rsid w:val="003D2F5D"/>
    <w:rsid w:val="003D3EC6"/>
    <w:rsid w:val="003D427E"/>
    <w:rsid w:val="003D4314"/>
    <w:rsid w:val="003D4D60"/>
    <w:rsid w:val="003D51DC"/>
    <w:rsid w:val="003D5D67"/>
    <w:rsid w:val="003D65DF"/>
    <w:rsid w:val="003D67A8"/>
    <w:rsid w:val="003D6BBB"/>
    <w:rsid w:val="003E005A"/>
    <w:rsid w:val="003E1289"/>
    <w:rsid w:val="003E1AB5"/>
    <w:rsid w:val="003E425B"/>
    <w:rsid w:val="003E49D3"/>
    <w:rsid w:val="003E70EE"/>
    <w:rsid w:val="003E724A"/>
    <w:rsid w:val="003E7700"/>
    <w:rsid w:val="003F3B92"/>
    <w:rsid w:val="003F43B4"/>
    <w:rsid w:val="003F473E"/>
    <w:rsid w:val="003F5172"/>
    <w:rsid w:val="003F5D1B"/>
    <w:rsid w:val="003F5EB1"/>
    <w:rsid w:val="003F616E"/>
    <w:rsid w:val="003F7661"/>
    <w:rsid w:val="00401F26"/>
    <w:rsid w:val="00403559"/>
    <w:rsid w:val="0040379C"/>
    <w:rsid w:val="00403EE4"/>
    <w:rsid w:val="00404862"/>
    <w:rsid w:val="00406A1F"/>
    <w:rsid w:val="00406C92"/>
    <w:rsid w:val="0040707B"/>
    <w:rsid w:val="0040786B"/>
    <w:rsid w:val="00410958"/>
    <w:rsid w:val="00411954"/>
    <w:rsid w:val="00412B6B"/>
    <w:rsid w:val="00412E67"/>
    <w:rsid w:val="004131DE"/>
    <w:rsid w:val="004136CB"/>
    <w:rsid w:val="00413961"/>
    <w:rsid w:val="00415B31"/>
    <w:rsid w:val="0041629B"/>
    <w:rsid w:val="004172C7"/>
    <w:rsid w:val="0041798C"/>
    <w:rsid w:val="00417E48"/>
    <w:rsid w:val="0042053F"/>
    <w:rsid w:val="00420945"/>
    <w:rsid w:val="0042187B"/>
    <w:rsid w:val="00422618"/>
    <w:rsid w:val="00422F63"/>
    <w:rsid w:val="00423EAE"/>
    <w:rsid w:val="004245ED"/>
    <w:rsid w:val="004246A9"/>
    <w:rsid w:val="00424E1C"/>
    <w:rsid w:val="0042509A"/>
    <w:rsid w:val="00425E3A"/>
    <w:rsid w:val="004264E3"/>
    <w:rsid w:val="00430436"/>
    <w:rsid w:val="00430452"/>
    <w:rsid w:val="00430AF3"/>
    <w:rsid w:val="00430C82"/>
    <w:rsid w:val="00430EC4"/>
    <w:rsid w:val="00431C19"/>
    <w:rsid w:val="00431C5C"/>
    <w:rsid w:val="00432321"/>
    <w:rsid w:val="004325CA"/>
    <w:rsid w:val="0043455F"/>
    <w:rsid w:val="004346DB"/>
    <w:rsid w:val="004352D7"/>
    <w:rsid w:val="0043606D"/>
    <w:rsid w:val="00437328"/>
    <w:rsid w:val="00441592"/>
    <w:rsid w:val="00443153"/>
    <w:rsid w:val="00443490"/>
    <w:rsid w:val="004443AC"/>
    <w:rsid w:val="00446731"/>
    <w:rsid w:val="00447940"/>
    <w:rsid w:val="00447CFE"/>
    <w:rsid w:val="00447F8B"/>
    <w:rsid w:val="00450A6A"/>
    <w:rsid w:val="00452C9F"/>
    <w:rsid w:val="00453087"/>
    <w:rsid w:val="004532D1"/>
    <w:rsid w:val="00455394"/>
    <w:rsid w:val="0045639F"/>
    <w:rsid w:val="00457C0C"/>
    <w:rsid w:val="00457FEA"/>
    <w:rsid w:val="00460C7B"/>
    <w:rsid w:val="00462650"/>
    <w:rsid w:val="0046338E"/>
    <w:rsid w:val="004634E3"/>
    <w:rsid w:val="00464690"/>
    <w:rsid w:val="00465656"/>
    <w:rsid w:val="00465709"/>
    <w:rsid w:val="00465FDA"/>
    <w:rsid w:val="00465FFC"/>
    <w:rsid w:val="00466504"/>
    <w:rsid w:val="00466BFC"/>
    <w:rsid w:val="004713ED"/>
    <w:rsid w:val="00471E9B"/>
    <w:rsid w:val="00472B31"/>
    <w:rsid w:val="004730F5"/>
    <w:rsid w:val="0047310F"/>
    <w:rsid w:val="004732EB"/>
    <w:rsid w:val="00473BDE"/>
    <w:rsid w:val="004749DB"/>
    <w:rsid w:val="00474CFE"/>
    <w:rsid w:val="00476BFB"/>
    <w:rsid w:val="00480244"/>
    <w:rsid w:val="00480DA4"/>
    <w:rsid w:val="00481FCF"/>
    <w:rsid w:val="00483830"/>
    <w:rsid w:val="00483C70"/>
    <w:rsid w:val="00483CFA"/>
    <w:rsid w:val="004867CE"/>
    <w:rsid w:val="004876AF"/>
    <w:rsid w:val="004910BD"/>
    <w:rsid w:val="004910E7"/>
    <w:rsid w:val="0049150A"/>
    <w:rsid w:val="00491BBF"/>
    <w:rsid w:val="0049266F"/>
    <w:rsid w:val="00493572"/>
    <w:rsid w:val="00494CA0"/>
    <w:rsid w:val="004954F0"/>
    <w:rsid w:val="00495A73"/>
    <w:rsid w:val="0049660A"/>
    <w:rsid w:val="00496F93"/>
    <w:rsid w:val="00497076"/>
    <w:rsid w:val="004A015D"/>
    <w:rsid w:val="004A07D9"/>
    <w:rsid w:val="004A0BB0"/>
    <w:rsid w:val="004A1224"/>
    <w:rsid w:val="004A3DB4"/>
    <w:rsid w:val="004A3DC8"/>
    <w:rsid w:val="004A483D"/>
    <w:rsid w:val="004A4A96"/>
    <w:rsid w:val="004A4CD8"/>
    <w:rsid w:val="004A4E5B"/>
    <w:rsid w:val="004A683B"/>
    <w:rsid w:val="004A68DE"/>
    <w:rsid w:val="004A73D1"/>
    <w:rsid w:val="004A7A02"/>
    <w:rsid w:val="004A7C1B"/>
    <w:rsid w:val="004B006B"/>
    <w:rsid w:val="004B1405"/>
    <w:rsid w:val="004B15CA"/>
    <w:rsid w:val="004B17AB"/>
    <w:rsid w:val="004B17D4"/>
    <w:rsid w:val="004B1AAC"/>
    <w:rsid w:val="004B24D1"/>
    <w:rsid w:val="004B2562"/>
    <w:rsid w:val="004B264E"/>
    <w:rsid w:val="004B3301"/>
    <w:rsid w:val="004B37DD"/>
    <w:rsid w:val="004B39A3"/>
    <w:rsid w:val="004B4129"/>
    <w:rsid w:val="004B4308"/>
    <w:rsid w:val="004B4437"/>
    <w:rsid w:val="004B5690"/>
    <w:rsid w:val="004B5703"/>
    <w:rsid w:val="004B5CE8"/>
    <w:rsid w:val="004B6174"/>
    <w:rsid w:val="004B6AC5"/>
    <w:rsid w:val="004B6ED8"/>
    <w:rsid w:val="004B74F3"/>
    <w:rsid w:val="004C0A9F"/>
    <w:rsid w:val="004C15D4"/>
    <w:rsid w:val="004C17C6"/>
    <w:rsid w:val="004C3360"/>
    <w:rsid w:val="004C374F"/>
    <w:rsid w:val="004C41B0"/>
    <w:rsid w:val="004C4C6E"/>
    <w:rsid w:val="004C4D46"/>
    <w:rsid w:val="004C502A"/>
    <w:rsid w:val="004C5051"/>
    <w:rsid w:val="004C59A3"/>
    <w:rsid w:val="004C5BE1"/>
    <w:rsid w:val="004D0413"/>
    <w:rsid w:val="004D09B7"/>
    <w:rsid w:val="004D14F1"/>
    <w:rsid w:val="004D159A"/>
    <w:rsid w:val="004D2C95"/>
    <w:rsid w:val="004D32E3"/>
    <w:rsid w:val="004D42CE"/>
    <w:rsid w:val="004D48DF"/>
    <w:rsid w:val="004D59D5"/>
    <w:rsid w:val="004D6CC1"/>
    <w:rsid w:val="004D717E"/>
    <w:rsid w:val="004E02D1"/>
    <w:rsid w:val="004E0351"/>
    <w:rsid w:val="004E1F6D"/>
    <w:rsid w:val="004E230E"/>
    <w:rsid w:val="004E250C"/>
    <w:rsid w:val="004E2D5F"/>
    <w:rsid w:val="004E3441"/>
    <w:rsid w:val="004E54A2"/>
    <w:rsid w:val="004E62BD"/>
    <w:rsid w:val="004E6A33"/>
    <w:rsid w:val="004E6CAB"/>
    <w:rsid w:val="004E756B"/>
    <w:rsid w:val="004E787E"/>
    <w:rsid w:val="004F0D44"/>
    <w:rsid w:val="004F0E41"/>
    <w:rsid w:val="004F20F2"/>
    <w:rsid w:val="004F239E"/>
    <w:rsid w:val="004F2DFB"/>
    <w:rsid w:val="004F2F5A"/>
    <w:rsid w:val="004F3FE7"/>
    <w:rsid w:val="004F4D61"/>
    <w:rsid w:val="004F50E9"/>
    <w:rsid w:val="004F606B"/>
    <w:rsid w:val="004F6C78"/>
    <w:rsid w:val="004F7C57"/>
    <w:rsid w:val="00500208"/>
    <w:rsid w:val="00500C28"/>
    <w:rsid w:val="00501397"/>
    <w:rsid w:val="00502988"/>
    <w:rsid w:val="00502E69"/>
    <w:rsid w:val="00503807"/>
    <w:rsid w:val="00504204"/>
    <w:rsid w:val="00504549"/>
    <w:rsid w:val="00504B2C"/>
    <w:rsid w:val="00504F6F"/>
    <w:rsid w:val="005050F1"/>
    <w:rsid w:val="00505B43"/>
    <w:rsid w:val="00507B20"/>
    <w:rsid w:val="005101C9"/>
    <w:rsid w:val="00510297"/>
    <w:rsid w:val="005111A1"/>
    <w:rsid w:val="00511493"/>
    <w:rsid w:val="00512B11"/>
    <w:rsid w:val="00512C57"/>
    <w:rsid w:val="00512D18"/>
    <w:rsid w:val="0051393B"/>
    <w:rsid w:val="005144F0"/>
    <w:rsid w:val="00514659"/>
    <w:rsid w:val="005147D2"/>
    <w:rsid w:val="00514B02"/>
    <w:rsid w:val="00515101"/>
    <w:rsid w:val="00515932"/>
    <w:rsid w:val="0051712B"/>
    <w:rsid w:val="00520AEC"/>
    <w:rsid w:val="005213C6"/>
    <w:rsid w:val="005218BF"/>
    <w:rsid w:val="00521E21"/>
    <w:rsid w:val="0052214F"/>
    <w:rsid w:val="005221CF"/>
    <w:rsid w:val="00522904"/>
    <w:rsid w:val="00522934"/>
    <w:rsid w:val="00523A60"/>
    <w:rsid w:val="00523B76"/>
    <w:rsid w:val="0052631F"/>
    <w:rsid w:val="005268C1"/>
    <w:rsid w:val="00530FDB"/>
    <w:rsid w:val="00531110"/>
    <w:rsid w:val="00532681"/>
    <w:rsid w:val="00532D00"/>
    <w:rsid w:val="0053391A"/>
    <w:rsid w:val="00533F86"/>
    <w:rsid w:val="00534199"/>
    <w:rsid w:val="00534296"/>
    <w:rsid w:val="00536832"/>
    <w:rsid w:val="00536E39"/>
    <w:rsid w:val="005370C8"/>
    <w:rsid w:val="00537729"/>
    <w:rsid w:val="00537F3C"/>
    <w:rsid w:val="00540A78"/>
    <w:rsid w:val="00541130"/>
    <w:rsid w:val="00542877"/>
    <w:rsid w:val="00543555"/>
    <w:rsid w:val="00544364"/>
    <w:rsid w:val="00544966"/>
    <w:rsid w:val="00545536"/>
    <w:rsid w:val="0054579E"/>
    <w:rsid w:val="00545947"/>
    <w:rsid w:val="005461BE"/>
    <w:rsid w:val="005478B0"/>
    <w:rsid w:val="00551B68"/>
    <w:rsid w:val="00551F4B"/>
    <w:rsid w:val="00552DD4"/>
    <w:rsid w:val="00553097"/>
    <w:rsid w:val="0055309F"/>
    <w:rsid w:val="0055444C"/>
    <w:rsid w:val="00554A5C"/>
    <w:rsid w:val="005554A4"/>
    <w:rsid w:val="00555EC8"/>
    <w:rsid w:val="00555F92"/>
    <w:rsid w:val="0055649A"/>
    <w:rsid w:val="00556964"/>
    <w:rsid w:val="00557BD0"/>
    <w:rsid w:val="00557C51"/>
    <w:rsid w:val="005611C9"/>
    <w:rsid w:val="00561249"/>
    <w:rsid w:val="0056144B"/>
    <w:rsid w:val="00561A05"/>
    <w:rsid w:val="00561C3A"/>
    <w:rsid w:val="00561F65"/>
    <w:rsid w:val="00562232"/>
    <w:rsid w:val="0056223F"/>
    <w:rsid w:val="00562C53"/>
    <w:rsid w:val="005631D7"/>
    <w:rsid w:val="00563B1C"/>
    <w:rsid w:val="00564685"/>
    <w:rsid w:val="0056566E"/>
    <w:rsid w:val="005658D1"/>
    <w:rsid w:val="00565905"/>
    <w:rsid w:val="00565EA0"/>
    <w:rsid w:val="00566424"/>
    <w:rsid w:val="005667DE"/>
    <w:rsid w:val="00566DC2"/>
    <w:rsid w:val="005709E0"/>
    <w:rsid w:val="00571E2A"/>
    <w:rsid w:val="00572063"/>
    <w:rsid w:val="00575982"/>
    <w:rsid w:val="00575D2D"/>
    <w:rsid w:val="00575D93"/>
    <w:rsid w:val="00576243"/>
    <w:rsid w:val="0057662B"/>
    <w:rsid w:val="00576863"/>
    <w:rsid w:val="00576BDE"/>
    <w:rsid w:val="00577460"/>
    <w:rsid w:val="00577C1D"/>
    <w:rsid w:val="00577E4C"/>
    <w:rsid w:val="00580077"/>
    <w:rsid w:val="00580F27"/>
    <w:rsid w:val="0058124A"/>
    <w:rsid w:val="00584107"/>
    <w:rsid w:val="0058453C"/>
    <w:rsid w:val="00584636"/>
    <w:rsid w:val="00584BF8"/>
    <w:rsid w:val="00584CF5"/>
    <w:rsid w:val="00584F27"/>
    <w:rsid w:val="00585DE7"/>
    <w:rsid w:val="0058668C"/>
    <w:rsid w:val="00586DEC"/>
    <w:rsid w:val="005875A8"/>
    <w:rsid w:val="00590276"/>
    <w:rsid w:val="00590299"/>
    <w:rsid w:val="005910B4"/>
    <w:rsid w:val="0059126C"/>
    <w:rsid w:val="005913C9"/>
    <w:rsid w:val="005920B5"/>
    <w:rsid w:val="00593423"/>
    <w:rsid w:val="0059372D"/>
    <w:rsid w:val="005937AD"/>
    <w:rsid w:val="00593D24"/>
    <w:rsid w:val="005941DA"/>
    <w:rsid w:val="005950E5"/>
    <w:rsid w:val="00595A76"/>
    <w:rsid w:val="00595E3D"/>
    <w:rsid w:val="005966F2"/>
    <w:rsid w:val="00597A47"/>
    <w:rsid w:val="005A22AF"/>
    <w:rsid w:val="005A288D"/>
    <w:rsid w:val="005A2FB7"/>
    <w:rsid w:val="005A4E3B"/>
    <w:rsid w:val="005A6C61"/>
    <w:rsid w:val="005B0A8A"/>
    <w:rsid w:val="005B4043"/>
    <w:rsid w:val="005B4447"/>
    <w:rsid w:val="005B4626"/>
    <w:rsid w:val="005B4DEE"/>
    <w:rsid w:val="005B55A4"/>
    <w:rsid w:val="005B60E1"/>
    <w:rsid w:val="005B61BF"/>
    <w:rsid w:val="005B6290"/>
    <w:rsid w:val="005B6A7C"/>
    <w:rsid w:val="005C0BEC"/>
    <w:rsid w:val="005C14E9"/>
    <w:rsid w:val="005C246F"/>
    <w:rsid w:val="005C36D6"/>
    <w:rsid w:val="005C441D"/>
    <w:rsid w:val="005C4433"/>
    <w:rsid w:val="005C4CBC"/>
    <w:rsid w:val="005C5AAF"/>
    <w:rsid w:val="005C5FD0"/>
    <w:rsid w:val="005C6014"/>
    <w:rsid w:val="005C7095"/>
    <w:rsid w:val="005D0BE2"/>
    <w:rsid w:val="005D17AC"/>
    <w:rsid w:val="005D1C02"/>
    <w:rsid w:val="005D30A0"/>
    <w:rsid w:val="005D30BF"/>
    <w:rsid w:val="005D4AAB"/>
    <w:rsid w:val="005D50B5"/>
    <w:rsid w:val="005D778C"/>
    <w:rsid w:val="005E0005"/>
    <w:rsid w:val="005E061B"/>
    <w:rsid w:val="005E0DAC"/>
    <w:rsid w:val="005E16CA"/>
    <w:rsid w:val="005E1AE1"/>
    <w:rsid w:val="005E2E5A"/>
    <w:rsid w:val="005E2F28"/>
    <w:rsid w:val="005E4C4E"/>
    <w:rsid w:val="005E6259"/>
    <w:rsid w:val="005F05AB"/>
    <w:rsid w:val="005F060E"/>
    <w:rsid w:val="005F0E23"/>
    <w:rsid w:val="005F1561"/>
    <w:rsid w:val="005F156D"/>
    <w:rsid w:val="005F162C"/>
    <w:rsid w:val="005F380C"/>
    <w:rsid w:val="005F4358"/>
    <w:rsid w:val="005F4B6C"/>
    <w:rsid w:val="005F4C4C"/>
    <w:rsid w:val="005F5F29"/>
    <w:rsid w:val="005F6283"/>
    <w:rsid w:val="005F6594"/>
    <w:rsid w:val="005F697C"/>
    <w:rsid w:val="005F6AA8"/>
    <w:rsid w:val="005F6F85"/>
    <w:rsid w:val="005F7553"/>
    <w:rsid w:val="005F775D"/>
    <w:rsid w:val="005F7DEE"/>
    <w:rsid w:val="006000FC"/>
    <w:rsid w:val="006005B2"/>
    <w:rsid w:val="00600774"/>
    <w:rsid w:val="006029DE"/>
    <w:rsid w:val="006047A7"/>
    <w:rsid w:val="00604EBB"/>
    <w:rsid w:val="0060540A"/>
    <w:rsid w:val="00606057"/>
    <w:rsid w:val="00606B6D"/>
    <w:rsid w:val="00607C2F"/>
    <w:rsid w:val="0061081E"/>
    <w:rsid w:val="00610C49"/>
    <w:rsid w:val="006118E8"/>
    <w:rsid w:val="00611BD0"/>
    <w:rsid w:val="00611DF9"/>
    <w:rsid w:val="006122BA"/>
    <w:rsid w:val="0061258C"/>
    <w:rsid w:val="0061476F"/>
    <w:rsid w:val="00614E22"/>
    <w:rsid w:val="00614F85"/>
    <w:rsid w:val="00615AC4"/>
    <w:rsid w:val="00616364"/>
    <w:rsid w:val="00616E37"/>
    <w:rsid w:val="00617338"/>
    <w:rsid w:val="0061756D"/>
    <w:rsid w:val="006205FA"/>
    <w:rsid w:val="006206EC"/>
    <w:rsid w:val="00621DE9"/>
    <w:rsid w:val="00622928"/>
    <w:rsid w:val="00623354"/>
    <w:rsid w:val="0062387C"/>
    <w:rsid w:val="00623C1E"/>
    <w:rsid w:val="0062415B"/>
    <w:rsid w:val="006241D9"/>
    <w:rsid w:val="006250A4"/>
    <w:rsid w:val="00625251"/>
    <w:rsid w:val="0062576B"/>
    <w:rsid w:val="00625C50"/>
    <w:rsid w:val="00626C0A"/>
    <w:rsid w:val="006274F0"/>
    <w:rsid w:val="00627958"/>
    <w:rsid w:val="00627CFF"/>
    <w:rsid w:val="00627F97"/>
    <w:rsid w:val="00630078"/>
    <w:rsid w:val="0063072F"/>
    <w:rsid w:val="00631713"/>
    <w:rsid w:val="00631D54"/>
    <w:rsid w:val="00632022"/>
    <w:rsid w:val="00633089"/>
    <w:rsid w:val="00633478"/>
    <w:rsid w:val="00633883"/>
    <w:rsid w:val="006338C6"/>
    <w:rsid w:val="00634254"/>
    <w:rsid w:val="006346CC"/>
    <w:rsid w:val="006346FD"/>
    <w:rsid w:val="006354F5"/>
    <w:rsid w:val="00635774"/>
    <w:rsid w:val="00635CF1"/>
    <w:rsid w:val="0063745B"/>
    <w:rsid w:val="0063770B"/>
    <w:rsid w:val="006378C0"/>
    <w:rsid w:val="006379DF"/>
    <w:rsid w:val="006403D8"/>
    <w:rsid w:val="006413F2"/>
    <w:rsid w:val="00642543"/>
    <w:rsid w:val="00642C24"/>
    <w:rsid w:val="00642CA5"/>
    <w:rsid w:val="0064328A"/>
    <w:rsid w:val="006442B2"/>
    <w:rsid w:val="006445CA"/>
    <w:rsid w:val="0064545B"/>
    <w:rsid w:val="0064576D"/>
    <w:rsid w:val="00646FE2"/>
    <w:rsid w:val="0064712C"/>
    <w:rsid w:val="0065076E"/>
    <w:rsid w:val="006507FB"/>
    <w:rsid w:val="00650D26"/>
    <w:rsid w:val="00651303"/>
    <w:rsid w:val="00651F62"/>
    <w:rsid w:val="0065337D"/>
    <w:rsid w:val="0065459A"/>
    <w:rsid w:val="00655A66"/>
    <w:rsid w:val="00655DC6"/>
    <w:rsid w:val="00656E53"/>
    <w:rsid w:val="00656EC5"/>
    <w:rsid w:val="00661414"/>
    <w:rsid w:val="00661595"/>
    <w:rsid w:val="00662DC7"/>
    <w:rsid w:val="00663FA5"/>
    <w:rsid w:val="006647AC"/>
    <w:rsid w:val="00664954"/>
    <w:rsid w:val="00664A3F"/>
    <w:rsid w:val="00665124"/>
    <w:rsid w:val="0066543F"/>
    <w:rsid w:val="0066572D"/>
    <w:rsid w:val="006657D5"/>
    <w:rsid w:val="00665DBE"/>
    <w:rsid w:val="00666844"/>
    <w:rsid w:val="0066754D"/>
    <w:rsid w:val="00670601"/>
    <w:rsid w:val="00672969"/>
    <w:rsid w:val="006733D6"/>
    <w:rsid w:val="00673F0C"/>
    <w:rsid w:val="006747F3"/>
    <w:rsid w:val="0067586B"/>
    <w:rsid w:val="00676734"/>
    <w:rsid w:val="006768F7"/>
    <w:rsid w:val="00677613"/>
    <w:rsid w:val="00677A99"/>
    <w:rsid w:val="0068080D"/>
    <w:rsid w:val="00680BFA"/>
    <w:rsid w:val="00681335"/>
    <w:rsid w:val="00681673"/>
    <w:rsid w:val="006817D7"/>
    <w:rsid w:val="00681AFF"/>
    <w:rsid w:val="00681BD9"/>
    <w:rsid w:val="00682E60"/>
    <w:rsid w:val="00682FC4"/>
    <w:rsid w:val="00683683"/>
    <w:rsid w:val="00683F95"/>
    <w:rsid w:val="00686312"/>
    <w:rsid w:val="006874E9"/>
    <w:rsid w:val="00690854"/>
    <w:rsid w:val="00690BBD"/>
    <w:rsid w:val="00690D73"/>
    <w:rsid w:val="00690F62"/>
    <w:rsid w:val="00691175"/>
    <w:rsid w:val="00692446"/>
    <w:rsid w:val="006936BB"/>
    <w:rsid w:val="006938CB"/>
    <w:rsid w:val="00694661"/>
    <w:rsid w:val="00695D4E"/>
    <w:rsid w:val="00697064"/>
    <w:rsid w:val="006A3BBA"/>
    <w:rsid w:val="006A626A"/>
    <w:rsid w:val="006A6323"/>
    <w:rsid w:val="006A6793"/>
    <w:rsid w:val="006A70DF"/>
    <w:rsid w:val="006A78D7"/>
    <w:rsid w:val="006A7C48"/>
    <w:rsid w:val="006A7EA4"/>
    <w:rsid w:val="006A7EAC"/>
    <w:rsid w:val="006B06FA"/>
    <w:rsid w:val="006B161E"/>
    <w:rsid w:val="006B1B56"/>
    <w:rsid w:val="006B1ED0"/>
    <w:rsid w:val="006B21FC"/>
    <w:rsid w:val="006B38FE"/>
    <w:rsid w:val="006B5826"/>
    <w:rsid w:val="006B5CE7"/>
    <w:rsid w:val="006B6439"/>
    <w:rsid w:val="006B644D"/>
    <w:rsid w:val="006B69E7"/>
    <w:rsid w:val="006C0307"/>
    <w:rsid w:val="006C0820"/>
    <w:rsid w:val="006C18BE"/>
    <w:rsid w:val="006C1ACB"/>
    <w:rsid w:val="006C277F"/>
    <w:rsid w:val="006C29BF"/>
    <w:rsid w:val="006C2ACB"/>
    <w:rsid w:val="006C2BE0"/>
    <w:rsid w:val="006C3FC0"/>
    <w:rsid w:val="006C40C8"/>
    <w:rsid w:val="006C5E57"/>
    <w:rsid w:val="006C6CF3"/>
    <w:rsid w:val="006C784D"/>
    <w:rsid w:val="006D0673"/>
    <w:rsid w:val="006D1100"/>
    <w:rsid w:val="006D1740"/>
    <w:rsid w:val="006D2ECA"/>
    <w:rsid w:val="006D2F8D"/>
    <w:rsid w:val="006D373B"/>
    <w:rsid w:val="006D3FF3"/>
    <w:rsid w:val="006D51A4"/>
    <w:rsid w:val="006D578C"/>
    <w:rsid w:val="006D6617"/>
    <w:rsid w:val="006D6A94"/>
    <w:rsid w:val="006D6C4A"/>
    <w:rsid w:val="006E0BBE"/>
    <w:rsid w:val="006E351B"/>
    <w:rsid w:val="006E3D38"/>
    <w:rsid w:val="006E41AB"/>
    <w:rsid w:val="006E6954"/>
    <w:rsid w:val="006E69D2"/>
    <w:rsid w:val="006E7706"/>
    <w:rsid w:val="006E7E10"/>
    <w:rsid w:val="006F0251"/>
    <w:rsid w:val="006F1890"/>
    <w:rsid w:val="006F1C4A"/>
    <w:rsid w:val="006F3754"/>
    <w:rsid w:val="006F3BC7"/>
    <w:rsid w:val="006F4AA6"/>
    <w:rsid w:val="006F4C89"/>
    <w:rsid w:val="006F4E16"/>
    <w:rsid w:val="006F535B"/>
    <w:rsid w:val="006F5447"/>
    <w:rsid w:val="006F5CA9"/>
    <w:rsid w:val="006F75BF"/>
    <w:rsid w:val="006F7747"/>
    <w:rsid w:val="0070219A"/>
    <w:rsid w:val="00702A61"/>
    <w:rsid w:val="00702D66"/>
    <w:rsid w:val="00702EB8"/>
    <w:rsid w:val="0070368E"/>
    <w:rsid w:val="00703979"/>
    <w:rsid w:val="007062EB"/>
    <w:rsid w:val="0070643E"/>
    <w:rsid w:val="00706826"/>
    <w:rsid w:val="00706CF4"/>
    <w:rsid w:val="0070741D"/>
    <w:rsid w:val="007074B7"/>
    <w:rsid w:val="00707899"/>
    <w:rsid w:val="00710A68"/>
    <w:rsid w:val="00710FAE"/>
    <w:rsid w:val="00711320"/>
    <w:rsid w:val="00711717"/>
    <w:rsid w:val="00711D92"/>
    <w:rsid w:val="007136E4"/>
    <w:rsid w:val="00713B80"/>
    <w:rsid w:val="00713FDE"/>
    <w:rsid w:val="00714578"/>
    <w:rsid w:val="0071551B"/>
    <w:rsid w:val="00715C4E"/>
    <w:rsid w:val="00716FC8"/>
    <w:rsid w:val="0071770A"/>
    <w:rsid w:val="00717E16"/>
    <w:rsid w:val="00717E4D"/>
    <w:rsid w:val="00717F28"/>
    <w:rsid w:val="007206B9"/>
    <w:rsid w:val="007206DF"/>
    <w:rsid w:val="007207E9"/>
    <w:rsid w:val="0072120F"/>
    <w:rsid w:val="00721302"/>
    <w:rsid w:val="00721659"/>
    <w:rsid w:val="007216E7"/>
    <w:rsid w:val="0072195F"/>
    <w:rsid w:val="00721A15"/>
    <w:rsid w:val="00721D03"/>
    <w:rsid w:val="00722361"/>
    <w:rsid w:val="0072285E"/>
    <w:rsid w:val="00723F52"/>
    <w:rsid w:val="007250A8"/>
    <w:rsid w:val="007254C9"/>
    <w:rsid w:val="00726144"/>
    <w:rsid w:val="00726B28"/>
    <w:rsid w:val="007270EB"/>
    <w:rsid w:val="0072734B"/>
    <w:rsid w:val="0073085A"/>
    <w:rsid w:val="0073161F"/>
    <w:rsid w:val="00731F94"/>
    <w:rsid w:val="0073398A"/>
    <w:rsid w:val="007347F6"/>
    <w:rsid w:val="007361FE"/>
    <w:rsid w:val="00736582"/>
    <w:rsid w:val="007365DF"/>
    <w:rsid w:val="007369AA"/>
    <w:rsid w:val="00736ABA"/>
    <w:rsid w:val="00736CBD"/>
    <w:rsid w:val="007377AD"/>
    <w:rsid w:val="00737934"/>
    <w:rsid w:val="00737F4F"/>
    <w:rsid w:val="00740BCC"/>
    <w:rsid w:val="007414D9"/>
    <w:rsid w:val="00741E2C"/>
    <w:rsid w:val="00742381"/>
    <w:rsid w:val="00742577"/>
    <w:rsid w:val="00742E6E"/>
    <w:rsid w:val="007432E8"/>
    <w:rsid w:val="007439C1"/>
    <w:rsid w:val="0074469F"/>
    <w:rsid w:val="00744BEB"/>
    <w:rsid w:val="00744CFF"/>
    <w:rsid w:val="007460F5"/>
    <w:rsid w:val="00746FDA"/>
    <w:rsid w:val="007476D6"/>
    <w:rsid w:val="00750A6A"/>
    <w:rsid w:val="00750E01"/>
    <w:rsid w:val="00751EFE"/>
    <w:rsid w:val="0075248C"/>
    <w:rsid w:val="007533A1"/>
    <w:rsid w:val="0075477C"/>
    <w:rsid w:val="00755011"/>
    <w:rsid w:val="007555EE"/>
    <w:rsid w:val="00755A5D"/>
    <w:rsid w:val="00756310"/>
    <w:rsid w:val="007570D0"/>
    <w:rsid w:val="007607D7"/>
    <w:rsid w:val="007616FB"/>
    <w:rsid w:val="00761856"/>
    <w:rsid w:val="00761D65"/>
    <w:rsid w:val="00762A16"/>
    <w:rsid w:val="00763A39"/>
    <w:rsid w:val="00763E8C"/>
    <w:rsid w:val="00764E1A"/>
    <w:rsid w:val="007657BE"/>
    <w:rsid w:val="007666C5"/>
    <w:rsid w:val="0076696F"/>
    <w:rsid w:val="00767E01"/>
    <w:rsid w:val="00767E16"/>
    <w:rsid w:val="00770636"/>
    <w:rsid w:val="00770B4A"/>
    <w:rsid w:val="0077213A"/>
    <w:rsid w:val="00772F04"/>
    <w:rsid w:val="00773359"/>
    <w:rsid w:val="007734CF"/>
    <w:rsid w:val="007738F5"/>
    <w:rsid w:val="007745F8"/>
    <w:rsid w:val="00774B75"/>
    <w:rsid w:val="00775412"/>
    <w:rsid w:val="0077576E"/>
    <w:rsid w:val="00775920"/>
    <w:rsid w:val="00775CF2"/>
    <w:rsid w:val="007762A6"/>
    <w:rsid w:val="00776643"/>
    <w:rsid w:val="007778EA"/>
    <w:rsid w:val="00777A7B"/>
    <w:rsid w:val="00777FF6"/>
    <w:rsid w:val="00780334"/>
    <w:rsid w:val="0078064B"/>
    <w:rsid w:val="0078123B"/>
    <w:rsid w:val="00782450"/>
    <w:rsid w:val="00782507"/>
    <w:rsid w:val="00784C98"/>
    <w:rsid w:val="00785DBD"/>
    <w:rsid w:val="007865C3"/>
    <w:rsid w:val="00786E3B"/>
    <w:rsid w:val="00786E70"/>
    <w:rsid w:val="00787A35"/>
    <w:rsid w:val="0079034C"/>
    <w:rsid w:val="00790966"/>
    <w:rsid w:val="007917E8"/>
    <w:rsid w:val="007930B1"/>
    <w:rsid w:val="00794314"/>
    <w:rsid w:val="00794891"/>
    <w:rsid w:val="00794EF2"/>
    <w:rsid w:val="00795537"/>
    <w:rsid w:val="00796228"/>
    <w:rsid w:val="00796508"/>
    <w:rsid w:val="00796C11"/>
    <w:rsid w:val="00797A69"/>
    <w:rsid w:val="007A05EE"/>
    <w:rsid w:val="007A074D"/>
    <w:rsid w:val="007A0820"/>
    <w:rsid w:val="007A15E2"/>
    <w:rsid w:val="007A1B44"/>
    <w:rsid w:val="007A2168"/>
    <w:rsid w:val="007A254C"/>
    <w:rsid w:val="007A267B"/>
    <w:rsid w:val="007A2C8C"/>
    <w:rsid w:val="007A3236"/>
    <w:rsid w:val="007A33D7"/>
    <w:rsid w:val="007A50FE"/>
    <w:rsid w:val="007A5180"/>
    <w:rsid w:val="007A5561"/>
    <w:rsid w:val="007A6408"/>
    <w:rsid w:val="007A735B"/>
    <w:rsid w:val="007A764E"/>
    <w:rsid w:val="007B0794"/>
    <w:rsid w:val="007B1030"/>
    <w:rsid w:val="007B139B"/>
    <w:rsid w:val="007B206B"/>
    <w:rsid w:val="007B4D15"/>
    <w:rsid w:val="007B55BC"/>
    <w:rsid w:val="007B5B7A"/>
    <w:rsid w:val="007B5D58"/>
    <w:rsid w:val="007B63DE"/>
    <w:rsid w:val="007B6A98"/>
    <w:rsid w:val="007B7261"/>
    <w:rsid w:val="007B72FA"/>
    <w:rsid w:val="007C0045"/>
    <w:rsid w:val="007C078F"/>
    <w:rsid w:val="007C0DD7"/>
    <w:rsid w:val="007C1CF7"/>
    <w:rsid w:val="007C1E39"/>
    <w:rsid w:val="007C21EE"/>
    <w:rsid w:val="007C2983"/>
    <w:rsid w:val="007C33B0"/>
    <w:rsid w:val="007C3A7F"/>
    <w:rsid w:val="007C3ACD"/>
    <w:rsid w:val="007C4EFA"/>
    <w:rsid w:val="007C54E6"/>
    <w:rsid w:val="007C6AA2"/>
    <w:rsid w:val="007D1285"/>
    <w:rsid w:val="007D1E0E"/>
    <w:rsid w:val="007D1EA2"/>
    <w:rsid w:val="007D21B7"/>
    <w:rsid w:val="007D2A12"/>
    <w:rsid w:val="007D43D6"/>
    <w:rsid w:val="007D4737"/>
    <w:rsid w:val="007D5383"/>
    <w:rsid w:val="007D603A"/>
    <w:rsid w:val="007D7766"/>
    <w:rsid w:val="007E1C7D"/>
    <w:rsid w:val="007E1E96"/>
    <w:rsid w:val="007E25B0"/>
    <w:rsid w:val="007E2875"/>
    <w:rsid w:val="007E2923"/>
    <w:rsid w:val="007E3460"/>
    <w:rsid w:val="007E3707"/>
    <w:rsid w:val="007E3A87"/>
    <w:rsid w:val="007E409E"/>
    <w:rsid w:val="007E421A"/>
    <w:rsid w:val="007E4790"/>
    <w:rsid w:val="007E67B3"/>
    <w:rsid w:val="007E735E"/>
    <w:rsid w:val="007F0595"/>
    <w:rsid w:val="007F1B65"/>
    <w:rsid w:val="007F2B58"/>
    <w:rsid w:val="007F2D29"/>
    <w:rsid w:val="007F3B13"/>
    <w:rsid w:val="007F3CE7"/>
    <w:rsid w:val="007F432C"/>
    <w:rsid w:val="007F5370"/>
    <w:rsid w:val="007F7290"/>
    <w:rsid w:val="0080022E"/>
    <w:rsid w:val="008002B8"/>
    <w:rsid w:val="00800D39"/>
    <w:rsid w:val="0080159E"/>
    <w:rsid w:val="00801F88"/>
    <w:rsid w:val="008037B4"/>
    <w:rsid w:val="0080393C"/>
    <w:rsid w:val="00805562"/>
    <w:rsid w:val="0080643E"/>
    <w:rsid w:val="00806B97"/>
    <w:rsid w:val="00807FA6"/>
    <w:rsid w:val="00807FD5"/>
    <w:rsid w:val="008112B8"/>
    <w:rsid w:val="00811438"/>
    <w:rsid w:val="00811995"/>
    <w:rsid w:val="0081325B"/>
    <w:rsid w:val="00814649"/>
    <w:rsid w:val="0081552D"/>
    <w:rsid w:val="008157FE"/>
    <w:rsid w:val="008164CA"/>
    <w:rsid w:val="008168AA"/>
    <w:rsid w:val="008201F1"/>
    <w:rsid w:val="00820FD6"/>
    <w:rsid w:val="00821861"/>
    <w:rsid w:val="008227F5"/>
    <w:rsid w:val="00822D96"/>
    <w:rsid w:val="0082324B"/>
    <w:rsid w:val="0082391A"/>
    <w:rsid w:val="008242F0"/>
    <w:rsid w:val="00824F74"/>
    <w:rsid w:val="00824F9E"/>
    <w:rsid w:val="00825380"/>
    <w:rsid w:val="00825B7E"/>
    <w:rsid w:val="00826AC0"/>
    <w:rsid w:val="00827BCD"/>
    <w:rsid w:val="00827CCC"/>
    <w:rsid w:val="00830219"/>
    <w:rsid w:val="00830E0F"/>
    <w:rsid w:val="00830ECF"/>
    <w:rsid w:val="008313B3"/>
    <w:rsid w:val="00831529"/>
    <w:rsid w:val="008341D3"/>
    <w:rsid w:val="00834847"/>
    <w:rsid w:val="00835931"/>
    <w:rsid w:val="00835CCF"/>
    <w:rsid w:val="00836539"/>
    <w:rsid w:val="00836907"/>
    <w:rsid w:val="00836D2A"/>
    <w:rsid w:val="00836E42"/>
    <w:rsid w:val="00837150"/>
    <w:rsid w:val="00837918"/>
    <w:rsid w:val="00837FFE"/>
    <w:rsid w:val="008401B3"/>
    <w:rsid w:val="00840325"/>
    <w:rsid w:val="00843A6C"/>
    <w:rsid w:val="00843B76"/>
    <w:rsid w:val="008447B2"/>
    <w:rsid w:val="00844A53"/>
    <w:rsid w:val="00844D95"/>
    <w:rsid w:val="00844E91"/>
    <w:rsid w:val="00844EDE"/>
    <w:rsid w:val="00845E07"/>
    <w:rsid w:val="00845F49"/>
    <w:rsid w:val="008469BD"/>
    <w:rsid w:val="00847797"/>
    <w:rsid w:val="00850923"/>
    <w:rsid w:val="00851295"/>
    <w:rsid w:val="008517CA"/>
    <w:rsid w:val="00851ECB"/>
    <w:rsid w:val="008524DC"/>
    <w:rsid w:val="00852538"/>
    <w:rsid w:val="00853C52"/>
    <w:rsid w:val="00856BF3"/>
    <w:rsid w:val="0085795D"/>
    <w:rsid w:val="00857B29"/>
    <w:rsid w:val="00857C2F"/>
    <w:rsid w:val="008620C4"/>
    <w:rsid w:val="00862740"/>
    <w:rsid w:val="00862DFF"/>
    <w:rsid w:val="0086419D"/>
    <w:rsid w:val="00864C2C"/>
    <w:rsid w:val="00864E68"/>
    <w:rsid w:val="008651C3"/>
    <w:rsid w:val="00865417"/>
    <w:rsid w:val="00865777"/>
    <w:rsid w:val="00866509"/>
    <w:rsid w:val="008669F4"/>
    <w:rsid w:val="00866E8A"/>
    <w:rsid w:val="00867AA4"/>
    <w:rsid w:val="008705FC"/>
    <w:rsid w:val="008706F2"/>
    <w:rsid w:val="00871A18"/>
    <w:rsid w:val="00872D68"/>
    <w:rsid w:val="008733D6"/>
    <w:rsid w:val="008737EB"/>
    <w:rsid w:val="00874162"/>
    <w:rsid w:val="008746B9"/>
    <w:rsid w:val="00875DFC"/>
    <w:rsid w:val="00876B0A"/>
    <w:rsid w:val="00877A2F"/>
    <w:rsid w:val="00880B7D"/>
    <w:rsid w:val="008812AC"/>
    <w:rsid w:val="00882EA4"/>
    <w:rsid w:val="00883151"/>
    <w:rsid w:val="008833D7"/>
    <w:rsid w:val="008836FA"/>
    <w:rsid w:val="008842D4"/>
    <w:rsid w:val="00884744"/>
    <w:rsid w:val="0088477A"/>
    <w:rsid w:val="00884ACE"/>
    <w:rsid w:val="00885222"/>
    <w:rsid w:val="008865D7"/>
    <w:rsid w:val="00886CBA"/>
    <w:rsid w:val="008871E0"/>
    <w:rsid w:val="00887B83"/>
    <w:rsid w:val="00892195"/>
    <w:rsid w:val="008923A8"/>
    <w:rsid w:val="00894597"/>
    <w:rsid w:val="008949CE"/>
    <w:rsid w:val="008949ED"/>
    <w:rsid w:val="00896F6E"/>
    <w:rsid w:val="008979C6"/>
    <w:rsid w:val="008A01CA"/>
    <w:rsid w:val="008A0BB9"/>
    <w:rsid w:val="008A17F5"/>
    <w:rsid w:val="008A1942"/>
    <w:rsid w:val="008A1B56"/>
    <w:rsid w:val="008A2370"/>
    <w:rsid w:val="008A3386"/>
    <w:rsid w:val="008A3678"/>
    <w:rsid w:val="008A3B2A"/>
    <w:rsid w:val="008A423F"/>
    <w:rsid w:val="008A7AA1"/>
    <w:rsid w:val="008A7FE3"/>
    <w:rsid w:val="008B04F4"/>
    <w:rsid w:val="008B0BDD"/>
    <w:rsid w:val="008B143B"/>
    <w:rsid w:val="008B194B"/>
    <w:rsid w:val="008B1A6E"/>
    <w:rsid w:val="008B2B3F"/>
    <w:rsid w:val="008B35AD"/>
    <w:rsid w:val="008B3B26"/>
    <w:rsid w:val="008B4D54"/>
    <w:rsid w:val="008B66BA"/>
    <w:rsid w:val="008B6CAD"/>
    <w:rsid w:val="008B787F"/>
    <w:rsid w:val="008B7934"/>
    <w:rsid w:val="008C073B"/>
    <w:rsid w:val="008C0B40"/>
    <w:rsid w:val="008C1505"/>
    <w:rsid w:val="008C25B2"/>
    <w:rsid w:val="008C3BA0"/>
    <w:rsid w:val="008C3EF6"/>
    <w:rsid w:val="008C5182"/>
    <w:rsid w:val="008C53B5"/>
    <w:rsid w:val="008C6376"/>
    <w:rsid w:val="008C7060"/>
    <w:rsid w:val="008D02EE"/>
    <w:rsid w:val="008D076D"/>
    <w:rsid w:val="008D0C58"/>
    <w:rsid w:val="008D1589"/>
    <w:rsid w:val="008D15D1"/>
    <w:rsid w:val="008D1B2E"/>
    <w:rsid w:val="008D3C8E"/>
    <w:rsid w:val="008D3CD2"/>
    <w:rsid w:val="008D463A"/>
    <w:rsid w:val="008D5933"/>
    <w:rsid w:val="008D6578"/>
    <w:rsid w:val="008D7BE5"/>
    <w:rsid w:val="008E0604"/>
    <w:rsid w:val="008E13E6"/>
    <w:rsid w:val="008E1930"/>
    <w:rsid w:val="008E1A49"/>
    <w:rsid w:val="008E1F26"/>
    <w:rsid w:val="008E27AC"/>
    <w:rsid w:val="008E28C2"/>
    <w:rsid w:val="008E35AE"/>
    <w:rsid w:val="008E462F"/>
    <w:rsid w:val="008E5023"/>
    <w:rsid w:val="008E68E7"/>
    <w:rsid w:val="008F124D"/>
    <w:rsid w:val="008F2343"/>
    <w:rsid w:val="008F256C"/>
    <w:rsid w:val="008F32C3"/>
    <w:rsid w:val="008F3576"/>
    <w:rsid w:val="008F5C51"/>
    <w:rsid w:val="008F67F9"/>
    <w:rsid w:val="008F70CD"/>
    <w:rsid w:val="008F72CF"/>
    <w:rsid w:val="008F7616"/>
    <w:rsid w:val="008F7B00"/>
    <w:rsid w:val="00900224"/>
    <w:rsid w:val="009003FC"/>
    <w:rsid w:val="00900764"/>
    <w:rsid w:val="00900CD0"/>
    <w:rsid w:val="0090217D"/>
    <w:rsid w:val="00902A0F"/>
    <w:rsid w:val="00902AB3"/>
    <w:rsid w:val="00902EEE"/>
    <w:rsid w:val="0090358F"/>
    <w:rsid w:val="0090367C"/>
    <w:rsid w:val="00903AA7"/>
    <w:rsid w:val="00904662"/>
    <w:rsid w:val="009056C4"/>
    <w:rsid w:val="00905B7B"/>
    <w:rsid w:val="0090649D"/>
    <w:rsid w:val="009068F2"/>
    <w:rsid w:val="0090741D"/>
    <w:rsid w:val="009079EC"/>
    <w:rsid w:val="00907EF8"/>
    <w:rsid w:val="00912791"/>
    <w:rsid w:val="0091279D"/>
    <w:rsid w:val="009132EC"/>
    <w:rsid w:val="0091347A"/>
    <w:rsid w:val="00913B52"/>
    <w:rsid w:val="00913F98"/>
    <w:rsid w:val="00914D05"/>
    <w:rsid w:val="00914FD7"/>
    <w:rsid w:val="009169F2"/>
    <w:rsid w:val="00917B86"/>
    <w:rsid w:val="00920043"/>
    <w:rsid w:val="00920755"/>
    <w:rsid w:val="00922157"/>
    <w:rsid w:val="00922E62"/>
    <w:rsid w:val="0092427E"/>
    <w:rsid w:val="0092496C"/>
    <w:rsid w:val="00925D3A"/>
    <w:rsid w:val="00925D42"/>
    <w:rsid w:val="00926F26"/>
    <w:rsid w:val="00926F6D"/>
    <w:rsid w:val="009273F1"/>
    <w:rsid w:val="00927523"/>
    <w:rsid w:val="00927DA3"/>
    <w:rsid w:val="00930384"/>
    <w:rsid w:val="00932A4D"/>
    <w:rsid w:val="009331CE"/>
    <w:rsid w:val="009332C1"/>
    <w:rsid w:val="00933D42"/>
    <w:rsid w:val="00934948"/>
    <w:rsid w:val="00935106"/>
    <w:rsid w:val="00935D48"/>
    <w:rsid w:val="009379A6"/>
    <w:rsid w:val="00940454"/>
    <w:rsid w:val="00940E92"/>
    <w:rsid w:val="00941DE7"/>
    <w:rsid w:val="00941E59"/>
    <w:rsid w:val="009421D4"/>
    <w:rsid w:val="009431ED"/>
    <w:rsid w:val="009438BF"/>
    <w:rsid w:val="00943A2D"/>
    <w:rsid w:val="00945662"/>
    <w:rsid w:val="009459AA"/>
    <w:rsid w:val="00947270"/>
    <w:rsid w:val="009475C6"/>
    <w:rsid w:val="009477DF"/>
    <w:rsid w:val="00947E90"/>
    <w:rsid w:val="00947EAB"/>
    <w:rsid w:val="00947F4E"/>
    <w:rsid w:val="00947F62"/>
    <w:rsid w:val="009506A3"/>
    <w:rsid w:val="0095141B"/>
    <w:rsid w:val="009518F4"/>
    <w:rsid w:val="00953755"/>
    <w:rsid w:val="00954FBD"/>
    <w:rsid w:val="0095567A"/>
    <w:rsid w:val="00955C71"/>
    <w:rsid w:val="00955E46"/>
    <w:rsid w:val="0095609A"/>
    <w:rsid w:val="00956EAF"/>
    <w:rsid w:val="009604C2"/>
    <w:rsid w:val="00960580"/>
    <w:rsid w:val="00960ADB"/>
    <w:rsid w:val="009613B9"/>
    <w:rsid w:val="0096147B"/>
    <w:rsid w:val="00961595"/>
    <w:rsid w:val="009620B9"/>
    <w:rsid w:val="00962392"/>
    <w:rsid w:val="00962D27"/>
    <w:rsid w:val="0096389D"/>
    <w:rsid w:val="00964345"/>
    <w:rsid w:val="0096447A"/>
    <w:rsid w:val="00964B01"/>
    <w:rsid w:val="009651AE"/>
    <w:rsid w:val="0096570A"/>
    <w:rsid w:val="0096597E"/>
    <w:rsid w:val="00965B43"/>
    <w:rsid w:val="00967812"/>
    <w:rsid w:val="00970016"/>
    <w:rsid w:val="009707CA"/>
    <w:rsid w:val="00972105"/>
    <w:rsid w:val="00972745"/>
    <w:rsid w:val="00973CCB"/>
    <w:rsid w:val="00974A45"/>
    <w:rsid w:val="009762F0"/>
    <w:rsid w:val="00980259"/>
    <w:rsid w:val="009804A2"/>
    <w:rsid w:val="009834E0"/>
    <w:rsid w:val="00984808"/>
    <w:rsid w:val="00984B12"/>
    <w:rsid w:val="009854F5"/>
    <w:rsid w:val="00985B0A"/>
    <w:rsid w:val="00985C9A"/>
    <w:rsid w:val="00986245"/>
    <w:rsid w:val="009862A8"/>
    <w:rsid w:val="0098652A"/>
    <w:rsid w:val="0099019A"/>
    <w:rsid w:val="00990D99"/>
    <w:rsid w:val="0099119C"/>
    <w:rsid w:val="00991499"/>
    <w:rsid w:val="009916DF"/>
    <w:rsid w:val="009917D5"/>
    <w:rsid w:val="00991D8C"/>
    <w:rsid w:val="009922E5"/>
    <w:rsid w:val="00992641"/>
    <w:rsid w:val="0099265A"/>
    <w:rsid w:val="009931AE"/>
    <w:rsid w:val="00994AAD"/>
    <w:rsid w:val="00995834"/>
    <w:rsid w:val="00995E02"/>
    <w:rsid w:val="0099646F"/>
    <w:rsid w:val="009A04F6"/>
    <w:rsid w:val="009A16AB"/>
    <w:rsid w:val="009A1969"/>
    <w:rsid w:val="009A43E6"/>
    <w:rsid w:val="009A550E"/>
    <w:rsid w:val="009A6B24"/>
    <w:rsid w:val="009A6DA8"/>
    <w:rsid w:val="009A71D9"/>
    <w:rsid w:val="009B15D3"/>
    <w:rsid w:val="009B233E"/>
    <w:rsid w:val="009B34CE"/>
    <w:rsid w:val="009B36D8"/>
    <w:rsid w:val="009B3E70"/>
    <w:rsid w:val="009B4038"/>
    <w:rsid w:val="009B5694"/>
    <w:rsid w:val="009B708C"/>
    <w:rsid w:val="009B781A"/>
    <w:rsid w:val="009B79ED"/>
    <w:rsid w:val="009B7CE7"/>
    <w:rsid w:val="009C09C9"/>
    <w:rsid w:val="009C0A2F"/>
    <w:rsid w:val="009C0E24"/>
    <w:rsid w:val="009C1CD2"/>
    <w:rsid w:val="009C23A9"/>
    <w:rsid w:val="009C2DDF"/>
    <w:rsid w:val="009C39B7"/>
    <w:rsid w:val="009C5DE3"/>
    <w:rsid w:val="009C66B4"/>
    <w:rsid w:val="009C76A1"/>
    <w:rsid w:val="009C7C34"/>
    <w:rsid w:val="009D0451"/>
    <w:rsid w:val="009D115F"/>
    <w:rsid w:val="009D1472"/>
    <w:rsid w:val="009D1559"/>
    <w:rsid w:val="009D1761"/>
    <w:rsid w:val="009D1A3E"/>
    <w:rsid w:val="009D1E32"/>
    <w:rsid w:val="009D29CE"/>
    <w:rsid w:val="009D32F6"/>
    <w:rsid w:val="009D4B2F"/>
    <w:rsid w:val="009D56F4"/>
    <w:rsid w:val="009D5962"/>
    <w:rsid w:val="009D5C48"/>
    <w:rsid w:val="009D6BB4"/>
    <w:rsid w:val="009D6FC7"/>
    <w:rsid w:val="009D739F"/>
    <w:rsid w:val="009E0CB7"/>
    <w:rsid w:val="009E171C"/>
    <w:rsid w:val="009E1B66"/>
    <w:rsid w:val="009E1D42"/>
    <w:rsid w:val="009E1DBE"/>
    <w:rsid w:val="009E249B"/>
    <w:rsid w:val="009E611C"/>
    <w:rsid w:val="009E66D3"/>
    <w:rsid w:val="009E67E3"/>
    <w:rsid w:val="009E68E9"/>
    <w:rsid w:val="009E767A"/>
    <w:rsid w:val="009F037B"/>
    <w:rsid w:val="009F0FB8"/>
    <w:rsid w:val="009F1380"/>
    <w:rsid w:val="009F13C2"/>
    <w:rsid w:val="009F141E"/>
    <w:rsid w:val="009F16D5"/>
    <w:rsid w:val="009F3684"/>
    <w:rsid w:val="009F44B1"/>
    <w:rsid w:val="009F4DC6"/>
    <w:rsid w:val="009F537A"/>
    <w:rsid w:val="009F553C"/>
    <w:rsid w:val="009F6ADB"/>
    <w:rsid w:val="009F74CB"/>
    <w:rsid w:val="00A01911"/>
    <w:rsid w:val="00A01B1A"/>
    <w:rsid w:val="00A01EBE"/>
    <w:rsid w:val="00A021C2"/>
    <w:rsid w:val="00A0289B"/>
    <w:rsid w:val="00A04A34"/>
    <w:rsid w:val="00A04DDB"/>
    <w:rsid w:val="00A05055"/>
    <w:rsid w:val="00A054DA"/>
    <w:rsid w:val="00A05783"/>
    <w:rsid w:val="00A069C2"/>
    <w:rsid w:val="00A06F3F"/>
    <w:rsid w:val="00A07030"/>
    <w:rsid w:val="00A07748"/>
    <w:rsid w:val="00A0797C"/>
    <w:rsid w:val="00A108CD"/>
    <w:rsid w:val="00A11014"/>
    <w:rsid w:val="00A1111D"/>
    <w:rsid w:val="00A12948"/>
    <w:rsid w:val="00A12D57"/>
    <w:rsid w:val="00A12E4A"/>
    <w:rsid w:val="00A143C6"/>
    <w:rsid w:val="00A15A26"/>
    <w:rsid w:val="00A160BF"/>
    <w:rsid w:val="00A17A4C"/>
    <w:rsid w:val="00A17F39"/>
    <w:rsid w:val="00A20C42"/>
    <w:rsid w:val="00A215D2"/>
    <w:rsid w:val="00A216B1"/>
    <w:rsid w:val="00A22C90"/>
    <w:rsid w:val="00A22D74"/>
    <w:rsid w:val="00A22DFB"/>
    <w:rsid w:val="00A23113"/>
    <w:rsid w:val="00A2336E"/>
    <w:rsid w:val="00A239C9"/>
    <w:rsid w:val="00A2417F"/>
    <w:rsid w:val="00A2466B"/>
    <w:rsid w:val="00A254BB"/>
    <w:rsid w:val="00A25942"/>
    <w:rsid w:val="00A25B23"/>
    <w:rsid w:val="00A26631"/>
    <w:rsid w:val="00A26EB1"/>
    <w:rsid w:val="00A2701E"/>
    <w:rsid w:val="00A27191"/>
    <w:rsid w:val="00A274A5"/>
    <w:rsid w:val="00A30BF5"/>
    <w:rsid w:val="00A30D08"/>
    <w:rsid w:val="00A30F6B"/>
    <w:rsid w:val="00A31513"/>
    <w:rsid w:val="00A33035"/>
    <w:rsid w:val="00A331F4"/>
    <w:rsid w:val="00A344D5"/>
    <w:rsid w:val="00A34B15"/>
    <w:rsid w:val="00A350A3"/>
    <w:rsid w:val="00A350EF"/>
    <w:rsid w:val="00A35CCA"/>
    <w:rsid w:val="00A3629E"/>
    <w:rsid w:val="00A36580"/>
    <w:rsid w:val="00A36BED"/>
    <w:rsid w:val="00A36F6E"/>
    <w:rsid w:val="00A40E8E"/>
    <w:rsid w:val="00A41C7C"/>
    <w:rsid w:val="00A4233D"/>
    <w:rsid w:val="00A43E2C"/>
    <w:rsid w:val="00A43F21"/>
    <w:rsid w:val="00A443AE"/>
    <w:rsid w:val="00A44A1C"/>
    <w:rsid w:val="00A4522A"/>
    <w:rsid w:val="00A45CC0"/>
    <w:rsid w:val="00A4685B"/>
    <w:rsid w:val="00A4702F"/>
    <w:rsid w:val="00A5010A"/>
    <w:rsid w:val="00A5011B"/>
    <w:rsid w:val="00A5047C"/>
    <w:rsid w:val="00A505BE"/>
    <w:rsid w:val="00A5072E"/>
    <w:rsid w:val="00A509BC"/>
    <w:rsid w:val="00A50CDC"/>
    <w:rsid w:val="00A50F94"/>
    <w:rsid w:val="00A51324"/>
    <w:rsid w:val="00A52C88"/>
    <w:rsid w:val="00A53F4F"/>
    <w:rsid w:val="00A54837"/>
    <w:rsid w:val="00A54865"/>
    <w:rsid w:val="00A54EC3"/>
    <w:rsid w:val="00A55269"/>
    <w:rsid w:val="00A565FE"/>
    <w:rsid w:val="00A56D37"/>
    <w:rsid w:val="00A60415"/>
    <w:rsid w:val="00A60499"/>
    <w:rsid w:val="00A61F90"/>
    <w:rsid w:val="00A620D3"/>
    <w:rsid w:val="00A6211B"/>
    <w:rsid w:val="00A63A9B"/>
    <w:rsid w:val="00A64256"/>
    <w:rsid w:val="00A65F04"/>
    <w:rsid w:val="00A6754E"/>
    <w:rsid w:val="00A675A5"/>
    <w:rsid w:val="00A67FC8"/>
    <w:rsid w:val="00A7170F"/>
    <w:rsid w:val="00A71DDD"/>
    <w:rsid w:val="00A7262A"/>
    <w:rsid w:val="00A7506D"/>
    <w:rsid w:val="00A75543"/>
    <w:rsid w:val="00A75915"/>
    <w:rsid w:val="00A76B6D"/>
    <w:rsid w:val="00A77CC0"/>
    <w:rsid w:val="00A80038"/>
    <w:rsid w:val="00A8156F"/>
    <w:rsid w:val="00A81A5A"/>
    <w:rsid w:val="00A81FA2"/>
    <w:rsid w:val="00A82173"/>
    <w:rsid w:val="00A836F7"/>
    <w:rsid w:val="00A84691"/>
    <w:rsid w:val="00A85178"/>
    <w:rsid w:val="00A868DB"/>
    <w:rsid w:val="00A874E2"/>
    <w:rsid w:val="00A902FD"/>
    <w:rsid w:val="00A9312C"/>
    <w:rsid w:val="00A93389"/>
    <w:rsid w:val="00A958AF"/>
    <w:rsid w:val="00A966B0"/>
    <w:rsid w:val="00A9724B"/>
    <w:rsid w:val="00AA0045"/>
    <w:rsid w:val="00AA0922"/>
    <w:rsid w:val="00AA0E16"/>
    <w:rsid w:val="00AA198A"/>
    <w:rsid w:val="00AA224C"/>
    <w:rsid w:val="00AA3643"/>
    <w:rsid w:val="00AA47C2"/>
    <w:rsid w:val="00AA4A38"/>
    <w:rsid w:val="00AA5E89"/>
    <w:rsid w:val="00AA688D"/>
    <w:rsid w:val="00AA7035"/>
    <w:rsid w:val="00AB04FA"/>
    <w:rsid w:val="00AB09D0"/>
    <w:rsid w:val="00AB0A1F"/>
    <w:rsid w:val="00AB164D"/>
    <w:rsid w:val="00AB2711"/>
    <w:rsid w:val="00AB3AB4"/>
    <w:rsid w:val="00AB4F3B"/>
    <w:rsid w:val="00AB5E7D"/>
    <w:rsid w:val="00AB61A5"/>
    <w:rsid w:val="00AB6782"/>
    <w:rsid w:val="00AB694F"/>
    <w:rsid w:val="00AB79FF"/>
    <w:rsid w:val="00AC04AD"/>
    <w:rsid w:val="00AC27CA"/>
    <w:rsid w:val="00AC2E06"/>
    <w:rsid w:val="00AC3BC4"/>
    <w:rsid w:val="00AC43E1"/>
    <w:rsid w:val="00AC4576"/>
    <w:rsid w:val="00AC45CD"/>
    <w:rsid w:val="00AC56D2"/>
    <w:rsid w:val="00AC6955"/>
    <w:rsid w:val="00AC7B28"/>
    <w:rsid w:val="00AC7B71"/>
    <w:rsid w:val="00AC7E39"/>
    <w:rsid w:val="00AD01F3"/>
    <w:rsid w:val="00AD0C88"/>
    <w:rsid w:val="00AD1536"/>
    <w:rsid w:val="00AD1C8B"/>
    <w:rsid w:val="00AD2B7C"/>
    <w:rsid w:val="00AD3F59"/>
    <w:rsid w:val="00AD3FAB"/>
    <w:rsid w:val="00AD4C94"/>
    <w:rsid w:val="00AD4D1D"/>
    <w:rsid w:val="00AD5780"/>
    <w:rsid w:val="00AD6785"/>
    <w:rsid w:val="00AE1E44"/>
    <w:rsid w:val="00AE2337"/>
    <w:rsid w:val="00AE252A"/>
    <w:rsid w:val="00AE2E52"/>
    <w:rsid w:val="00AE34FE"/>
    <w:rsid w:val="00AE360C"/>
    <w:rsid w:val="00AE369F"/>
    <w:rsid w:val="00AE3E47"/>
    <w:rsid w:val="00AE3F89"/>
    <w:rsid w:val="00AE4525"/>
    <w:rsid w:val="00AE4607"/>
    <w:rsid w:val="00AE54F6"/>
    <w:rsid w:val="00AE6EF2"/>
    <w:rsid w:val="00AF0037"/>
    <w:rsid w:val="00AF0EAC"/>
    <w:rsid w:val="00AF1699"/>
    <w:rsid w:val="00AF1990"/>
    <w:rsid w:val="00AF37C7"/>
    <w:rsid w:val="00AF3884"/>
    <w:rsid w:val="00AF50CD"/>
    <w:rsid w:val="00AF5948"/>
    <w:rsid w:val="00AF5D88"/>
    <w:rsid w:val="00AF69F1"/>
    <w:rsid w:val="00AF737C"/>
    <w:rsid w:val="00AF7AB8"/>
    <w:rsid w:val="00AF7B16"/>
    <w:rsid w:val="00B0122D"/>
    <w:rsid w:val="00B031DD"/>
    <w:rsid w:val="00B03E49"/>
    <w:rsid w:val="00B03FD1"/>
    <w:rsid w:val="00B0408A"/>
    <w:rsid w:val="00B04180"/>
    <w:rsid w:val="00B06DD9"/>
    <w:rsid w:val="00B0701A"/>
    <w:rsid w:val="00B0758F"/>
    <w:rsid w:val="00B104A5"/>
    <w:rsid w:val="00B111CC"/>
    <w:rsid w:val="00B111DC"/>
    <w:rsid w:val="00B11AFD"/>
    <w:rsid w:val="00B11FFB"/>
    <w:rsid w:val="00B12639"/>
    <w:rsid w:val="00B12897"/>
    <w:rsid w:val="00B132AB"/>
    <w:rsid w:val="00B1331C"/>
    <w:rsid w:val="00B13E51"/>
    <w:rsid w:val="00B14408"/>
    <w:rsid w:val="00B14D25"/>
    <w:rsid w:val="00B14EB0"/>
    <w:rsid w:val="00B206A2"/>
    <w:rsid w:val="00B21D0A"/>
    <w:rsid w:val="00B21E35"/>
    <w:rsid w:val="00B21F60"/>
    <w:rsid w:val="00B22A02"/>
    <w:rsid w:val="00B2334A"/>
    <w:rsid w:val="00B23BB2"/>
    <w:rsid w:val="00B25481"/>
    <w:rsid w:val="00B256BD"/>
    <w:rsid w:val="00B268BE"/>
    <w:rsid w:val="00B325BF"/>
    <w:rsid w:val="00B34135"/>
    <w:rsid w:val="00B34B88"/>
    <w:rsid w:val="00B36E16"/>
    <w:rsid w:val="00B37EEF"/>
    <w:rsid w:val="00B407D2"/>
    <w:rsid w:val="00B41538"/>
    <w:rsid w:val="00B419D6"/>
    <w:rsid w:val="00B42521"/>
    <w:rsid w:val="00B42F38"/>
    <w:rsid w:val="00B4318A"/>
    <w:rsid w:val="00B449B8"/>
    <w:rsid w:val="00B44FEE"/>
    <w:rsid w:val="00B47F01"/>
    <w:rsid w:val="00B506E2"/>
    <w:rsid w:val="00B52364"/>
    <w:rsid w:val="00B54857"/>
    <w:rsid w:val="00B54A3E"/>
    <w:rsid w:val="00B54A8A"/>
    <w:rsid w:val="00B55B35"/>
    <w:rsid w:val="00B5606F"/>
    <w:rsid w:val="00B569B6"/>
    <w:rsid w:val="00B56A4B"/>
    <w:rsid w:val="00B57473"/>
    <w:rsid w:val="00B60550"/>
    <w:rsid w:val="00B60760"/>
    <w:rsid w:val="00B617B8"/>
    <w:rsid w:val="00B63B52"/>
    <w:rsid w:val="00B64B47"/>
    <w:rsid w:val="00B64C71"/>
    <w:rsid w:val="00B64DB7"/>
    <w:rsid w:val="00B65987"/>
    <w:rsid w:val="00B67019"/>
    <w:rsid w:val="00B67F17"/>
    <w:rsid w:val="00B70E55"/>
    <w:rsid w:val="00B717E8"/>
    <w:rsid w:val="00B71EF7"/>
    <w:rsid w:val="00B71F5A"/>
    <w:rsid w:val="00B7265D"/>
    <w:rsid w:val="00B7269D"/>
    <w:rsid w:val="00B73C9F"/>
    <w:rsid w:val="00B7451C"/>
    <w:rsid w:val="00B74896"/>
    <w:rsid w:val="00B760D2"/>
    <w:rsid w:val="00B7633B"/>
    <w:rsid w:val="00B763C6"/>
    <w:rsid w:val="00B77255"/>
    <w:rsid w:val="00B7797C"/>
    <w:rsid w:val="00B801BC"/>
    <w:rsid w:val="00B80775"/>
    <w:rsid w:val="00B80D4B"/>
    <w:rsid w:val="00B80FB8"/>
    <w:rsid w:val="00B836D8"/>
    <w:rsid w:val="00B840DD"/>
    <w:rsid w:val="00B84B53"/>
    <w:rsid w:val="00B851FB"/>
    <w:rsid w:val="00B857C6"/>
    <w:rsid w:val="00B85B4C"/>
    <w:rsid w:val="00B869F2"/>
    <w:rsid w:val="00B874E3"/>
    <w:rsid w:val="00B87A6D"/>
    <w:rsid w:val="00B90397"/>
    <w:rsid w:val="00B90C5E"/>
    <w:rsid w:val="00B918EB"/>
    <w:rsid w:val="00B9224B"/>
    <w:rsid w:val="00B925DB"/>
    <w:rsid w:val="00B930A4"/>
    <w:rsid w:val="00B93571"/>
    <w:rsid w:val="00B9571B"/>
    <w:rsid w:val="00B95EC7"/>
    <w:rsid w:val="00B967ED"/>
    <w:rsid w:val="00B96EDF"/>
    <w:rsid w:val="00B97B2A"/>
    <w:rsid w:val="00BA0E71"/>
    <w:rsid w:val="00BA269D"/>
    <w:rsid w:val="00BA343E"/>
    <w:rsid w:val="00BA40BD"/>
    <w:rsid w:val="00BA47F5"/>
    <w:rsid w:val="00BA7516"/>
    <w:rsid w:val="00BB0FB0"/>
    <w:rsid w:val="00BB1C5C"/>
    <w:rsid w:val="00BB1DF1"/>
    <w:rsid w:val="00BB22BC"/>
    <w:rsid w:val="00BB239D"/>
    <w:rsid w:val="00BB3744"/>
    <w:rsid w:val="00BB383F"/>
    <w:rsid w:val="00BB3FD9"/>
    <w:rsid w:val="00BB4CA8"/>
    <w:rsid w:val="00BB6571"/>
    <w:rsid w:val="00BB6E78"/>
    <w:rsid w:val="00BC00A1"/>
    <w:rsid w:val="00BC08E0"/>
    <w:rsid w:val="00BC1088"/>
    <w:rsid w:val="00BC188C"/>
    <w:rsid w:val="00BC1B46"/>
    <w:rsid w:val="00BC2267"/>
    <w:rsid w:val="00BC4908"/>
    <w:rsid w:val="00BC4974"/>
    <w:rsid w:val="00BC4C0E"/>
    <w:rsid w:val="00BC5594"/>
    <w:rsid w:val="00BC5AFF"/>
    <w:rsid w:val="00BC6090"/>
    <w:rsid w:val="00BC63E6"/>
    <w:rsid w:val="00BC7062"/>
    <w:rsid w:val="00BD060C"/>
    <w:rsid w:val="00BD1230"/>
    <w:rsid w:val="00BD1AF2"/>
    <w:rsid w:val="00BD1EFF"/>
    <w:rsid w:val="00BD239E"/>
    <w:rsid w:val="00BD27CA"/>
    <w:rsid w:val="00BD4F20"/>
    <w:rsid w:val="00BD6257"/>
    <w:rsid w:val="00BD69AD"/>
    <w:rsid w:val="00BD70DD"/>
    <w:rsid w:val="00BD76C0"/>
    <w:rsid w:val="00BD7F93"/>
    <w:rsid w:val="00BE005D"/>
    <w:rsid w:val="00BE051E"/>
    <w:rsid w:val="00BE0955"/>
    <w:rsid w:val="00BE1166"/>
    <w:rsid w:val="00BE1A84"/>
    <w:rsid w:val="00BE28E9"/>
    <w:rsid w:val="00BE454C"/>
    <w:rsid w:val="00BE5212"/>
    <w:rsid w:val="00BE5B89"/>
    <w:rsid w:val="00BE6080"/>
    <w:rsid w:val="00BE6DC4"/>
    <w:rsid w:val="00BE75D5"/>
    <w:rsid w:val="00BE7E3E"/>
    <w:rsid w:val="00BF1206"/>
    <w:rsid w:val="00BF14A7"/>
    <w:rsid w:val="00BF73EB"/>
    <w:rsid w:val="00BF743B"/>
    <w:rsid w:val="00BF7E94"/>
    <w:rsid w:val="00BF7EC1"/>
    <w:rsid w:val="00C026A6"/>
    <w:rsid w:val="00C03E10"/>
    <w:rsid w:val="00C04CF2"/>
    <w:rsid w:val="00C06F3F"/>
    <w:rsid w:val="00C109F7"/>
    <w:rsid w:val="00C113F9"/>
    <w:rsid w:val="00C130DF"/>
    <w:rsid w:val="00C13A22"/>
    <w:rsid w:val="00C13A9E"/>
    <w:rsid w:val="00C13D8B"/>
    <w:rsid w:val="00C15011"/>
    <w:rsid w:val="00C15461"/>
    <w:rsid w:val="00C1728C"/>
    <w:rsid w:val="00C1749D"/>
    <w:rsid w:val="00C177B2"/>
    <w:rsid w:val="00C20673"/>
    <w:rsid w:val="00C207BE"/>
    <w:rsid w:val="00C20BAA"/>
    <w:rsid w:val="00C20DE9"/>
    <w:rsid w:val="00C221A6"/>
    <w:rsid w:val="00C225C3"/>
    <w:rsid w:val="00C22DE9"/>
    <w:rsid w:val="00C23381"/>
    <w:rsid w:val="00C2403C"/>
    <w:rsid w:val="00C248A8"/>
    <w:rsid w:val="00C24981"/>
    <w:rsid w:val="00C262A6"/>
    <w:rsid w:val="00C266CD"/>
    <w:rsid w:val="00C27A36"/>
    <w:rsid w:val="00C3010C"/>
    <w:rsid w:val="00C308F4"/>
    <w:rsid w:val="00C30F98"/>
    <w:rsid w:val="00C31BEB"/>
    <w:rsid w:val="00C3245B"/>
    <w:rsid w:val="00C32B7E"/>
    <w:rsid w:val="00C33156"/>
    <w:rsid w:val="00C37409"/>
    <w:rsid w:val="00C37F3D"/>
    <w:rsid w:val="00C4010A"/>
    <w:rsid w:val="00C40B2A"/>
    <w:rsid w:val="00C40B60"/>
    <w:rsid w:val="00C416C2"/>
    <w:rsid w:val="00C42AF4"/>
    <w:rsid w:val="00C444D0"/>
    <w:rsid w:val="00C44844"/>
    <w:rsid w:val="00C44F60"/>
    <w:rsid w:val="00C45909"/>
    <w:rsid w:val="00C4653A"/>
    <w:rsid w:val="00C469CA"/>
    <w:rsid w:val="00C46EE9"/>
    <w:rsid w:val="00C470A0"/>
    <w:rsid w:val="00C47248"/>
    <w:rsid w:val="00C47276"/>
    <w:rsid w:val="00C47E66"/>
    <w:rsid w:val="00C50DC9"/>
    <w:rsid w:val="00C513D2"/>
    <w:rsid w:val="00C52326"/>
    <w:rsid w:val="00C5252C"/>
    <w:rsid w:val="00C54602"/>
    <w:rsid w:val="00C56245"/>
    <w:rsid w:val="00C5642D"/>
    <w:rsid w:val="00C56E63"/>
    <w:rsid w:val="00C60789"/>
    <w:rsid w:val="00C609BC"/>
    <w:rsid w:val="00C61760"/>
    <w:rsid w:val="00C6183B"/>
    <w:rsid w:val="00C61F1A"/>
    <w:rsid w:val="00C62101"/>
    <w:rsid w:val="00C62557"/>
    <w:rsid w:val="00C6463E"/>
    <w:rsid w:val="00C6493C"/>
    <w:rsid w:val="00C65D86"/>
    <w:rsid w:val="00C65E3D"/>
    <w:rsid w:val="00C6659D"/>
    <w:rsid w:val="00C6754C"/>
    <w:rsid w:val="00C72482"/>
    <w:rsid w:val="00C72D48"/>
    <w:rsid w:val="00C7392D"/>
    <w:rsid w:val="00C73968"/>
    <w:rsid w:val="00C74E50"/>
    <w:rsid w:val="00C75F03"/>
    <w:rsid w:val="00C765D6"/>
    <w:rsid w:val="00C77229"/>
    <w:rsid w:val="00C8063A"/>
    <w:rsid w:val="00C80E5B"/>
    <w:rsid w:val="00C8262C"/>
    <w:rsid w:val="00C82AD6"/>
    <w:rsid w:val="00C82CC5"/>
    <w:rsid w:val="00C82EE9"/>
    <w:rsid w:val="00C83204"/>
    <w:rsid w:val="00C84DAA"/>
    <w:rsid w:val="00C85ACD"/>
    <w:rsid w:val="00C869E8"/>
    <w:rsid w:val="00C86E81"/>
    <w:rsid w:val="00C87874"/>
    <w:rsid w:val="00C900EF"/>
    <w:rsid w:val="00C91C19"/>
    <w:rsid w:val="00C925E3"/>
    <w:rsid w:val="00C92A81"/>
    <w:rsid w:val="00C93148"/>
    <w:rsid w:val="00C934E3"/>
    <w:rsid w:val="00C939F1"/>
    <w:rsid w:val="00C9517C"/>
    <w:rsid w:val="00C9550C"/>
    <w:rsid w:val="00C96D1A"/>
    <w:rsid w:val="00C97021"/>
    <w:rsid w:val="00C97DED"/>
    <w:rsid w:val="00CA0125"/>
    <w:rsid w:val="00CA0D50"/>
    <w:rsid w:val="00CA25A7"/>
    <w:rsid w:val="00CA25CA"/>
    <w:rsid w:val="00CA2651"/>
    <w:rsid w:val="00CA34C1"/>
    <w:rsid w:val="00CA350D"/>
    <w:rsid w:val="00CA37DF"/>
    <w:rsid w:val="00CA3FAD"/>
    <w:rsid w:val="00CA45AA"/>
    <w:rsid w:val="00CA49B9"/>
    <w:rsid w:val="00CA50F2"/>
    <w:rsid w:val="00CA53E3"/>
    <w:rsid w:val="00CA5D38"/>
    <w:rsid w:val="00CA6B6F"/>
    <w:rsid w:val="00CA6C72"/>
    <w:rsid w:val="00CB00E4"/>
    <w:rsid w:val="00CB086B"/>
    <w:rsid w:val="00CB0BF2"/>
    <w:rsid w:val="00CB1143"/>
    <w:rsid w:val="00CB1545"/>
    <w:rsid w:val="00CB254F"/>
    <w:rsid w:val="00CB29A7"/>
    <w:rsid w:val="00CB29F2"/>
    <w:rsid w:val="00CB3A07"/>
    <w:rsid w:val="00CB4BB1"/>
    <w:rsid w:val="00CB6410"/>
    <w:rsid w:val="00CB737F"/>
    <w:rsid w:val="00CB7424"/>
    <w:rsid w:val="00CB7E66"/>
    <w:rsid w:val="00CC04DE"/>
    <w:rsid w:val="00CC0D05"/>
    <w:rsid w:val="00CC17C0"/>
    <w:rsid w:val="00CC395F"/>
    <w:rsid w:val="00CC3C3B"/>
    <w:rsid w:val="00CC4697"/>
    <w:rsid w:val="00CC4775"/>
    <w:rsid w:val="00CC47D9"/>
    <w:rsid w:val="00CC52ED"/>
    <w:rsid w:val="00CC564A"/>
    <w:rsid w:val="00CC65B1"/>
    <w:rsid w:val="00CC72C7"/>
    <w:rsid w:val="00CD227E"/>
    <w:rsid w:val="00CD228C"/>
    <w:rsid w:val="00CD3283"/>
    <w:rsid w:val="00CD3FAD"/>
    <w:rsid w:val="00CD46CF"/>
    <w:rsid w:val="00CD5428"/>
    <w:rsid w:val="00CD5BCA"/>
    <w:rsid w:val="00CE000B"/>
    <w:rsid w:val="00CE1AF2"/>
    <w:rsid w:val="00CE2840"/>
    <w:rsid w:val="00CE2F5E"/>
    <w:rsid w:val="00CE3918"/>
    <w:rsid w:val="00CE54DE"/>
    <w:rsid w:val="00CE7F24"/>
    <w:rsid w:val="00CF170F"/>
    <w:rsid w:val="00CF2290"/>
    <w:rsid w:val="00CF24F0"/>
    <w:rsid w:val="00CF2B80"/>
    <w:rsid w:val="00CF3230"/>
    <w:rsid w:val="00CF3859"/>
    <w:rsid w:val="00CF3994"/>
    <w:rsid w:val="00CF3BAE"/>
    <w:rsid w:val="00CF3DBB"/>
    <w:rsid w:val="00CF40AD"/>
    <w:rsid w:val="00CF56A5"/>
    <w:rsid w:val="00CF585E"/>
    <w:rsid w:val="00CF63A4"/>
    <w:rsid w:val="00D008C3"/>
    <w:rsid w:val="00D014F3"/>
    <w:rsid w:val="00D0158D"/>
    <w:rsid w:val="00D017FE"/>
    <w:rsid w:val="00D03E55"/>
    <w:rsid w:val="00D04CBD"/>
    <w:rsid w:val="00D0518F"/>
    <w:rsid w:val="00D06407"/>
    <w:rsid w:val="00D07203"/>
    <w:rsid w:val="00D07F38"/>
    <w:rsid w:val="00D10732"/>
    <w:rsid w:val="00D11BB5"/>
    <w:rsid w:val="00D11F13"/>
    <w:rsid w:val="00D120EE"/>
    <w:rsid w:val="00D136A4"/>
    <w:rsid w:val="00D138B8"/>
    <w:rsid w:val="00D13D6D"/>
    <w:rsid w:val="00D154D5"/>
    <w:rsid w:val="00D15A1A"/>
    <w:rsid w:val="00D1663D"/>
    <w:rsid w:val="00D16768"/>
    <w:rsid w:val="00D20A5D"/>
    <w:rsid w:val="00D20DFC"/>
    <w:rsid w:val="00D21FBC"/>
    <w:rsid w:val="00D22DAD"/>
    <w:rsid w:val="00D23F8C"/>
    <w:rsid w:val="00D24A2F"/>
    <w:rsid w:val="00D2548C"/>
    <w:rsid w:val="00D2552C"/>
    <w:rsid w:val="00D25C88"/>
    <w:rsid w:val="00D260DB"/>
    <w:rsid w:val="00D26420"/>
    <w:rsid w:val="00D26F8B"/>
    <w:rsid w:val="00D2777A"/>
    <w:rsid w:val="00D30039"/>
    <w:rsid w:val="00D325A5"/>
    <w:rsid w:val="00D32E14"/>
    <w:rsid w:val="00D32F63"/>
    <w:rsid w:val="00D33034"/>
    <w:rsid w:val="00D33111"/>
    <w:rsid w:val="00D34B6D"/>
    <w:rsid w:val="00D351E7"/>
    <w:rsid w:val="00D35953"/>
    <w:rsid w:val="00D37B06"/>
    <w:rsid w:val="00D37BD2"/>
    <w:rsid w:val="00D4026C"/>
    <w:rsid w:val="00D40F84"/>
    <w:rsid w:val="00D45985"/>
    <w:rsid w:val="00D4598F"/>
    <w:rsid w:val="00D4661A"/>
    <w:rsid w:val="00D505DA"/>
    <w:rsid w:val="00D51D8D"/>
    <w:rsid w:val="00D51E09"/>
    <w:rsid w:val="00D520DB"/>
    <w:rsid w:val="00D52201"/>
    <w:rsid w:val="00D52889"/>
    <w:rsid w:val="00D529C9"/>
    <w:rsid w:val="00D5439D"/>
    <w:rsid w:val="00D5495A"/>
    <w:rsid w:val="00D54E98"/>
    <w:rsid w:val="00D54FEA"/>
    <w:rsid w:val="00D559C0"/>
    <w:rsid w:val="00D55D19"/>
    <w:rsid w:val="00D55EE2"/>
    <w:rsid w:val="00D5739F"/>
    <w:rsid w:val="00D60105"/>
    <w:rsid w:val="00D604A1"/>
    <w:rsid w:val="00D6086C"/>
    <w:rsid w:val="00D61B98"/>
    <w:rsid w:val="00D6215F"/>
    <w:rsid w:val="00D62203"/>
    <w:rsid w:val="00D62539"/>
    <w:rsid w:val="00D62FCA"/>
    <w:rsid w:val="00D633C9"/>
    <w:rsid w:val="00D64053"/>
    <w:rsid w:val="00D646EE"/>
    <w:rsid w:val="00D64806"/>
    <w:rsid w:val="00D658D0"/>
    <w:rsid w:val="00D663DC"/>
    <w:rsid w:val="00D66C6D"/>
    <w:rsid w:val="00D66DD6"/>
    <w:rsid w:val="00D67B8C"/>
    <w:rsid w:val="00D71366"/>
    <w:rsid w:val="00D724D7"/>
    <w:rsid w:val="00D725F3"/>
    <w:rsid w:val="00D72F2E"/>
    <w:rsid w:val="00D735D7"/>
    <w:rsid w:val="00D739D7"/>
    <w:rsid w:val="00D7407B"/>
    <w:rsid w:val="00D7453D"/>
    <w:rsid w:val="00D760E8"/>
    <w:rsid w:val="00D7779F"/>
    <w:rsid w:val="00D778BB"/>
    <w:rsid w:val="00D80B78"/>
    <w:rsid w:val="00D81291"/>
    <w:rsid w:val="00D81549"/>
    <w:rsid w:val="00D81C91"/>
    <w:rsid w:val="00D81F97"/>
    <w:rsid w:val="00D835E0"/>
    <w:rsid w:val="00D84368"/>
    <w:rsid w:val="00D84935"/>
    <w:rsid w:val="00D849B7"/>
    <w:rsid w:val="00D85419"/>
    <w:rsid w:val="00D85C4B"/>
    <w:rsid w:val="00D865B3"/>
    <w:rsid w:val="00D87DD3"/>
    <w:rsid w:val="00D91C9E"/>
    <w:rsid w:val="00D91DAF"/>
    <w:rsid w:val="00D927DC"/>
    <w:rsid w:val="00D93F9D"/>
    <w:rsid w:val="00D94157"/>
    <w:rsid w:val="00D94D6A"/>
    <w:rsid w:val="00D95A81"/>
    <w:rsid w:val="00D96CE9"/>
    <w:rsid w:val="00D97835"/>
    <w:rsid w:val="00DA0C0A"/>
    <w:rsid w:val="00DA14AD"/>
    <w:rsid w:val="00DA1639"/>
    <w:rsid w:val="00DA21F6"/>
    <w:rsid w:val="00DA259B"/>
    <w:rsid w:val="00DA3191"/>
    <w:rsid w:val="00DA3E13"/>
    <w:rsid w:val="00DA4913"/>
    <w:rsid w:val="00DA5634"/>
    <w:rsid w:val="00DA6BCF"/>
    <w:rsid w:val="00DA7514"/>
    <w:rsid w:val="00DA79F6"/>
    <w:rsid w:val="00DA7F24"/>
    <w:rsid w:val="00DA7F8B"/>
    <w:rsid w:val="00DB04E4"/>
    <w:rsid w:val="00DB0C81"/>
    <w:rsid w:val="00DB1676"/>
    <w:rsid w:val="00DB2207"/>
    <w:rsid w:val="00DB29CB"/>
    <w:rsid w:val="00DB30F1"/>
    <w:rsid w:val="00DB326F"/>
    <w:rsid w:val="00DB4BCD"/>
    <w:rsid w:val="00DB5C9E"/>
    <w:rsid w:val="00DB6426"/>
    <w:rsid w:val="00DB68D6"/>
    <w:rsid w:val="00DB69BD"/>
    <w:rsid w:val="00DB7391"/>
    <w:rsid w:val="00DC03C9"/>
    <w:rsid w:val="00DC0453"/>
    <w:rsid w:val="00DC060C"/>
    <w:rsid w:val="00DC08CA"/>
    <w:rsid w:val="00DC17AD"/>
    <w:rsid w:val="00DC18CB"/>
    <w:rsid w:val="00DC2644"/>
    <w:rsid w:val="00DC2754"/>
    <w:rsid w:val="00DC3100"/>
    <w:rsid w:val="00DC382A"/>
    <w:rsid w:val="00DC3BC4"/>
    <w:rsid w:val="00DC4A8E"/>
    <w:rsid w:val="00DC65D6"/>
    <w:rsid w:val="00DD1427"/>
    <w:rsid w:val="00DD18B1"/>
    <w:rsid w:val="00DD197F"/>
    <w:rsid w:val="00DD25C2"/>
    <w:rsid w:val="00DD32C1"/>
    <w:rsid w:val="00DD35EB"/>
    <w:rsid w:val="00DD5131"/>
    <w:rsid w:val="00DD5227"/>
    <w:rsid w:val="00DD6C92"/>
    <w:rsid w:val="00DD6F16"/>
    <w:rsid w:val="00DD784D"/>
    <w:rsid w:val="00DD7F8E"/>
    <w:rsid w:val="00DE0650"/>
    <w:rsid w:val="00DE08A3"/>
    <w:rsid w:val="00DE0907"/>
    <w:rsid w:val="00DE1339"/>
    <w:rsid w:val="00DE1EAB"/>
    <w:rsid w:val="00DE1F40"/>
    <w:rsid w:val="00DE26DC"/>
    <w:rsid w:val="00DE2C4B"/>
    <w:rsid w:val="00DE3EE9"/>
    <w:rsid w:val="00DE4235"/>
    <w:rsid w:val="00DE4EB4"/>
    <w:rsid w:val="00DE53E9"/>
    <w:rsid w:val="00DE6EBD"/>
    <w:rsid w:val="00DE744E"/>
    <w:rsid w:val="00DE7B4D"/>
    <w:rsid w:val="00DE7DB1"/>
    <w:rsid w:val="00DF0DFC"/>
    <w:rsid w:val="00DF0F96"/>
    <w:rsid w:val="00DF131F"/>
    <w:rsid w:val="00DF29FD"/>
    <w:rsid w:val="00DF2A80"/>
    <w:rsid w:val="00DF3918"/>
    <w:rsid w:val="00DF3DEC"/>
    <w:rsid w:val="00DF463C"/>
    <w:rsid w:val="00DF599F"/>
    <w:rsid w:val="00DF5D8B"/>
    <w:rsid w:val="00DF5F69"/>
    <w:rsid w:val="00DF6CEC"/>
    <w:rsid w:val="00DF6DB5"/>
    <w:rsid w:val="00DF6EBC"/>
    <w:rsid w:val="00DF77D8"/>
    <w:rsid w:val="00DF7F0D"/>
    <w:rsid w:val="00E0085C"/>
    <w:rsid w:val="00E0192C"/>
    <w:rsid w:val="00E01A79"/>
    <w:rsid w:val="00E02164"/>
    <w:rsid w:val="00E037F9"/>
    <w:rsid w:val="00E04894"/>
    <w:rsid w:val="00E07E07"/>
    <w:rsid w:val="00E10052"/>
    <w:rsid w:val="00E10271"/>
    <w:rsid w:val="00E105B5"/>
    <w:rsid w:val="00E10B9D"/>
    <w:rsid w:val="00E10C22"/>
    <w:rsid w:val="00E10D2F"/>
    <w:rsid w:val="00E11C4D"/>
    <w:rsid w:val="00E11C87"/>
    <w:rsid w:val="00E11DE3"/>
    <w:rsid w:val="00E121BB"/>
    <w:rsid w:val="00E12438"/>
    <w:rsid w:val="00E12A20"/>
    <w:rsid w:val="00E145B4"/>
    <w:rsid w:val="00E14C67"/>
    <w:rsid w:val="00E14D51"/>
    <w:rsid w:val="00E14DB7"/>
    <w:rsid w:val="00E15CA6"/>
    <w:rsid w:val="00E172A4"/>
    <w:rsid w:val="00E1737B"/>
    <w:rsid w:val="00E17739"/>
    <w:rsid w:val="00E17B79"/>
    <w:rsid w:val="00E17DFF"/>
    <w:rsid w:val="00E20D83"/>
    <w:rsid w:val="00E21977"/>
    <w:rsid w:val="00E23A1B"/>
    <w:rsid w:val="00E24434"/>
    <w:rsid w:val="00E25CA6"/>
    <w:rsid w:val="00E30077"/>
    <w:rsid w:val="00E30F81"/>
    <w:rsid w:val="00E312FC"/>
    <w:rsid w:val="00E31ABB"/>
    <w:rsid w:val="00E31F3E"/>
    <w:rsid w:val="00E32246"/>
    <w:rsid w:val="00E3225F"/>
    <w:rsid w:val="00E32D5D"/>
    <w:rsid w:val="00E3340D"/>
    <w:rsid w:val="00E33915"/>
    <w:rsid w:val="00E33C98"/>
    <w:rsid w:val="00E33FEA"/>
    <w:rsid w:val="00E36BCC"/>
    <w:rsid w:val="00E36C5C"/>
    <w:rsid w:val="00E37510"/>
    <w:rsid w:val="00E40BEB"/>
    <w:rsid w:val="00E425E6"/>
    <w:rsid w:val="00E4348C"/>
    <w:rsid w:val="00E43580"/>
    <w:rsid w:val="00E4381B"/>
    <w:rsid w:val="00E44D6A"/>
    <w:rsid w:val="00E45500"/>
    <w:rsid w:val="00E45DD9"/>
    <w:rsid w:val="00E46718"/>
    <w:rsid w:val="00E47186"/>
    <w:rsid w:val="00E50083"/>
    <w:rsid w:val="00E50154"/>
    <w:rsid w:val="00E50BAC"/>
    <w:rsid w:val="00E51113"/>
    <w:rsid w:val="00E52313"/>
    <w:rsid w:val="00E534C4"/>
    <w:rsid w:val="00E53537"/>
    <w:rsid w:val="00E53DBB"/>
    <w:rsid w:val="00E54292"/>
    <w:rsid w:val="00E54CDE"/>
    <w:rsid w:val="00E55377"/>
    <w:rsid w:val="00E55C9B"/>
    <w:rsid w:val="00E5696A"/>
    <w:rsid w:val="00E56D85"/>
    <w:rsid w:val="00E571E8"/>
    <w:rsid w:val="00E572CC"/>
    <w:rsid w:val="00E57E04"/>
    <w:rsid w:val="00E601B5"/>
    <w:rsid w:val="00E60465"/>
    <w:rsid w:val="00E610B1"/>
    <w:rsid w:val="00E6157F"/>
    <w:rsid w:val="00E63AAA"/>
    <w:rsid w:val="00E6473E"/>
    <w:rsid w:val="00E648BF"/>
    <w:rsid w:val="00E64AB5"/>
    <w:rsid w:val="00E65805"/>
    <w:rsid w:val="00E65DD2"/>
    <w:rsid w:val="00E717C5"/>
    <w:rsid w:val="00E719CA"/>
    <w:rsid w:val="00E728C7"/>
    <w:rsid w:val="00E72B5C"/>
    <w:rsid w:val="00E72C10"/>
    <w:rsid w:val="00E745E7"/>
    <w:rsid w:val="00E763A2"/>
    <w:rsid w:val="00E77545"/>
    <w:rsid w:val="00E77BF0"/>
    <w:rsid w:val="00E8174F"/>
    <w:rsid w:val="00E817D1"/>
    <w:rsid w:val="00E826E3"/>
    <w:rsid w:val="00E82AEC"/>
    <w:rsid w:val="00E84F36"/>
    <w:rsid w:val="00E853A3"/>
    <w:rsid w:val="00E85491"/>
    <w:rsid w:val="00E860D8"/>
    <w:rsid w:val="00E8622A"/>
    <w:rsid w:val="00E86359"/>
    <w:rsid w:val="00E87E31"/>
    <w:rsid w:val="00E87F6B"/>
    <w:rsid w:val="00E93FEE"/>
    <w:rsid w:val="00E94350"/>
    <w:rsid w:val="00E94C49"/>
    <w:rsid w:val="00E953F4"/>
    <w:rsid w:val="00E96F74"/>
    <w:rsid w:val="00E97033"/>
    <w:rsid w:val="00E970A5"/>
    <w:rsid w:val="00EA0AB6"/>
    <w:rsid w:val="00EA17E9"/>
    <w:rsid w:val="00EA19D2"/>
    <w:rsid w:val="00EA26F0"/>
    <w:rsid w:val="00EA279C"/>
    <w:rsid w:val="00EA2A1D"/>
    <w:rsid w:val="00EA31C9"/>
    <w:rsid w:val="00EA3958"/>
    <w:rsid w:val="00EA3E4D"/>
    <w:rsid w:val="00EA46C9"/>
    <w:rsid w:val="00EA470C"/>
    <w:rsid w:val="00EA6701"/>
    <w:rsid w:val="00EA7206"/>
    <w:rsid w:val="00EA77EA"/>
    <w:rsid w:val="00EB0B24"/>
    <w:rsid w:val="00EB1B8C"/>
    <w:rsid w:val="00EB2071"/>
    <w:rsid w:val="00EB28B7"/>
    <w:rsid w:val="00EB301E"/>
    <w:rsid w:val="00EB3D1D"/>
    <w:rsid w:val="00EB4130"/>
    <w:rsid w:val="00EB418C"/>
    <w:rsid w:val="00EB41B6"/>
    <w:rsid w:val="00EB49A1"/>
    <w:rsid w:val="00EB5171"/>
    <w:rsid w:val="00EB5393"/>
    <w:rsid w:val="00EC08CB"/>
    <w:rsid w:val="00EC0A82"/>
    <w:rsid w:val="00EC0EB6"/>
    <w:rsid w:val="00EC104B"/>
    <w:rsid w:val="00EC10E5"/>
    <w:rsid w:val="00EC1171"/>
    <w:rsid w:val="00EC1924"/>
    <w:rsid w:val="00EC1CE7"/>
    <w:rsid w:val="00EC2314"/>
    <w:rsid w:val="00EC3626"/>
    <w:rsid w:val="00EC369B"/>
    <w:rsid w:val="00EC3B43"/>
    <w:rsid w:val="00EC4F7C"/>
    <w:rsid w:val="00EC5AAE"/>
    <w:rsid w:val="00EC5BDC"/>
    <w:rsid w:val="00EC7099"/>
    <w:rsid w:val="00ED0483"/>
    <w:rsid w:val="00ED1B79"/>
    <w:rsid w:val="00ED1CED"/>
    <w:rsid w:val="00ED384E"/>
    <w:rsid w:val="00ED3CFF"/>
    <w:rsid w:val="00ED3E89"/>
    <w:rsid w:val="00ED4211"/>
    <w:rsid w:val="00ED42DB"/>
    <w:rsid w:val="00ED4AC1"/>
    <w:rsid w:val="00EE0DE1"/>
    <w:rsid w:val="00EE1031"/>
    <w:rsid w:val="00EE1527"/>
    <w:rsid w:val="00EE2565"/>
    <w:rsid w:val="00EE309E"/>
    <w:rsid w:val="00EE416F"/>
    <w:rsid w:val="00EE49CB"/>
    <w:rsid w:val="00EE4C09"/>
    <w:rsid w:val="00EE519E"/>
    <w:rsid w:val="00EE5CBE"/>
    <w:rsid w:val="00EE5DDB"/>
    <w:rsid w:val="00EE61E1"/>
    <w:rsid w:val="00EE64E1"/>
    <w:rsid w:val="00EE71EA"/>
    <w:rsid w:val="00EE741D"/>
    <w:rsid w:val="00EE78BB"/>
    <w:rsid w:val="00EF07B0"/>
    <w:rsid w:val="00EF0D52"/>
    <w:rsid w:val="00EF0E62"/>
    <w:rsid w:val="00EF3336"/>
    <w:rsid w:val="00EF3589"/>
    <w:rsid w:val="00EF4768"/>
    <w:rsid w:val="00EF4FBC"/>
    <w:rsid w:val="00EF659B"/>
    <w:rsid w:val="00EF6FBB"/>
    <w:rsid w:val="00EF7BA4"/>
    <w:rsid w:val="00EF7D45"/>
    <w:rsid w:val="00F00339"/>
    <w:rsid w:val="00F00C15"/>
    <w:rsid w:val="00F01582"/>
    <w:rsid w:val="00F0162A"/>
    <w:rsid w:val="00F02A2E"/>
    <w:rsid w:val="00F0397C"/>
    <w:rsid w:val="00F04124"/>
    <w:rsid w:val="00F058E4"/>
    <w:rsid w:val="00F066AD"/>
    <w:rsid w:val="00F06759"/>
    <w:rsid w:val="00F06CDD"/>
    <w:rsid w:val="00F06DB6"/>
    <w:rsid w:val="00F07391"/>
    <w:rsid w:val="00F10044"/>
    <w:rsid w:val="00F1049E"/>
    <w:rsid w:val="00F10F41"/>
    <w:rsid w:val="00F11557"/>
    <w:rsid w:val="00F11826"/>
    <w:rsid w:val="00F11845"/>
    <w:rsid w:val="00F12620"/>
    <w:rsid w:val="00F12CFD"/>
    <w:rsid w:val="00F13067"/>
    <w:rsid w:val="00F15112"/>
    <w:rsid w:val="00F16322"/>
    <w:rsid w:val="00F165FB"/>
    <w:rsid w:val="00F171B6"/>
    <w:rsid w:val="00F20AC3"/>
    <w:rsid w:val="00F2141C"/>
    <w:rsid w:val="00F2146C"/>
    <w:rsid w:val="00F21BA8"/>
    <w:rsid w:val="00F220B0"/>
    <w:rsid w:val="00F23412"/>
    <w:rsid w:val="00F247C2"/>
    <w:rsid w:val="00F254B7"/>
    <w:rsid w:val="00F25684"/>
    <w:rsid w:val="00F2628A"/>
    <w:rsid w:val="00F2695F"/>
    <w:rsid w:val="00F26D40"/>
    <w:rsid w:val="00F27852"/>
    <w:rsid w:val="00F2791A"/>
    <w:rsid w:val="00F27F2E"/>
    <w:rsid w:val="00F304BE"/>
    <w:rsid w:val="00F30FDE"/>
    <w:rsid w:val="00F31909"/>
    <w:rsid w:val="00F3198C"/>
    <w:rsid w:val="00F31CF2"/>
    <w:rsid w:val="00F323C3"/>
    <w:rsid w:val="00F32CB1"/>
    <w:rsid w:val="00F3339C"/>
    <w:rsid w:val="00F3378B"/>
    <w:rsid w:val="00F35055"/>
    <w:rsid w:val="00F40EAC"/>
    <w:rsid w:val="00F4200D"/>
    <w:rsid w:val="00F437E9"/>
    <w:rsid w:val="00F439DA"/>
    <w:rsid w:val="00F43D33"/>
    <w:rsid w:val="00F43D57"/>
    <w:rsid w:val="00F44816"/>
    <w:rsid w:val="00F4502B"/>
    <w:rsid w:val="00F45384"/>
    <w:rsid w:val="00F4581E"/>
    <w:rsid w:val="00F45D82"/>
    <w:rsid w:val="00F45EAE"/>
    <w:rsid w:val="00F4664B"/>
    <w:rsid w:val="00F46B68"/>
    <w:rsid w:val="00F51058"/>
    <w:rsid w:val="00F52DFD"/>
    <w:rsid w:val="00F52FDF"/>
    <w:rsid w:val="00F53C44"/>
    <w:rsid w:val="00F53D98"/>
    <w:rsid w:val="00F5436A"/>
    <w:rsid w:val="00F54DEE"/>
    <w:rsid w:val="00F5541E"/>
    <w:rsid w:val="00F5549E"/>
    <w:rsid w:val="00F5589A"/>
    <w:rsid w:val="00F56342"/>
    <w:rsid w:val="00F56902"/>
    <w:rsid w:val="00F56F31"/>
    <w:rsid w:val="00F577D0"/>
    <w:rsid w:val="00F62314"/>
    <w:rsid w:val="00F6299E"/>
    <w:rsid w:val="00F632C2"/>
    <w:rsid w:val="00F6356B"/>
    <w:rsid w:val="00F637D0"/>
    <w:rsid w:val="00F63A6F"/>
    <w:rsid w:val="00F63DF1"/>
    <w:rsid w:val="00F63E66"/>
    <w:rsid w:val="00F64E44"/>
    <w:rsid w:val="00F65100"/>
    <w:rsid w:val="00F65120"/>
    <w:rsid w:val="00F6544D"/>
    <w:rsid w:val="00F65E16"/>
    <w:rsid w:val="00F66600"/>
    <w:rsid w:val="00F66759"/>
    <w:rsid w:val="00F66F90"/>
    <w:rsid w:val="00F670DF"/>
    <w:rsid w:val="00F67266"/>
    <w:rsid w:val="00F67323"/>
    <w:rsid w:val="00F6754C"/>
    <w:rsid w:val="00F70A69"/>
    <w:rsid w:val="00F71144"/>
    <w:rsid w:val="00F71607"/>
    <w:rsid w:val="00F71BC2"/>
    <w:rsid w:val="00F71C7B"/>
    <w:rsid w:val="00F71D76"/>
    <w:rsid w:val="00F7208B"/>
    <w:rsid w:val="00F738DF"/>
    <w:rsid w:val="00F73A7E"/>
    <w:rsid w:val="00F73D17"/>
    <w:rsid w:val="00F76822"/>
    <w:rsid w:val="00F77BC6"/>
    <w:rsid w:val="00F80EB3"/>
    <w:rsid w:val="00F8113B"/>
    <w:rsid w:val="00F81B25"/>
    <w:rsid w:val="00F81EE8"/>
    <w:rsid w:val="00F83032"/>
    <w:rsid w:val="00F843C2"/>
    <w:rsid w:val="00F844F8"/>
    <w:rsid w:val="00F8537A"/>
    <w:rsid w:val="00F85869"/>
    <w:rsid w:val="00F86144"/>
    <w:rsid w:val="00F86296"/>
    <w:rsid w:val="00F8779D"/>
    <w:rsid w:val="00F90316"/>
    <w:rsid w:val="00F90C72"/>
    <w:rsid w:val="00F911E1"/>
    <w:rsid w:val="00F91868"/>
    <w:rsid w:val="00F922B7"/>
    <w:rsid w:val="00F9235B"/>
    <w:rsid w:val="00F9282F"/>
    <w:rsid w:val="00F92A17"/>
    <w:rsid w:val="00F92CA0"/>
    <w:rsid w:val="00F93D9B"/>
    <w:rsid w:val="00F94004"/>
    <w:rsid w:val="00F9493D"/>
    <w:rsid w:val="00F953B9"/>
    <w:rsid w:val="00F95650"/>
    <w:rsid w:val="00F95C88"/>
    <w:rsid w:val="00F95CE0"/>
    <w:rsid w:val="00F96EEC"/>
    <w:rsid w:val="00FA1002"/>
    <w:rsid w:val="00FA1B54"/>
    <w:rsid w:val="00FA681D"/>
    <w:rsid w:val="00FA6CE6"/>
    <w:rsid w:val="00FA753D"/>
    <w:rsid w:val="00FB0568"/>
    <w:rsid w:val="00FB121C"/>
    <w:rsid w:val="00FB17CC"/>
    <w:rsid w:val="00FB2E2D"/>
    <w:rsid w:val="00FB380C"/>
    <w:rsid w:val="00FB477D"/>
    <w:rsid w:val="00FC0CFF"/>
    <w:rsid w:val="00FC2E67"/>
    <w:rsid w:val="00FC3589"/>
    <w:rsid w:val="00FC3595"/>
    <w:rsid w:val="00FC370D"/>
    <w:rsid w:val="00FC43BF"/>
    <w:rsid w:val="00FC4934"/>
    <w:rsid w:val="00FC635A"/>
    <w:rsid w:val="00FC73D9"/>
    <w:rsid w:val="00FC75C0"/>
    <w:rsid w:val="00FC7A03"/>
    <w:rsid w:val="00FD1086"/>
    <w:rsid w:val="00FD127C"/>
    <w:rsid w:val="00FD1E2E"/>
    <w:rsid w:val="00FD2686"/>
    <w:rsid w:val="00FD3A85"/>
    <w:rsid w:val="00FD3D39"/>
    <w:rsid w:val="00FD4DAD"/>
    <w:rsid w:val="00FD4E10"/>
    <w:rsid w:val="00FD5304"/>
    <w:rsid w:val="00FD56AD"/>
    <w:rsid w:val="00FD5797"/>
    <w:rsid w:val="00FD5AD8"/>
    <w:rsid w:val="00FD629E"/>
    <w:rsid w:val="00FD638F"/>
    <w:rsid w:val="00FD77D5"/>
    <w:rsid w:val="00FD798A"/>
    <w:rsid w:val="00FD7F3D"/>
    <w:rsid w:val="00FE00DF"/>
    <w:rsid w:val="00FE02A8"/>
    <w:rsid w:val="00FE036E"/>
    <w:rsid w:val="00FE1AF7"/>
    <w:rsid w:val="00FE3722"/>
    <w:rsid w:val="00FE482B"/>
    <w:rsid w:val="00FE542D"/>
    <w:rsid w:val="00FE6E9D"/>
    <w:rsid w:val="00FE74A8"/>
    <w:rsid w:val="00FE79A9"/>
    <w:rsid w:val="00FE7A98"/>
    <w:rsid w:val="00FF158E"/>
    <w:rsid w:val="00FF2326"/>
    <w:rsid w:val="00FF35BF"/>
    <w:rsid w:val="00FF4FA3"/>
    <w:rsid w:val="00FF5D18"/>
    <w:rsid w:val="00FF65ED"/>
    <w:rsid w:val="00FF765F"/>
    <w:rsid w:val="00FF775D"/>
    <w:rsid w:val="00FF7FDE"/>
    <w:rsid w:val="01E84577"/>
    <w:rsid w:val="02C7D4BD"/>
    <w:rsid w:val="03B915CD"/>
    <w:rsid w:val="06AD2955"/>
    <w:rsid w:val="06E263BE"/>
    <w:rsid w:val="06E7D787"/>
    <w:rsid w:val="07205833"/>
    <w:rsid w:val="07B03E7B"/>
    <w:rsid w:val="086D343A"/>
    <w:rsid w:val="0881836D"/>
    <w:rsid w:val="094F379C"/>
    <w:rsid w:val="0966DDA2"/>
    <w:rsid w:val="0988FEF8"/>
    <w:rsid w:val="0A2A9CA2"/>
    <w:rsid w:val="0ACE6447"/>
    <w:rsid w:val="0B2458E7"/>
    <w:rsid w:val="0CEBA9E4"/>
    <w:rsid w:val="0F150F8F"/>
    <w:rsid w:val="109ECF2C"/>
    <w:rsid w:val="12E9AC0B"/>
    <w:rsid w:val="132A5198"/>
    <w:rsid w:val="13C5DC7D"/>
    <w:rsid w:val="147A4887"/>
    <w:rsid w:val="149D6A89"/>
    <w:rsid w:val="15093838"/>
    <w:rsid w:val="1522A1D5"/>
    <w:rsid w:val="160D7032"/>
    <w:rsid w:val="166582A8"/>
    <w:rsid w:val="17F745AB"/>
    <w:rsid w:val="1830A9F2"/>
    <w:rsid w:val="184830F1"/>
    <w:rsid w:val="198C3E29"/>
    <w:rsid w:val="1B34E80C"/>
    <w:rsid w:val="1BB98869"/>
    <w:rsid w:val="1C3048F5"/>
    <w:rsid w:val="1C6BD819"/>
    <w:rsid w:val="1C7DA083"/>
    <w:rsid w:val="20AB807D"/>
    <w:rsid w:val="20BEB808"/>
    <w:rsid w:val="21AE1EA8"/>
    <w:rsid w:val="2282E8F4"/>
    <w:rsid w:val="22B23DC2"/>
    <w:rsid w:val="233E7C85"/>
    <w:rsid w:val="23443D24"/>
    <w:rsid w:val="23AE0F7F"/>
    <w:rsid w:val="2495B073"/>
    <w:rsid w:val="24DACC74"/>
    <w:rsid w:val="24EBDBBE"/>
    <w:rsid w:val="250A3999"/>
    <w:rsid w:val="252AF8A8"/>
    <w:rsid w:val="252FB502"/>
    <w:rsid w:val="25C68C7F"/>
    <w:rsid w:val="26120C0C"/>
    <w:rsid w:val="27A026ED"/>
    <w:rsid w:val="293A7EA1"/>
    <w:rsid w:val="299875B4"/>
    <w:rsid w:val="2A0F7366"/>
    <w:rsid w:val="2C174AC2"/>
    <w:rsid w:val="2CC5F349"/>
    <w:rsid w:val="2D2F1F34"/>
    <w:rsid w:val="2DAF16C1"/>
    <w:rsid w:val="2DB8505E"/>
    <w:rsid w:val="2EEC4DE6"/>
    <w:rsid w:val="2F0FEBDF"/>
    <w:rsid w:val="3054C4ED"/>
    <w:rsid w:val="3264A739"/>
    <w:rsid w:val="32686AC5"/>
    <w:rsid w:val="32B484F1"/>
    <w:rsid w:val="333FAC57"/>
    <w:rsid w:val="3416D656"/>
    <w:rsid w:val="34A697A2"/>
    <w:rsid w:val="35338570"/>
    <w:rsid w:val="35512A8D"/>
    <w:rsid w:val="368B5C80"/>
    <w:rsid w:val="369776F5"/>
    <w:rsid w:val="36AF8105"/>
    <w:rsid w:val="37147A95"/>
    <w:rsid w:val="37918B98"/>
    <w:rsid w:val="388D2501"/>
    <w:rsid w:val="38DF4E48"/>
    <w:rsid w:val="3959F2B9"/>
    <w:rsid w:val="39D204D0"/>
    <w:rsid w:val="3A3DFC5E"/>
    <w:rsid w:val="3BC9E614"/>
    <w:rsid w:val="3BE1B32B"/>
    <w:rsid w:val="3BF4A930"/>
    <w:rsid w:val="3D36BA21"/>
    <w:rsid w:val="3D71384A"/>
    <w:rsid w:val="3E94486E"/>
    <w:rsid w:val="3E9C1FF3"/>
    <w:rsid w:val="3EE0FB75"/>
    <w:rsid w:val="3EFCF34F"/>
    <w:rsid w:val="3F198C9A"/>
    <w:rsid w:val="3F79DDBA"/>
    <w:rsid w:val="405F7A50"/>
    <w:rsid w:val="40F14CC2"/>
    <w:rsid w:val="413A6EF5"/>
    <w:rsid w:val="418C416D"/>
    <w:rsid w:val="4197D7C5"/>
    <w:rsid w:val="41A6F4DF"/>
    <w:rsid w:val="43121733"/>
    <w:rsid w:val="437C3CF8"/>
    <w:rsid w:val="4560BB78"/>
    <w:rsid w:val="456A09C4"/>
    <w:rsid w:val="45FAC28F"/>
    <w:rsid w:val="469A499C"/>
    <w:rsid w:val="46BB93B3"/>
    <w:rsid w:val="4814915D"/>
    <w:rsid w:val="4981C512"/>
    <w:rsid w:val="4BC5C108"/>
    <w:rsid w:val="4CCB6CF6"/>
    <w:rsid w:val="4E5F9DA2"/>
    <w:rsid w:val="51257BC9"/>
    <w:rsid w:val="52BAF0D8"/>
    <w:rsid w:val="56C0550C"/>
    <w:rsid w:val="575E48C5"/>
    <w:rsid w:val="588B6E22"/>
    <w:rsid w:val="59B87F31"/>
    <w:rsid w:val="5C14911C"/>
    <w:rsid w:val="5C76C5F0"/>
    <w:rsid w:val="5CD18F2E"/>
    <w:rsid w:val="5D94F220"/>
    <w:rsid w:val="5F9E3B9B"/>
    <w:rsid w:val="601B16AB"/>
    <w:rsid w:val="6049477D"/>
    <w:rsid w:val="617CA606"/>
    <w:rsid w:val="61D9D571"/>
    <w:rsid w:val="61DBC3B6"/>
    <w:rsid w:val="61FBA4AF"/>
    <w:rsid w:val="6226A954"/>
    <w:rsid w:val="62281A0D"/>
    <w:rsid w:val="63145AA1"/>
    <w:rsid w:val="63177857"/>
    <w:rsid w:val="63184326"/>
    <w:rsid w:val="6344A3C4"/>
    <w:rsid w:val="635BB1DF"/>
    <w:rsid w:val="63D27A0E"/>
    <w:rsid w:val="641C90C5"/>
    <w:rsid w:val="65569000"/>
    <w:rsid w:val="65770143"/>
    <w:rsid w:val="6636025D"/>
    <w:rsid w:val="68A8553E"/>
    <w:rsid w:val="68F1EE69"/>
    <w:rsid w:val="68F545AE"/>
    <w:rsid w:val="695958A8"/>
    <w:rsid w:val="695A2592"/>
    <w:rsid w:val="69BBF911"/>
    <w:rsid w:val="6B234D84"/>
    <w:rsid w:val="6D1B7035"/>
    <w:rsid w:val="6F80017D"/>
    <w:rsid w:val="6FA99FAD"/>
    <w:rsid w:val="6FD5778D"/>
    <w:rsid w:val="70649A20"/>
    <w:rsid w:val="70A0DEF7"/>
    <w:rsid w:val="713B504B"/>
    <w:rsid w:val="71696BD7"/>
    <w:rsid w:val="71DC254C"/>
    <w:rsid w:val="72EFF4AC"/>
    <w:rsid w:val="74B3DB8D"/>
    <w:rsid w:val="758DEFAA"/>
    <w:rsid w:val="7758E349"/>
    <w:rsid w:val="77797E3C"/>
    <w:rsid w:val="78343C95"/>
    <w:rsid w:val="78780BF1"/>
    <w:rsid w:val="788CD5F1"/>
    <w:rsid w:val="78C3D5DD"/>
    <w:rsid w:val="79BB363E"/>
    <w:rsid w:val="7A2D5EFC"/>
    <w:rsid w:val="7AD397A9"/>
    <w:rsid w:val="7AF47C7A"/>
    <w:rsid w:val="7BE520BC"/>
    <w:rsid w:val="7C8142EF"/>
    <w:rsid w:val="7CE3F3D1"/>
    <w:rsid w:val="7D1343A0"/>
    <w:rsid w:val="7E0211A0"/>
    <w:rsid w:val="7EC451E8"/>
    <w:rsid w:val="7FB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22AAA"/>
  <w15:docId w15:val="{ADAD185B-BB8C-4AC8-BCCA-A40EFB8A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820"/>
    <w:pPr>
      <w:spacing w:after="120" w:line="240" w:lineRule="auto"/>
    </w:pPr>
    <w:rPr>
      <w:rFonts w:ascii="Arial" w:eastAsia="Times New Roman" w:hAnsi="Arial"/>
      <w:bCs/>
      <w:sz w:val="18"/>
    </w:rPr>
  </w:style>
  <w:style w:type="paragraph" w:styleId="Heading1">
    <w:name w:val="heading 1"/>
    <w:aliases w:val="RFP Heading 1,Heading 1a,h1"/>
    <w:next w:val="Text"/>
    <w:link w:val="Heading1Char"/>
    <w:qFormat/>
    <w:rsid w:val="00536E39"/>
    <w:pPr>
      <w:keepNext/>
      <w:keepLines/>
      <w:numPr>
        <w:numId w:val="6"/>
      </w:numPr>
      <w:spacing w:before="120" w:after="120" w:line="240" w:lineRule="auto"/>
      <w:outlineLvl w:val="0"/>
    </w:pPr>
    <w:rPr>
      <w:rFonts w:ascii="Arial Bold" w:eastAsiaTheme="majorEastAsia" w:hAnsi="Arial Bold" w:cstheme="majorBidi"/>
      <w:b/>
      <w:caps/>
      <w:color w:val="000000" w:themeColor="text1"/>
      <w:sz w:val="20"/>
      <w:szCs w:val="32"/>
    </w:rPr>
  </w:style>
  <w:style w:type="paragraph" w:styleId="Heading2">
    <w:name w:val="heading 2"/>
    <w:aliases w:val="RFP Heading 2,Activity,h2,Attribute Heading 2,Reset numbering,2,2nd level,Header 2,l2,Heading 2 Hidden,H2,Char,LEVEL 1,3 BODY TEXT,RFP level 2,RFP level 3,L2,H21,(Alt+2),sh2,h21,A,A.B.C.,Überschrift 2 Anhang,Sub-heading,Sub-section heading,h"/>
    <w:next w:val="Text"/>
    <w:link w:val="Heading2Char"/>
    <w:unhideWhenUsed/>
    <w:qFormat/>
    <w:rsid w:val="00D646EE"/>
    <w:pPr>
      <w:keepNext/>
      <w:numPr>
        <w:ilvl w:val="1"/>
        <w:numId w:val="60"/>
      </w:numPr>
      <w:tabs>
        <w:tab w:val="clear" w:pos="576"/>
        <w:tab w:val="num" w:pos="432"/>
      </w:tabs>
      <w:spacing w:before="240" w:after="60" w:line="240" w:lineRule="auto"/>
      <w:ind w:left="432" w:hanging="432"/>
      <w:outlineLvl w:val="1"/>
    </w:pPr>
    <w:rPr>
      <w:rFonts w:ascii="Arial Bold" w:eastAsiaTheme="majorEastAsia" w:hAnsi="Arial Bold" w:cstheme="majorBidi"/>
      <w:b/>
      <w:caps/>
      <w:sz w:val="20"/>
      <w:szCs w:val="26"/>
    </w:rPr>
  </w:style>
  <w:style w:type="paragraph" w:styleId="Heading3">
    <w:name w:val="heading 3"/>
    <w:aliases w:val="RFP Heading 3,3 bullet,b,Bullet,B2,BULLET,bullet,bu,Table Attribute Heading,H3,h3,Level 3 Topic Heading,h31,h32,L3,l3,l31,3,3rd level,Head 3,subhead,1.,TF-Overskrift 3,Subhead,titre 1.1.1,ITT t3,PA Minor Section,l32,CT,l3+toc 3,level3,31,1.2"/>
    <w:next w:val="Text"/>
    <w:link w:val="Heading3Char"/>
    <w:autoRedefine/>
    <w:unhideWhenUsed/>
    <w:qFormat/>
    <w:rsid w:val="00203591"/>
    <w:pPr>
      <w:keepNext/>
      <w:numPr>
        <w:ilvl w:val="2"/>
        <w:numId w:val="60"/>
      </w:numPr>
      <w:tabs>
        <w:tab w:val="clear" w:pos="1530"/>
        <w:tab w:val="num" w:pos="432"/>
      </w:tabs>
      <w:spacing w:before="240" w:after="60" w:line="240" w:lineRule="auto"/>
      <w:ind w:left="432" w:hanging="432"/>
      <w:outlineLvl w:val="2"/>
    </w:pPr>
    <w:rPr>
      <w:rFonts w:ascii="Arial" w:eastAsiaTheme="minorEastAsia" w:hAnsi="Arial" w:cstheme="minorEastAsia"/>
      <w:b/>
      <w:sz w:val="18"/>
      <w:szCs w:val="24"/>
    </w:rPr>
  </w:style>
  <w:style w:type="paragraph" w:styleId="Heading4">
    <w:name w:val="heading 4"/>
    <w:aliases w:val="RFP Heading 4,H4,h4,14,l4,4,141,h41,l41,41,142,h42,l42,h43,a.,Map Title,42,parapoint,¶,143,h44,l43,43,1411,h411,l411,411,1421,h421,l421,h431,a.1,Map Title1,421,parapoint1,¶1,H41,ITT t4,PA Micro Section,TE Heading 4,1.1.1.1,4th level,mh1l"/>
    <w:next w:val="Text"/>
    <w:link w:val="Heading4Char"/>
    <w:unhideWhenUsed/>
    <w:qFormat/>
    <w:rsid w:val="008E0604"/>
    <w:pPr>
      <w:keepNext/>
      <w:keepLines/>
      <w:numPr>
        <w:ilvl w:val="3"/>
        <w:numId w:val="6"/>
      </w:numPr>
      <w:spacing w:before="240" w:after="120" w:line="240" w:lineRule="auto"/>
      <w:outlineLvl w:val="3"/>
    </w:pPr>
    <w:rPr>
      <w:rFonts w:ascii="Arial" w:eastAsiaTheme="majorEastAsia" w:hAnsi="Arial" w:cstheme="majorBidi"/>
      <w:i/>
      <w:iCs/>
      <w:sz w:val="18"/>
      <w:szCs w:val="20"/>
      <w:u w:val="single"/>
    </w:rPr>
  </w:style>
  <w:style w:type="paragraph" w:styleId="Heading5">
    <w:name w:val="heading 5"/>
    <w:aliases w:val="RFP Heading 5,l5"/>
    <w:basedOn w:val="Heading4"/>
    <w:next w:val="Text"/>
    <w:link w:val="Heading5Char"/>
    <w:unhideWhenUsed/>
    <w:qFormat/>
    <w:rsid w:val="003A598A"/>
    <w:pPr>
      <w:numPr>
        <w:ilvl w:val="0"/>
        <w:numId w:val="0"/>
      </w:numPr>
      <w:outlineLvl w:val="4"/>
    </w:pPr>
    <w:rPr>
      <w:rFonts w:eastAsia="Times New Roman"/>
    </w:rPr>
  </w:style>
  <w:style w:type="paragraph" w:styleId="Heading6">
    <w:name w:val="heading 6"/>
    <w:aliases w:val="RFP Heading 6,l6"/>
    <w:next w:val="Text"/>
    <w:link w:val="Heading6Char"/>
    <w:unhideWhenUsed/>
    <w:qFormat/>
    <w:rsid w:val="0025428A"/>
    <w:pPr>
      <w:keepNext/>
      <w:keepLines/>
      <w:spacing w:before="200" w:after="120" w:line="240" w:lineRule="auto"/>
      <w:outlineLvl w:val="5"/>
    </w:pPr>
    <w:rPr>
      <w:rFonts w:ascii="Arial" w:eastAsiaTheme="majorEastAsia" w:hAnsi="Arial" w:cstheme="majorBidi"/>
      <w:i/>
      <w:sz w:val="20"/>
    </w:rPr>
  </w:style>
  <w:style w:type="paragraph" w:styleId="Heading7">
    <w:name w:val="heading 7"/>
    <w:aliases w:val="RFP Heading 7"/>
    <w:next w:val="Text"/>
    <w:link w:val="Heading7Char"/>
    <w:unhideWhenUsed/>
    <w:qFormat/>
    <w:rsid w:val="0025428A"/>
    <w:pPr>
      <w:keepNext/>
      <w:keepLines/>
      <w:spacing w:before="240" w:after="120" w:line="240" w:lineRule="auto"/>
      <w:outlineLvl w:val="6"/>
    </w:pPr>
    <w:rPr>
      <w:rFonts w:ascii="Arial" w:eastAsiaTheme="majorEastAsia" w:hAnsi="Arial" w:cstheme="majorBidi"/>
      <w:b/>
      <w:iCs/>
      <w:sz w:val="20"/>
      <w:u w:val="single"/>
    </w:rPr>
  </w:style>
  <w:style w:type="paragraph" w:styleId="Heading8">
    <w:name w:val="heading 8"/>
    <w:aliases w:val="RFP Heading 8,l8"/>
    <w:next w:val="Text"/>
    <w:link w:val="Heading8Char"/>
    <w:unhideWhenUsed/>
    <w:qFormat/>
    <w:rsid w:val="00D5439D"/>
    <w:pPr>
      <w:keepNext/>
      <w:keepLines/>
      <w:spacing w:before="200" w:after="120" w:line="240" w:lineRule="auto"/>
      <w:outlineLvl w:val="7"/>
    </w:pPr>
    <w:rPr>
      <w:rFonts w:ascii="Arial" w:eastAsiaTheme="majorEastAsia" w:hAnsi="Arial" w:cstheme="majorBidi"/>
      <w:b/>
      <w:sz w:val="20"/>
      <w:szCs w:val="21"/>
    </w:rPr>
  </w:style>
  <w:style w:type="paragraph" w:styleId="Heading9">
    <w:name w:val="heading 9"/>
    <w:aliases w:val="RFP Heading 9,l9"/>
    <w:next w:val="Text"/>
    <w:link w:val="Heading9Char"/>
    <w:unhideWhenUsed/>
    <w:qFormat/>
    <w:rsid w:val="0025428A"/>
    <w:pPr>
      <w:keepNext/>
      <w:keepLines/>
      <w:spacing w:before="200" w:after="120" w:line="240" w:lineRule="auto"/>
      <w:outlineLvl w:val="8"/>
    </w:pPr>
    <w:rPr>
      <w:rFonts w:ascii="Arial" w:eastAsiaTheme="majorEastAsia" w:hAnsi="Arial" w:cstheme="majorBidi"/>
      <w:b/>
      <w:i/>
      <w:iCs/>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P Heading 1 Char,Heading 1a Char,h1 Char"/>
    <w:basedOn w:val="DefaultParagraphFont"/>
    <w:link w:val="Heading1"/>
    <w:rsid w:val="00536E39"/>
    <w:rPr>
      <w:rFonts w:ascii="Arial Bold" w:eastAsiaTheme="majorEastAsia" w:hAnsi="Arial Bold" w:cstheme="majorBidi"/>
      <w:b/>
      <w:caps/>
      <w:color w:val="000000" w:themeColor="text1"/>
      <w:sz w:val="20"/>
      <w:szCs w:val="32"/>
    </w:rPr>
  </w:style>
  <w:style w:type="character" w:customStyle="1" w:styleId="Heading2Char">
    <w:name w:val="Heading 2 Char"/>
    <w:aliases w:val="RFP Heading 2 Char,Activity Char,h2 Char,Attribute Heading 2 Char,Reset numbering Char,2 Char,2nd level Char,Header 2 Char,l2 Char,Heading 2 Hidden Char,H2 Char,Char Char,LEVEL 1 Char,3 BODY TEXT Char,RFP level 2 Char,RFP level 3 Char"/>
    <w:basedOn w:val="DefaultParagraphFont"/>
    <w:link w:val="Heading2"/>
    <w:rsid w:val="00D646EE"/>
    <w:rPr>
      <w:rFonts w:ascii="Arial Bold" w:eastAsiaTheme="majorEastAsia" w:hAnsi="Arial Bold" w:cstheme="majorBidi"/>
      <w:b/>
      <w:caps/>
      <w:sz w:val="20"/>
      <w:szCs w:val="26"/>
    </w:rPr>
  </w:style>
  <w:style w:type="character" w:customStyle="1" w:styleId="Heading3Char">
    <w:name w:val="Heading 3 Char"/>
    <w:aliases w:val="RFP Heading 3 Char,3 bullet Char,b Char,Bullet Char,B2 Char,BULLET Char,bullet Char,bu Char,Table Attribute Heading Char,H3 Char,h3 Char,Level 3 Topic Heading Char,h31 Char,h32 Char,L3 Char,l3 Char,l31 Char,3 Char,3rd level Char,1. Char"/>
    <w:basedOn w:val="DefaultParagraphFont"/>
    <w:link w:val="Heading3"/>
    <w:rsid w:val="00203591"/>
    <w:rPr>
      <w:rFonts w:ascii="Arial" w:eastAsiaTheme="minorEastAsia" w:hAnsi="Arial" w:cstheme="minorEastAsia"/>
      <w:b/>
      <w:sz w:val="18"/>
      <w:szCs w:val="24"/>
    </w:rPr>
  </w:style>
  <w:style w:type="character" w:customStyle="1" w:styleId="Heading4Char">
    <w:name w:val="Heading 4 Char"/>
    <w:aliases w:val="RFP Heading 4 Char,H4 Char,h4 Char,14 Char,l4 Char,4 Char,141 Char,h41 Char,l41 Char,41 Char,142 Char,h42 Char,l42 Char,h43 Char,a. Char,Map Title Char,42 Char,parapoint Char,¶ Char,143 Char,h44 Char,l43 Char,43 Char,1411 Char,h411 Char"/>
    <w:basedOn w:val="DefaultParagraphFont"/>
    <w:link w:val="Heading4"/>
    <w:rsid w:val="008E0604"/>
    <w:rPr>
      <w:rFonts w:ascii="Arial" w:eastAsiaTheme="majorEastAsia" w:hAnsi="Arial" w:cstheme="majorBidi"/>
      <w:i/>
      <w:iCs/>
      <w:sz w:val="18"/>
      <w:szCs w:val="20"/>
      <w:u w:val="single"/>
    </w:rPr>
  </w:style>
  <w:style w:type="character" w:customStyle="1" w:styleId="Heading5Char">
    <w:name w:val="Heading 5 Char"/>
    <w:aliases w:val="RFP Heading 5 Char,l5 Char"/>
    <w:basedOn w:val="DefaultParagraphFont"/>
    <w:link w:val="Heading5"/>
    <w:rsid w:val="003A598A"/>
    <w:rPr>
      <w:rFonts w:ascii="Arial" w:eastAsia="Times New Roman" w:hAnsi="Arial" w:cstheme="majorBidi"/>
      <w:i/>
      <w:iCs/>
      <w:sz w:val="20"/>
      <w:u w:val="single"/>
    </w:rPr>
  </w:style>
  <w:style w:type="character" w:customStyle="1" w:styleId="Heading6Char">
    <w:name w:val="Heading 6 Char"/>
    <w:aliases w:val="RFP Heading 6 Char,l6 Char"/>
    <w:basedOn w:val="DefaultParagraphFont"/>
    <w:link w:val="Heading6"/>
    <w:rsid w:val="0025428A"/>
    <w:rPr>
      <w:rFonts w:ascii="Arial" w:eastAsiaTheme="majorEastAsia" w:hAnsi="Arial" w:cstheme="majorBidi"/>
      <w:i/>
      <w:sz w:val="20"/>
    </w:rPr>
  </w:style>
  <w:style w:type="character" w:customStyle="1" w:styleId="Heading7Char">
    <w:name w:val="Heading 7 Char"/>
    <w:aliases w:val="RFP Heading 7 Char"/>
    <w:basedOn w:val="DefaultParagraphFont"/>
    <w:link w:val="Heading7"/>
    <w:rsid w:val="0025428A"/>
    <w:rPr>
      <w:rFonts w:ascii="Arial" w:eastAsiaTheme="majorEastAsia" w:hAnsi="Arial" w:cstheme="majorBidi"/>
      <w:b/>
      <w:iCs/>
      <w:sz w:val="20"/>
      <w:u w:val="single"/>
    </w:rPr>
  </w:style>
  <w:style w:type="character" w:customStyle="1" w:styleId="Heading8Char">
    <w:name w:val="Heading 8 Char"/>
    <w:aliases w:val="RFP Heading 8 Char,l8 Char"/>
    <w:basedOn w:val="DefaultParagraphFont"/>
    <w:link w:val="Heading8"/>
    <w:rsid w:val="00D5439D"/>
    <w:rPr>
      <w:rFonts w:ascii="Arial" w:eastAsiaTheme="majorEastAsia" w:hAnsi="Arial" w:cstheme="majorBidi"/>
      <w:b/>
      <w:sz w:val="20"/>
      <w:szCs w:val="21"/>
    </w:rPr>
  </w:style>
  <w:style w:type="character" w:customStyle="1" w:styleId="Heading9Char">
    <w:name w:val="Heading 9 Char"/>
    <w:aliases w:val="RFP Heading 9 Char,l9 Char"/>
    <w:basedOn w:val="DefaultParagraphFont"/>
    <w:link w:val="Heading9"/>
    <w:uiPriority w:val="9"/>
    <w:rsid w:val="0025428A"/>
    <w:rPr>
      <w:rFonts w:ascii="Arial" w:eastAsiaTheme="majorEastAsia" w:hAnsi="Arial" w:cstheme="majorBidi"/>
      <w:b/>
      <w:i/>
      <w:iCs/>
      <w:sz w:val="20"/>
      <w:szCs w:val="21"/>
      <w:u w:val="single"/>
    </w:rPr>
  </w:style>
  <w:style w:type="paragraph" w:customStyle="1" w:styleId="Text">
    <w:name w:val="Text"/>
    <w:basedOn w:val="Normal"/>
    <w:link w:val="TextChar"/>
    <w:qFormat/>
    <w:rsid w:val="0025428A"/>
    <w:pPr>
      <w:spacing w:before="120"/>
      <w:jc w:val="both"/>
    </w:pPr>
    <w:rPr>
      <w:rFonts w:cs="Arial"/>
      <w:sz w:val="20"/>
      <w:szCs w:val="20"/>
    </w:rPr>
  </w:style>
  <w:style w:type="character" w:customStyle="1" w:styleId="TextChar">
    <w:name w:val="Text Char"/>
    <w:basedOn w:val="DefaultParagraphFont"/>
    <w:link w:val="Text"/>
    <w:rsid w:val="0025428A"/>
    <w:rPr>
      <w:rFonts w:ascii="Arial" w:hAnsi="Arial" w:cs="Arial"/>
      <w:sz w:val="20"/>
      <w:szCs w:val="20"/>
    </w:rPr>
  </w:style>
  <w:style w:type="numbering" w:customStyle="1" w:styleId="RFPHeadings">
    <w:name w:val="RFP Headings"/>
    <w:uiPriority w:val="99"/>
    <w:rsid w:val="0025428A"/>
    <w:pPr>
      <w:numPr>
        <w:numId w:val="1"/>
      </w:numPr>
    </w:pPr>
  </w:style>
  <w:style w:type="numbering" w:customStyle="1" w:styleId="OGSListNum">
    <w:name w:val="OGS ListNum"/>
    <w:uiPriority w:val="99"/>
    <w:rsid w:val="0025428A"/>
    <w:pPr>
      <w:numPr>
        <w:numId w:val="5"/>
      </w:numPr>
    </w:pPr>
  </w:style>
  <w:style w:type="paragraph" w:styleId="ListParagraph">
    <w:name w:val="List Paragraph"/>
    <w:basedOn w:val="Normal"/>
    <w:link w:val="ListParagraphChar"/>
    <w:uiPriority w:val="34"/>
    <w:qFormat/>
    <w:rsid w:val="00D725F3"/>
    <w:pPr>
      <w:ind w:left="360"/>
      <w:contextualSpacing/>
    </w:pPr>
  </w:style>
  <w:style w:type="table" w:styleId="TableGrid">
    <w:name w:val="Table Grid"/>
    <w:basedOn w:val="TableNormal"/>
    <w:uiPriority w:val="59"/>
    <w:rsid w:val="0025428A"/>
    <w:pPr>
      <w:spacing w:after="0" w:line="240" w:lineRule="auto"/>
    </w:pPr>
    <w:rPr>
      <w:rFonts w:ascii="Arial" w:hAnsi="Arial"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FF2326"/>
    <w:pPr>
      <w:numPr>
        <w:numId w:val="25"/>
      </w:numPr>
      <w:ind w:left="360"/>
      <w:contextualSpacing/>
    </w:pPr>
    <w:rPr>
      <w:rFonts w:cs="Arial"/>
      <w:sz w:val="20"/>
    </w:rPr>
  </w:style>
  <w:style w:type="paragraph" w:styleId="ListNumber2">
    <w:name w:val="List Number 2"/>
    <w:basedOn w:val="Normal"/>
    <w:link w:val="ListNumber2Char"/>
    <w:uiPriority w:val="99"/>
    <w:unhideWhenUsed/>
    <w:rsid w:val="00992641"/>
    <w:pPr>
      <w:numPr>
        <w:numId w:val="21"/>
      </w:numPr>
      <w:spacing w:before="80" w:after="80"/>
    </w:pPr>
  </w:style>
  <w:style w:type="paragraph" w:styleId="ListBullet2">
    <w:name w:val="List Bullet 2"/>
    <w:basedOn w:val="Normal"/>
    <w:link w:val="ListBullet2Char"/>
    <w:uiPriority w:val="99"/>
    <w:unhideWhenUsed/>
    <w:rsid w:val="00F71BC2"/>
    <w:pPr>
      <w:numPr>
        <w:numId w:val="2"/>
      </w:numPr>
      <w:tabs>
        <w:tab w:val="clear" w:pos="720"/>
      </w:tabs>
      <w:spacing w:after="0"/>
      <w:contextualSpacing/>
    </w:pPr>
  </w:style>
  <w:style w:type="paragraph" w:customStyle="1" w:styleId="Table-Hdg">
    <w:name w:val="Table-Hdg"/>
    <w:basedOn w:val="Normal"/>
    <w:link w:val="Table-HdgChar"/>
    <w:qFormat/>
    <w:rsid w:val="0072734B"/>
    <w:pPr>
      <w:spacing w:after="0"/>
      <w:jc w:val="center"/>
    </w:pPr>
    <w:rPr>
      <w:rFonts w:ascii="Arial Bold" w:hAnsi="Arial Bold" w:cstheme="majorBidi"/>
      <w:b/>
      <w:sz w:val="20"/>
      <w:szCs w:val="20"/>
    </w:rPr>
  </w:style>
  <w:style w:type="character" w:customStyle="1" w:styleId="Table-HdgChar">
    <w:name w:val="Table-Hdg Char"/>
    <w:basedOn w:val="DefaultParagraphFont"/>
    <w:link w:val="Table-Hdg"/>
    <w:rsid w:val="0072734B"/>
    <w:rPr>
      <w:rFonts w:ascii="Arial Bold" w:hAnsi="Arial Bold" w:cstheme="majorBidi"/>
      <w:b/>
      <w:sz w:val="20"/>
      <w:szCs w:val="20"/>
    </w:rPr>
  </w:style>
  <w:style w:type="paragraph" w:styleId="ListNumber3">
    <w:name w:val="List Number 3"/>
    <w:basedOn w:val="Normal"/>
    <w:uiPriority w:val="99"/>
    <w:unhideWhenUsed/>
    <w:rsid w:val="003A598A"/>
    <w:pPr>
      <w:numPr>
        <w:numId w:val="4"/>
      </w:numPr>
      <w:contextualSpacing/>
    </w:pPr>
    <w:rPr>
      <w:b/>
      <w:sz w:val="20"/>
    </w:rPr>
  </w:style>
  <w:style w:type="paragraph" w:styleId="ListBullet3">
    <w:name w:val="List Bullet 3"/>
    <w:basedOn w:val="Normal"/>
    <w:uiPriority w:val="99"/>
    <w:unhideWhenUsed/>
    <w:rsid w:val="00F71BC2"/>
    <w:pPr>
      <w:numPr>
        <w:numId w:val="3"/>
      </w:numPr>
      <w:contextualSpacing/>
    </w:pPr>
  </w:style>
  <w:style w:type="character" w:customStyle="1" w:styleId="ListParagraphChar">
    <w:name w:val="List Paragraph Char"/>
    <w:basedOn w:val="DefaultParagraphFont"/>
    <w:link w:val="ListParagraph"/>
    <w:uiPriority w:val="34"/>
    <w:rsid w:val="00D725F3"/>
    <w:rPr>
      <w:rFonts w:ascii="Arial" w:eastAsia="Times New Roman" w:hAnsi="Arial"/>
      <w:bCs/>
      <w:sz w:val="18"/>
    </w:rPr>
  </w:style>
  <w:style w:type="paragraph" w:customStyle="1" w:styleId="Table-Hdg2">
    <w:name w:val="Table-Hdg2"/>
    <w:basedOn w:val="Normal"/>
    <w:link w:val="Table-Hdg2Char"/>
    <w:qFormat/>
    <w:rsid w:val="0063745B"/>
    <w:pPr>
      <w:spacing w:after="0"/>
      <w:jc w:val="center"/>
    </w:pPr>
    <w:rPr>
      <w:rFonts w:eastAsiaTheme="minorEastAsia" w:cs="Arial"/>
      <w:b/>
      <w:sz w:val="20"/>
      <w:szCs w:val="20"/>
    </w:rPr>
  </w:style>
  <w:style w:type="character" w:styleId="Hyperlink">
    <w:name w:val="Hyperlink"/>
    <w:basedOn w:val="DefaultParagraphFont"/>
    <w:uiPriority w:val="99"/>
    <w:unhideWhenUsed/>
    <w:rsid w:val="0025428A"/>
    <w:rPr>
      <w:color w:val="0563C1" w:themeColor="hyperlink"/>
      <w:u w:val="single"/>
    </w:rPr>
  </w:style>
  <w:style w:type="character" w:customStyle="1" w:styleId="Table-Hdg2Char">
    <w:name w:val="Table-Hdg2 Char"/>
    <w:basedOn w:val="DefaultParagraphFont"/>
    <w:link w:val="Table-Hdg2"/>
    <w:rsid w:val="0063745B"/>
    <w:rPr>
      <w:rFonts w:ascii="Arial" w:eastAsiaTheme="minorEastAsia" w:hAnsi="Arial" w:cs="Arial"/>
      <w:b/>
      <w:sz w:val="20"/>
      <w:szCs w:val="20"/>
    </w:rPr>
  </w:style>
  <w:style w:type="paragraph" w:customStyle="1" w:styleId="Text-Indent">
    <w:name w:val="Text-Indent"/>
    <w:basedOn w:val="Text"/>
    <w:link w:val="Text-IndentChar"/>
    <w:qFormat/>
    <w:rsid w:val="0025428A"/>
    <w:pPr>
      <w:ind w:left="720"/>
    </w:pPr>
  </w:style>
  <w:style w:type="table" w:customStyle="1" w:styleId="TableGrid1">
    <w:name w:val="Table Grid1"/>
    <w:basedOn w:val="TableNormal"/>
    <w:next w:val="TableGrid"/>
    <w:uiPriority w:val="39"/>
    <w:rsid w:val="0025428A"/>
    <w:pPr>
      <w:spacing w:after="0" w:line="240" w:lineRule="auto"/>
    </w:pPr>
    <w:rPr>
      <w:rFonts w:ascii="Calibri" w:hAnsi="Calibri" w:cs="Times New Roman"/>
      <w:bCs/>
      <w:iC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ndentChar">
    <w:name w:val="Text-Indent Char"/>
    <w:basedOn w:val="TextChar"/>
    <w:link w:val="Text-Indent"/>
    <w:rsid w:val="0025428A"/>
    <w:rPr>
      <w:rFonts w:ascii="Arial" w:hAnsi="Arial" w:cs="Arial"/>
      <w:sz w:val="20"/>
      <w:szCs w:val="20"/>
    </w:rPr>
  </w:style>
  <w:style w:type="paragraph" w:customStyle="1" w:styleId="Spacer">
    <w:name w:val="Spacer"/>
    <w:basedOn w:val="Normal"/>
    <w:link w:val="SpacerChar"/>
    <w:qFormat/>
    <w:rsid w:val="0025428A"/>
    <w:pPr>
      <w:widowControl w:val="0"/>
      <w:spacing w:before="20" w:after="20"/>
    </w:pPr>
    <w:rPr>
      <w:rFonts w:cs="Arial"/>
      <w:sz w:val="14"/>
      <w:szCs w:val="14"/>
    </w:rPr>
  </w:style>
  <w:style w:type="paragraph" w:styleId="Header">
    <w:name w:val="header"/>
    <w:aliases w:val=" Char1,TP header"/>
    <w:basedOn w:val="Normal"/>
    <w:link w:val="HeaderChar"/>
    <w:uiPriority w:val="99"/>
    <w:unhideWhenUsed/>
    <w:rsid w:val="00504549"/>
    <w:pPr>
      <w:tabs>
        <w:tab w:val="center" w:pos="4680"/>
        <w:tab w:val="right" w:pos="9360"/>
      </w:tabs>
      <w:spacing w:after="240"/>
    </w:pPr>
    <w:rPr>
      <w:sz w:val="12"/>
    </w:rPr>
  </w:style>
  <w:style w:type="character" w:customStyle="1" w:styleId="HeaderChar">
    <w:name w:val="Header Char"/>
    <w:aliases w:val=" Char1 Char,TP header Char"/>
    <w:basedOn w:val="DefaultParagraphFont"/>
    <w:link w:val="Header"/>
    <w:uiPriority w:val="99"/>
    <w:rsid w:val="00504549"/>
    <w:rPr>
      <w:sz w:val="12"/>
    </w:rPr>
  </w:style>
  <w:style w:type="character" w:customStyle="1" w:styleId="SpacerChar">
    <w:name w:val="Spacer Char"/>
    <w:basedOn w:val="DefaultParagraphFont"/>
    <w:link w:val="Spacer"/>
    <w:rsid w:val="0025428A"/>
    <w:rPr>
      <w:rFonts w:ascii="Arial" w:hAnsi="Arial" w:cs="Arial"/>
      <w:sz w:val="14"/>
      <w:szCs w:val="14"/>
    </w:rPr>
  </w:style>
  <w:style w:type="paragraph" w:styleId="Footer">
    <w:name w:val="footer"/>
    <w:aliases w:val="Footer Char1,Footer Char Char"/>
    <w:basedOn w:val="Normal"/>
    <w:link w:val="FooterChar"/>
    <w:uiPriority w:val="99"/>
    <w:unhideWhenUsed/>
    <w:rsid w:val="0025428A"/>
    <w:pPr>
      <w:tabs>
        <w:tab w:val="center" w:pos="4680"/>
        <w:tab w:val="right" w:pos="9360"/>
      </w:tabs>
      <w:spacing w:after="0"/>
    </w:pPr>
  </w:style>
  <w:style w:type="character" w:customStyle="1" w:styleId="FooterChar">
    <w:name w:val="Footer Char"/>
    <w:aliases w:val="Footer Char1 Char,Footer Char Char Char"/>
    <w:basedOn w:val="DefaultParagraphFont"/>
    <w:link w:val="Footer"/>
    <w:uiPriority w:val="99"/>
    <w:rsid w:val="0025428A"/>
  </w:style>
  <w:style w:type="paragraph" w:styleId="TOCHeading">
    <w:name w:val="TOC Heading"/>
    <w:basedOn w:val="Heading1"/>
    <w:next w:val="Normal"/>
    <w:uiPriority w:val="39"/>
    <w:unhideWhenUsed/>
    <w:qFormat/>
    <w:rsid w:val="0025428A"/>
    <w:pPr>
      <w:numPr>
        <w:numId w:val="0"/>
      </w:numPr>
      <w:spacing w:before="240" w:after="240" w:line="259" w:lineRule="auto"/>
      <w:jc w:val="center"/>
      <w:outlineLvl w:val="9"/>
    </w:pPr>
    <w:rPr>
      <w:rFonts w:eastAsiaTheme="minorHAnsi" w:cs="Arial"/>
      <w:color w:val="auto"/>
      <w:sz w:val="24"/>
      <w:szCs w:val="22"/>
    </w:rPr>
  </w:style>
  <w:style w:type="paragraph" w:styleId="TOC1">
    <w:name w:val="toc 1"/>
    <w:basedOn w:val="Normal"/>
    <w:next w:val="Normal"/>
    <w:autoRedefine/>
    <w:uiPriority w:val="39"/>
    <w:unhideWhenUsed/>
    <w:qFormat/>
    <w:rsid w:val="00784C98"/>
    <w:pPr>
      <w:tabs>
        <w:tab w:val="left" w:pos="440"/>
        <w:tab w:val="left" w:pos="720"/>
        <w:tab w:val="right" w:leader="dot" w:pos="9350"/>
      </w:tabs>
      <w:spacing w:before="120" w:after="0"/>
    </w:pPr>
    <w:rPr>
      <w:b/>
      <w:bCs w:val="0"/>
      <w:caps/>
      <w:sz w:val="20"/>
      <w:szCs w:val="24"/>
    </w:rPr>
  </w:style>
  <w:style w:type="paragraph" w:styleId="TOC2">
    <w:name w:val="toc 2"/>
    <w:basedOn w:val="Normal"/>
    <w:next w:val="Normal"/>
    <w:autoRedefine/>
    <w:uiPriority w:val="39"/>
    <w:unhideWhenUsed/>
    <w:qFormat/>
    <w:rsid w:val="006F1C4A"/>
    <w:pPr>
      <w:tabs>
        <w:tab w:val="right" w:leader="dot" w:pos="9350"/>
      </w:tabs>
      <w:spacing w:before="120" w:after="0"/>
      <w:ind w:left="360"/>
    </w:pPr>
    <w:rPr>
      <w:bCs w:val="0"/>
      <w:sz w:val="20"/>
      <w:szCs w:val="20"/>
    </w:rPr>
  </w:style>
  <w:style w:type="paragraph" w:styleId="TOC3">
    <w:name w:val="toc 3"/>
    <w:basedOn w:val="Normal"/>
    <w:next w:val="Normal"/>
    <w:autoRedefine/>
    <w:uiPriority w:val="39"/>
    <w:unhideWhenUsed/>
    <w:qFormat/>
    <w:rsid w:val="006F1C4A"/>
    <w:pPr>
      <w:tabs>
        <w:tab w:val="left" w:pos="1152"/>
        <w:tab w:val="right" w:leader="dot" w:pos="9350"/>
      </w:tabs>
      <w:spacing w:after="0"/>
      <w:ind w:left="648"/>
    </w:pPr>
    <w:rPr>
      <w:sz w:val="20"/>
      <w:szCs w:val="20"/>
    </w:rPr>
  </w:style>
  <w:style w:type="paragraph" w:styleId="TOC4">
    <w:name w:val="toc 4"/>
    <w:basedOn w:val="Normal"/>
    <w:next w:val="Normal"/>
    <w:autoRedefine/>
    <w:uiPriority w:val="39"/>
    <w:unhideWhenUsed/>
    <w:rsid w:val="006205FA"/>
    <w:pPr>
      <w:spacing w:after="0"/>
      <w:ind w:left="440"/>
    </w:pPr>
    <w:rPr>
      <w:sz w:val="20"/>
      <w:szCs w:val="20"/>
    </w:rPr>
  </w:style>
  <w:style w:type="paragraph" w:styleId="TOC5">
    <w:name w:val="toc 5"/>
    <w:basedOn w:val="Normal"/>
    <w:next w:val="Normal"/>
    <w:autoRedefine/>
    <w:uiPriority w:val="39"/>
    <w:unhideWhenUsed/>
    <w:rsid w:val="004B4129"/>
    <w:pPr>
      <w:spacing w:after="0"/>
      <w:ind w:left="660"/>
    </w:pPr>
    <w:rPr>
      <w:sz w:val="20"/>
      <w:szCs w:val="20"/>
    </w:rPr>
  </w:style>
  <w:style w:type="paragraph" w:styleId="TOC6">
    <w:name w:val="toc 6"/>
    <w:basedOn w:val="Normal"/>
    <w:next w:val="Normal"/>
    <w:autoRedefine/>
    <w:uiPriority w:val="39"/>
    <w:unhideWhenUsed/>
    <w:rsid w:val="0025428A"/>
    <w:pPr>
      <w:spacing w:after="0"/>
      <w:ind w:left="880"/>
    </w:pPr>
    <w:rPr>
      <w:sz w:val="20"/>
      <w:szCs w:val="20"/>
    </w:rPr>
  </w:style>
  <w:style w:type="paragraph" w:styleId="TOC7">
    <w:name w:val="toc 7"/>
    <w:basedOn w:val="Normal"/>
    <w:next w:val="Normal"/>
    <w:autoRedefine/>
    <w:uiPriority w:val="39"/>
    <w:unhideWhenUsed/>
    <w:rsid w:val="0025428A"/>
    <w:pPr>
      <w:spacing w:after="0"/>
      <w:ind w:left="1100"/>
    </w:pPr>
    <w:rPr>
      <w:sz w:val="20"/>
      <w:szCs w:val="20"/>
    </w:rPr>
  </w:style>
  <w:style w:type="paragraph" w:styleId="TOC8">
    <w:name w:val="toc 8"/>
    <w:basedOn w:val="Normal"/>
    <w:next w:val="Normal"/>
    <w:autoRedefine/>
    <w:uiPriority w:val="39"/>
    <w:unhideWhenUsed/>
    <w:rsid w:val="0025428A"/>
    <w:pPr>
      <w:spacing w:after="0"/>
      <w:ind w:left="1320"/>
    </w:pPr>
    <w:rPr>
      <w:sz w:val="20"/>
      <w:szCs w:val="20"/>
    </w:rPr>
  </w:style>
  <w:style w:type="paragraph" w:styleId="TOC9">
    <w:name w:val="toc 9"/>
    <w:basedOn w:val="Normal"/>
    <w:next w:val="Normal"/>
    <w:autoRedefine/>
    <w:uiPriority w:val="39"/>
    <w:unhideWhenUsed/>
    <w:rsid w:val="0025428A"/>
    <w:pPr>
      <w:spacing w:after="0"/>
      <w:ind w:left="1540"/>
    </w:pPr>
    <w:rPr>
      <w:sz w:val="20"/>
      <w:szCs w:val="20"/>
    </w:rPr>
  </w:style>
  <w:style w:type="character" w:styleId="CommentReference">
    <w:name w:val="annotation reference"/>
    <w:basedOn w:val="DefaultParagraphFont"/>
    <w:uiPriority w:val="99"/>
    <w:unhideWhenUsed/>
    <w:rsid w:val="0025428A"/>
    <w:rPr>
      <w:sz w:val="16"/>
      <w:szCs w:val="16"/>
    </w:rPr>
  </w:style>
  <w:style w:type="paragraph" w:styleId="CommentText">
    <w:name w:val="annotation text"/>
    <w:basedOn w:val="Normal"/>
    <w:link w:val="CommentTextChar"/>
    <w:uiPriority w:val="99"/>
    <w:unhideWhenUsed/>
    <w:rsid w:val="00E572CC"/>
    <w:rPr>
      <w:i/>
      <w:sz w:val="20"/>
      <w:szCs w:val="20"/>
    </w:rPr>
  </w:style>
  <w:style w:type="character" w:customStyle="1" w:styleId="CommentTextChar">
    <w:name w:val="Comment Text Char"/>
    <w:basedOn w:val="DefaultParagraphFont"/>
    <w:link w:val="CommentText"/>
    <w:uiPriority w:val="99"/>
    <w:rsid w:val="00E572CC"/>
    <w:rPr>
      <w:i/>
      <w:sz w:val="20"/>
      <w:szCs w:val="20"/>
    </w:rPr>
  </w:style>
  <w:style w:type="paragraph" w:styleId="CommentSubject">
    <w:name w:val="annotation subject"/>
    <w:basedOn w:val="CommentText"/>
    <w:next w:val="CommentText"/>
    <w:link w:val="CommentSubjectChar"/>
    <w:uiPriority w:val="99"/>
    <w:semiHidden/>
    <w:unhideWhenUsed/>
    <w:rsid w:val="0025428A"/>
    <w:rPr>
      <w:b/>
      <w:bCs w:val="0"/>
    </w:rPr>
  </w:style>
  <w:style w:type="character" w:customStyle="1" w:styleId="CommentSubjectChar">
    <w:name w:val="Comment Subject Char"/>
    <w:basedOn w:val="CommentTextChar"/>
    <w:link w:val="CommentSubject"/>
    <w:uiPriority w:val="99"/>
    <w:semiHidden/>
    <w:rsid w:val="0025428A"/>
    <w:rPr>
      <w:b/>
      <w:bCs/>
      <w:i/>
      <w:sz w:val="20"/>
      <w:szCs w:val="20"/>
    </w:rPr>
  </w:style>
  <w:style w:type="paragraph" w:styleId="Revision">
    <w:name w:val="Revision"/>
    <w:hidden/>
    <w:uiPriority w:val="99"/>
    <w:semiHidden/>
    <w:rsid w:val="0025428A"/>
    <w:pPr>
      <w:spacing w:after="0" w:line="240" w:lineRule="auto"/>
    </w:pPr>
  </w:style>
  <w:style w:type="paragraph" w:styleId="BalloonText">
    <w:name w:val="Balloon Text"/>
    <w:basedOn w:val="Normal"/>
    <w:link w:val="BalloonTextChar"/>
    <w:uiPriority w:val="99"/>
    <w:semiHidden/>
    <w:unhideWhenUsed/>
    <w:rsid w:val="002542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5428A"/>
    <w:rPr>
      <w:rFonts w:ascii="Segoe UI" w:hAnsi="Segoe UI" w:cs="Segoe UI"/>
      <w:sz w:val="18"/>
      <w:szCs w:val="18"/>
    </w:rPr>
  </w:style>
  <w:style w:type="paragraph" w:customStyle="1" w:styleId="Table-Bullet">
    <w:name w:val="Table-Bullet"/>
    <w:basedOn w:val="ListBullet2"/>
    <w:link w:val="Table-BulletChar"/>
    <w:qFormat/>
    <w:rsid w:val="006122BA"/>
    <w:pPr>
      <w:ind w:left="360"/>
    </w:pPr>
    <w:rPr>
      <w:rFonts w:cstheme="majorBidi"/>
      <w:szCs w:val="20"/>
    </w:rPr>
  </w:style>
  <w:style w:type="character" w:customStyle="1" w:styleId="ListBullet2Char">
    <w:name w:val="List Bullet 2 Char"/>
    <w:basedOn w:val="DefaultParagraphFont"/>
    <w:link w:val="ListBullet2"/>
    <w:uiPriority w:val="99"/>
    <w:rsid w:val="00F71BC2"/>
    <w:rPr>
      <w:rFonts w:ascii="Arial" w:eastAsia="Times New Roman" w:hAnsi="Arial"/>
      <w:bCs/>
      <w:sz w:val="18"/>
    </w:rPr>
  </w:style>
  <w:style w:type="character" w:customStyle="1" w:styleId="Table-BulletChar">
    <w:name w:val="Table-Bullet Char"/>
    <w:basedOn w:val="ListBullet2Char"/>
    <w:link w:val="Table-Bullet"/>
    <w:rsid w:val="006122BA"/>
    <w:rPr>
      <w:rFonts w:ascii="Arial" w:eastAsia="Times New Roman" w:hAnsi="Arial" w:cstheme="majorBidi"/>
      <w:bCs/>
      <w:sz w:val="18"/>
      <w:szCs w:val="20"/>
    </w:rPr>
  </w:style>
  <w:style w:type="paragraph" w:customStyle="1" w:styleId="Title-Attachments">
    <w:name w:val="Title - Attachments"/>
    <w:basedOn w:val="Text"/>
    <w:next w:val="Text"/>
    <w:link w:val="Title-AttachmentsChar"/>
    <w:qFormat/>
    <w:rsid w:val="006205FA"/>
    <w:pPr>
      <w:jc w:val="left"/>
    </w:pPr>
    <w:rPr>
      <w:b/>
      <w:sz w:val="24"/>
      <w:szCs w:val="36"/>
    </w:rPr>
  </w:style>
  <w:style w:type="paragraph" w:customStyle="1" w:styleId="Tiele-Appendices">
    <w:name w:val="Tiele - Appendices"/>
    <w:basedOn w:val="Title-Attachments"/>
    <w:link w:val="Tiele-AppendicesChar"/>
    <w:qFormat/>
    <w:rsid w:val="00504B2C"/>
  </w:style>
  <w:style w:type="character" w:customStyle="1" w:styleId="Title-AttachmentsChar">
    <w:name w:val="Title - Attachments Char"/>
    <w:basedOn w:val="TextChar"/>
    <w:link w:val="Title-Attachments"/>
    <w:rsid w:val="006205FA"/>
    <w:rPr>
      <w:rFonts w:ascii="Arial" w:hAnsi="Arial" w:cs="Arial"/>
      <w:b/>
      <w:sz w:val="24"/>
      <w:szCs w:val="36"/>
    </w:rPr>
  </w:style>
  <w:style w:type="character" w:customStyle="1" w:styleId="Tiele-AppendicesChar">
    <w:name w:val="Tiele - Appendices Char"/>
    <w:basedOn w:val="Title-AttachmentsChar"/>
    <w:link w:val="Tiele-Appendices"/>
    <w:rsid w:val="00504B2C"/>
    <w:rPr>
      <w:rFonts w:ascii="Arial" w:hAnsi="Arial" w:cs="Arial"/>
      <w:b/>
      <w:sz w:val="24"/>
      <w:szCs w:val="36"/>
    </w:rPr>
  </w:style>
  <w:style w:type="paragraph" w:customStyle="1" w:styleId="bullet1">
    <w:name w:val="bullet 1"/>
    <w:basedOn w:val="Normal"/>
    <w:rsid w:val="00D95A81"/>
    <w:pPr>
      <w:numPr>
        <w:numId w:val="22"/>
      </w:numPr>
      <w:spacing w:after="80"/>
      <w:contextualSpacing/>
    </w:pPr>
    <w:rPr>
      <w:sz w:val="20"/>
    </w:rPr>
  </w:style>
  <w:style w:type="paragraph" w:customStyle="1" w:styleId="Bullet1stlevel">
    <w:name w:val="Bullet 1st level"/>
    <w:basedOn w:val="Normal"/>
    <w:rsid w:val="00D663DC"/>
    <w:pPr>
      <w:numPr>
        <w:numId w:val="8"/>
      </w:numPr>
    </w:pPr>
    <w:rPr>
      <w:rFonts w:cs="Times New Roman"/>
      <w:szCs w:val="24"/>
    </w:rPr>
  </w:style>
  <w:style w:type="paragraph" w:customStyle="1" w:styleId="Bullet-LeftSingle">
    <w:name w:val="Bullet - Left Single"/>
    <w:basedOn w:val="Normal"/>
    <w:rsid w:val="00D663DC"/>
    <w:pPr>
      <w:numPr>
        <w:numId w:val="7"/>
      </w:numPr>
      <w:tabs>
        <w:tab w:val="left" w:pos="360"/>
      </w:tabs>
      <w:spacing w:after="0"/>
      <w:jc w:val="both"/>
    </w:pPr>
    <w:rPr>
      <w:rFonts w:cs="Times New Roman"/>
      <w:sz w:val="24"/>
      <w:szCs w:val="24"/>
    </w:rPr>
  </w:style>
  <w:style w:type="table" w:customStyle="1" w:styleId="TableGrid2">
    <w:name w:val="Table Grid2"/>
    <w:basedOn w:val="TableNormal"/>
    <w:next w:val="TableGrid"/>
    <w:uiPriority w:val="39"/>
    <w:rsid w:val="00D663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0231F3"/>
    <w:rPr>
      <w:rFonts w:ascii="Arial" w:hAnsi="Arial" w:cs="Arial"/>
      <w:b/>
      <w:bCs/>
      <w:strike w:val="0"/>
      <w:dstrike w:val="0"/>
      <w:color w:val="000000"/>
      <w:sz w:val="21"/>
      <w:szCs w:val="21"/>
      <w:u w:val="none"/>
      <w:effect w:val="none"/>
    </w:rPr>
  </w:style>
  <w:style w:type="paragraph" w:customStyle="1" w:styleId="Default">
    <w:name w:val="Default"/>
    <w:basedOn w:val="DefaultText"/>
    <w:rsid w:val="00F43D57"/>
    <w:pPr>
      <w:jc w:val="both"/>
    </w:pPr>
  </w:style>
  <w:style w:type="paragraph" w:styleId="ListNumber4">
    <w:name w:val="List Number 4"/>
    <w:basedOn w:val="Normal"/>
    <w:uiPriority w:val="99"/>
    <w:unhideWhenUsed/>
    <w:rsid w:val="009C0A2F"/>
    <w:pPr>
      <w:numPr>
        <w:numId w:val="9"/>
      </w:numPr>
      <w:contextualSpacing/>
    </w:pPr>
  </w:style>
  <w:style w:type="character" w:customStyle="1" w:styleId="normaltextrun">
    <w:name w:val="normaltextrun"/>
    <w:basedOn w:val="DefaultParagraphFont"/>
    <w:rsid w:val="00ED1B79"/>
  </w:style>
  <w:style w:type="character" w:customStyle="1" w:styleId="eop">
    <w:name w:val="eop"/>
    <w:basedOn w:val="DefaultParagraphFont"/>
    <w:rsid w:val="00ED1B79"/>
  </w:style>
  <w:style w:type="character" w:styleId="Strong">
    <w:name w:val="Strong"/>
    <w:basedOn w:val="DefaultParagraphFont"/>
    <w:uiPriority w:val="22"/>
    <w:qFormat/>
    <w:rsid w:val="00180F80"/>
    <w:rPr>
      <w:b/>
      <w:bCs/>
    </w:rPr>
  </w:style>
  <w:style w:type="character" w:styleId="FollowedHyperlink">
    <w:name w:val="FollowedHyperlink"/>
    <w:basedOn w:val="DefaultParagraphFont"/>
    <w:unhideWhenUsed/>
    <w:rsid w:val="00661414"/>
    <w:rPr>
      <w:color w:val="954F72" w:themeColor="followedHyperlink"/>
      <w:u w:val="single"/>
    </w:rPr>
  </w:style>
  <w:style w:type="paragraph" w:styleId="Caption">
    <w:name w:val="caption"/>
    <w:basedOn w:val="Normal"/>
    <w:next w:val="Text"/>
    <w:link w:val="CaptionChar"/>
    <w:qFormat/>
    <w:rsid w:val="00867AA4"/>
    <w:pPr>
      <w:numPr>
        <w:ilvl w:val="12"/>
      </w:numPr>
      <w:spacing w:before="120"/>
      <w:jc w:val="center"/>
    </w:pPr>
    <w:rPr>
      <w:rFonts w:cs="Times New Roman"/>
      <w:b/>
      <w:noProof/>
      <w:sz w:val="20"/>
      <w:szCs w:val="20"/>
    </w:rPr>
  </w:style>
  <w:style w:type="character" w:customStyle="1" w:styleId="CaptionChar">
    <w:name w:val="Caption Char"/>
    <w:link w:val="Caption"/>
    <w:locked/>
    <w:rsid w:val="00867AA4"/>
    <w:rPr>
      <w:rFonts w:ascii="Arial" w:eastAsia="Times New Roman" w:hAnsi="Arial" w:cs="Times New Roman"/>
      <w:b/>
      <w:noProof/>
      <w:sz w:val="20"/>
      <w:szCs w:val="20"/>
    </w:rPr>
  </w:style>
  <w:style w:type="paragraph" w:customStyle="1" w:styleId="NYCAgreementoutline">
    <w:name w:val="NYC Agreement outline"/>
    <w:basedOn w:val="Normal"/>
    <w:rsid w:val="000B69CF"/>
    <w:pPr>
      <w:widowControl w:val="0"/>
      <w:numPr>
        <w:numId w:val="10"/>
      </w:numPr>
      <w:autoSpaceDE w:val="0"/>
      <w:autoSpaceDN w:val="0"/>
      <w:adjustRightInd w:val="0"/>
    </w:pPr>
    <w:rPr>
      <w:rFonts w:cs="Arial"/>
      <w:szCs w:val="18"/>
    </w:rPr>
  </w:style>
  <w:style w:type="paragraph" w:customStyle="1" w:styleId="Resumebult2">
    <w:name w:val="Resumebult_2"/>
    <w:basedOn w:val="Normal"/>
    <w:rsid w:val="000A7762"/>
    <w:pPr>
      <w:numPr>
        <w:numId w:val="11"/>
      </w:numPr>
      <w:spacing w:after="0"/>
    </w:pPr>
    <w:rPr>
      <w:rFonts w:ascii="Tahoma" w:hAnsi="Tahoma" w:cs="Times New Roman"/>
      <w:sz w:val="20"/>
      <w:szCs w:val="24"/>
    </w:rPr>
  </w:style>
  <w:style w:type="paragraph" w:customStyle="1" w:styleId="Style2">
    <w:name w:val="Style2"/>
    <w:basedOn w:val="Heading2"/>
    <w:link w:val="Style2Char"/>
    <w:qFormat/>
    <w:rsid w:val="00B34135"/>
    <w:pPr>
      <w:numPr>
        <w:numId w:val="12"/>
      </w:numPr>
      <w:spacing w:after="240"/>
    </w:pPr>
    <w:rPr>
      <w:rFonts w:ascii="Tw Cen MT" w:eastAsia="Times New Roman" w:hAnsi="Tw Cen MT" w:cs="Times New Roman"/>
      <w:bCs/>
      <w:caps w:val="0"/>
      <w:sz w:val="24"/>
      <w:szCs w:val="20"/>
    </w:rPr>
  </w:style>
  <w:style w:type="character" w:customStyle="1" w:styleId="Style2Char">
    <w:name w:val="Style2 Char"/>
    <w:link w:val="Style2"/>
    <w:rsid w:val="00B34135"/>
    <w:rPr>
      <w:rFonts w:ascii="Tw Cen MT" w:eastAsia="Times New Roman" w:hAnsi="Tw Cen MT" w:cs="Times New Roman"/>
      <w:b/>
      <w:bCs/>
      <w:sz w:val="24"/>
      <w:szCs w:val="20"/>
    </w:rPr>
  </w:style>
  <w:style w:type="paragraph" w:styleId="BodyText">
    <w:name w:val="Body Text"/>
    <w:aliases w:val="connie,connie1,connie2,connie3"/>
    <w:basedOn w:val="Normal"/>
    <w:link w:val="BodyTextChar"/>
    <w:uiPriority w:val="1"/>
    <w:qFormat/>
    <w:rsid w:val="00B34135"/>
    <w:pPr>
      <w:spacing w:after="0"/>
      <w:ind w:left="270"/>
      <w:jc w:val="both"/>
    </w:pPr>
    <w:rPr>
      <w:rFonts w:ascii="Tw Cen MT" w:hAnsi="Tw Cen MT" w:cs="Times New Roman"/>
      <w:sz w:val="20"/>
      <w:szCs w:val="20"/>
    </w:rPr>
  </w:style>
  <w:style w:type="character" w:customStyle="1" w:styleId="BodyTextChar">
    <w:name w:val="Body Text Char"/>
    <w:aliases w:val="connie Char,connie1 Char,connie2 Char,connie3 Char"/>
    <w:basedOn w:val="DefaultParagraphFont"/>
    <w:link w:val="BodyText"/>
    <w:uiPriority w:val="1"/>
    <w:rsid w:val="00B34135"/>
    <w:rPr>
      <w:rFonts w:ascii="Tw Cen MT" w:eastAsia="Times New Roman" w:hAnsi="Tw Cen MT" w:cs="Times New Roman"/>
      <w:sz w:val="20"/>
      <w:szCs w:val="20"/>
    </w:rPr>
  </w:style>
  <w:style w:type="paragraph" w:styleId="BodyTextIndent">
    <w:name w:val="Body Text Indent"/>
    <w:basedOn w:val="Normal"/>
    <w:link w:val="BodyTextIndentChar"/>
    <w:rsid w:val="00BD6257"/>
    <w:pPr>
      <w:tabs>
        <w:tab w:val="left" w:pos="-720"/>
        <w:tab w:val="left" w:pos="0"/>
      </w:tabs>
      <w:suppressAutoHyphens/>
      <w:spacing w:after="0"/>
      <w:ind w:left="1080" w:hanging="360"/>
      <w:jc w:val="both"/>
    </w:pPr>
    <w:rPr>
      <w:rFonts w:cs="Arial"/>
      <w:spacing w:val="-3"/>
      <w:sz w:val="20"/>
      <w:szCs w:val="20"/>
    </w:rPr>
  </w:style>
  <w:style w:type="character" w:customStyle="1" w:styleId="BodyTextIndentChar">
    <w:name w:val="Body Text Indent Char"/>
    <w:basedOn w:val="DefaultParagraphFont"/>
    <w:link w:val="BodyTextIndent"/>
    <w:rsid w:val="00BD6257"/>
    <w:rPr>
      <w:rFonts w:ascii="Arial" w:eastAsia="Times New Roman" w:hAnsi="Arial" w:cs="Arial"/>
      <w:spacing w:val="-3"/>
      <w:sz w:val="20"/>
      <w:szCs w:val="20"/>
    </w:rPr>
  </w:style>
  <w:style w:type="character" w:customStyle="1" w:styleId="bodytext0">
    <w:name w:val="bodytext"/>
    <w:basedOn w:val="DefaultParagraphFont"/>
    <w:rsid w:val="00B34135"/>
  </w:style>
  <w:style w:type="paragraph" w:customStyle="1" w:styleId="DefaultText">
    <w:name w:val="Default Text"/>
    <w:basedOn w:val="Normal"/>
    <w:rsid w:val="002E7296"/>
    <w:pPr>
      <w:spacing w:after="0"/>
      <w:ind w:left="270"/>
      <w:jc w:val="center"/>
    </w:pPr>
    <w:rPr>
      <w:rFonts w:cs="Times New Roman"/>
      <w:noProof/>
      <w:szCs w:val="20"/>
    </w:rPr>
  </w:style>
  <w:style w:type="paragraph" w:customStyle="1" w:styleId="RFPLevel2text">
    <w:name w:val="*RFP Level 2 text"/>
    <w:basedOn w:val="Normal"/>
    <w:link w:val="RFPLevel2textChar"/>
    <w:qFormat/>
    <w:rsid w:val="00B34135"/>
    <w:pPr>
      <w:spacing w:after="180"/>
      <w:ind w:left="270" w:firstLine="14"/>
    </w:pPr>
    <w:rPr>
      <w:rFonts w:ascii="Tw Cen MT" w:hAnsi="Tw Cen MT" w:cs="Times New Roman"/>
      <w:bCs w:val="0"/>
      <w:sz w:val="20"/>
      <w:szCs w:val="20"/>
    </w:rPr>
  </w:style>
  <w:style w:type="character" w:customStyle="1" w:styleId="RFPLevel2textChar">
    <w:name w:val="*RFP Level 2 text Char"/>
    <w:link w:val="RFPLevel2text"/>
    <w:rsid w:val="00B34135"/>
    <w:rPr>
      <w:rFonts w:ascii="Tw Cen MT" w:eastAsia="Times New Roman" w:hAnsi="Tw Cen MT" w:cs="Times New Roman"/>
      <w:bCs/>
      <w:sz w:val="20"/>
      <w:szCs w:val="20"/>
    </w:rPr>
  </w:style>
  <w:style w:type="paragraph" w:customStyle="1" w:styleId="level5">
    <w:name w:val="* level 5"/>
    <w:basedOn w:val="Heading5"/>
    <w:link w:val="level5Char"/>
    <w:semiHidden/>
    <w:rsid w:val="00B34135"/>
    <w:pPr>
      <w:keepNext w:val="0"/>
      <w:keepLines w:val="0"/>
      <w:tabs>
        <w:tab w:val="left" w:pos="1440"/>
      </w:tabs>
      <w:spacing w:after="60"/>
      <w:ind w:left="4500" w:firstLine="1440"/>
    </w:pPr>
    <w:rPr>
      <w:rFonts w:ascii="Tw Cen MT" w:hAnsi="Tw Cen MT" w:cs="Times New Roman"/>
      <w:b/>
      <w:bCs/>
      <w:i w:val="0"/>
      <w:iCs w:val="0"/>
      <w:szCs w:val="26"/>
    </w:rPr>
  </w:style>
  <w:style w:type="character" w:customStyle="1" w:styleId="level5Char">
    <w:name w:val="* level 5 Char"/>
    <w:link w:val="level5"/>
    <w:semiHidden/>
    <w:rsid w:val="00B34135"/>
    <w:rPr>
      <w:rFonts w:ascii="Tw Cen MT" w:eastAsia="Times New Roman" w:hAnsi="Tw Cen MT" w:cs="Times New Roman"/>
      <w:b/>
      <w:bCs/>
      <w:sz w:val="20"/>
      <w:szCs w:val="26"/>
      <w:u w:val="single"/>
    </w:rPr>
  </w:style>
  <w:style w:type="paragraph" w:customStyle="1" w:styleId="RFPLevel2iilist">
    <w:name w:val="*RFP Level 2 ii list"/>
    <w:basedOn w:val="level5"/>
    <w:link w:val="RFPLevel2iilistChar"/>
    <w:qFormat/>
    <w:rsid w:val="00B34135"/>
    <w:pPr>
      <w:spacing w:before="0" w:after="0"/>
      <w:ind w:left="1440" w:hanging="360"/>
    </w:pPr>
    <w:rPr>
      <w:b w:val="0"/>
      <w:i/>
    </w:rPr>
  </w:style>
  <w:style w:type="character" w:customStyle="1" w:styleId="RFPLevel2iilistChar">
    <w:name w:val="*RFP Level 2 ii list Char"/>
    <w:basedOn w:val="level5Char"/>
    <w:link w:val="RFPLevel2iilist"/>
    <w:rsid w:val="00B34135"/>
    <w:rPr>
      <w:rFonts w:ascii="Tw Cen MT" w:eastAsia="Times New Roman" w:hAnsi="Tw Cen MT" w:cs="Times New Roman"/>
      <w:b w:val="0"/>
      <w:bCs/>
      <w:i/>
      <w:sz w:val="20"/>
      <w:szCs w:val="26"/>
      <w:u w:val="single"/>
    </w:rPr>
  </w:style>
  <w:style w:type="paragraph" w:customStyle="1" w:styleId="RFPLevel3test">
    <w:name w:val="*RFP Level 3 test"/>
    <w:next w:val="Normal"/>
    <w:link w:val="RFPLevel3testChar"/>
    <w:qFormat/>
    <w:rsid w:val="00B34135"/>
    <w:pPr>
      <w:spacing w:after="180" w:line="240" w:lineRule="auto"/>
      <w:ind w:left="360" w:firstLine="14"/>
    </w:pPr>
    <w:rPr>
      <w:rFonts w:ascii="Tw Cen MT" w:eastAsia="Times New Roman" w:hAnsi="Tw Cen MT" w:cs="Tw Cen MT"/>
      <w:bCs/>
      <w:sz w:val="24"/>
      <w:szCs w:val="24"/>
    </w:rPr>
  </w:style>
  <w:style w:type="character" w:customStyle="1" w:styleId="RFPLevel3testChar">
    <w:name w:val="*RFP Level 3 test Char"/>
    <w:link w:val="RFPLevel3test"/>
    <w:locked/>
    <w:rsid w:val="00B34135"/>
    <w:rPr>
      <w:rFonts w:ascii="Tw Cen MT" w:eastAsia="Times New Roman" w:hAnsi="Tw Cen MT" w:cs="Tw Cen MT"/>
      <w:bCs/>
      <w:sz w:val="24"/>
      <w:szCs w:val="24"/>
    </w:rPr>
  </w:style>
  <w:style w:type="paragraph" w:customStyle="1" w:styleId="RFPSection3B">
    <w:name w:val="*RFP Section 3B"/>
    <w:link w:val="RFPSection3BChar"/>
    <w:rsid w:val="00B34135"/>
    <w:pPr>
      <w:tabs>
        <w:tab w:val="num" w:pos="1080"/>
      </w:tabs>
      <w:spacing w:after="0" w:line="240" w:lineRule="auto"/>
      <w:ind w:left="1080" w:hanging="720"/>
    </w:pPr>
    <w:rPr>
      <w:rFonts w:ascii="Tw Cen MT" w:eastAsia="Times New Roman" w:hAnsi="Tw Cen MT" w:cs="Times New Roman"/>
      <w:b/>
      <w:bCs/>
      <w:color w:val="000000"/>
      <w:sz w:val="24"/>
    </w:rPr>
  </w:style>
  <w:style w:type="character" w:customStyle="1" w:styleId="RFPSection3BChar">
    <w:name w:val="*RFP Section 3B Char"/>
    <w:link w:val="RFPSection3B"/>
    <w:locked/>
    <w:rsid w:val="00B34135"/>
    <w:rPr>
      <w:rFonts w:ascii="Tw Cen MT" w:eastAsia="Times New Roman" w:hAnsi="Tw Cen MT" w:cs="Times New Roman"/>
      <w:b/>
      <w:bCs/>
      <w:color w:val="000000"/>
      <w:sz w:val="24"/>
    </w:rPr>
  </w:style>
  <w:style w:type="character" w:customStyle="1" w:styleId="RFPLevel2BulletChar">
    <w:name w:val="*RFP Level 2 Bullet Char"/>
    <w:link w:val="RFPLevel2Bullet"/>
    <w:locked/>
    <w:rsid w:val="00B34135"/>
    <w:rPr>
      <w:rFonts w:eastAsia="Times New Roman" w:cs="Tw Cen MT"/>
      <w:color w:val="000000"/>
      <w:sz w:val="24"/>
      <w:szCs w:val="24"/>
    </w:rPr>
  </w:style>
  <w:style w:type="paragraph" w:customStyle="1" w:styleId="RFPLevel2Bullet">
    <w:name w:val="*RFP Level 2 Bullet"/>
    <w:link w:val="RFPLevel2BulletChar"/>
    <w:rsid w:val="00B34135"/>
    <w:pPr>
      <w:tabs>
        <w:tab w:val="num" w:pos="1080"/>
      </w:tabs>
      <w:spacing w:after="0" w:line="240" w:lineRule="auto"/>
      <w:ind w:left="1080" w:hanging="720"/>
    </w:pPr>
    <w:rPr>
      <w:rFonts w:eastAsia="Times New Roman" w:cs="Tw Cen MT"/>
      <w:color w:val="000000"/>
      <w:sz w:val="24"/>
      <w:szCs w:val="24"/>
    </w:rPr>
  </w:style>
  <w:style w:type="paragraph" w:customStyle="1" w:styleId="List-1stLevel">
    <w:name w:val="List - 1st Level"/>
    <w:aliases w:val="l1"/>
    <w:basedOn w:val="Text"/>
    <w:rsid w:val="009D0451"/>
    <w:pPr>
      <w:numPr>
        <w:ilvl w:val="1"/>
        <w:numId w:val="17"/>
      </w:numPr>
      <w:tabs>
        <w:tab w:val="left" w:pos="720"/>
      </w:tabs>
      <w:spacing w:before="0" w:after="60" w:line="280" w:lineRule="atLeast"/>
      <w:jc w:val="left"/>
    </w:pPr>
  </w:style>
  <w:style w:type="paragraph" w:styleId="NormalIndent">
    <w:name w:val="Normal Indent"/>
    <w:aliases w:val="Normal Indent Char2,Normal Indent Char Char2,Normal Indent Char1 Char1 Char2,Normal Indent Char Char Char1 Char2,Normal Indent Char1 Char Char Char2,Normal Indent Char Char Char Char Char2, Char Char Char Char Char,Normal Indent Char"/>
    <w:basedOn w:val="Normal"/>
    <w:link w:val="NormalIndentChar1"/>
    <w:rsid w:val="00B34135"/>
    <w:pPr>
      <w:spacing w:after="0"/>
      <w:ind w:left="1440"/>
      <w:jc w:val="both"/>
    </w:pPr>
    <w:rPr>
      <w:rFonts w:ascii="Tw Cen MT" w:hAnsi="Tw Cen MT" w:cs="Times New Roman"/>
    </w:rPr>
  </w:style>
  <w:style w:type="character" w:customStyle="1" w:styleId="NormalIndentChar1">
    <w:name w:val="Normal Indent Char1"/>
    <w:aliases w:val="Normal Indent Char2 Char,Normal Indent Char Char2 Char,Normal Indent Char1 Char1 Char2 Char,Normal Indent Char Char Char1 Char2 Char,Normal Indent Char1 Char Char Char2 Char,Normal Indent Char Char Char Char Char2 Char"/>
    <w:link w:val="NormalIndent"/>
    <w:uiPriority w:val="99"/>
    <w:locked/>
    <w:rsid w:val="00B34135"/>
    <w:rPr>
      <w:rFonts w:ascii="Tw Cen MT" w:eastAsia="Times New Roman" w:hAnsi="Tw Cen MT" w:cs="Times New Roman"/>
    </w:rPr>
  </w:style>
  <w:style w:type="paragraph" w:styleId="NormalWeb">
    <w:name w:val="Normal (Web)"/>
    <w:basedOn w:val="Normal"/>
    <w:uiPriority w:val="99"/>
    <w:unhideWhenUsed/>
    <w:rsid w:val="00B34135"/>
    <w:pPr>
      <w:spacing w:before="100" w:beforeAutospacing="1" w:after="100" w:afterAutospacing="1"/>
      <w:ind w:left="270"/>
    </w:pPr>
    <w:rPr>
      <w:rFonts w:ascii="Tw Cen MT" w:hAnsi="Tw Cen MT" w:cs="Times New Roman"/>
      <w:sz w:val="24"/>
      <w:szCs w:val="24"/>
    </w:rPr>
  </w:style>
  <w:style w:type="paragraph" w:styleId="FootnoteText">
    <w:name w:val="footnote text"/>
    <w:basedOn w:val="Normal"/>
    <w:link w:val="FootnoteTextChar"/>
    <w:unhideWhenUsed/>
    <w:rsid w:val="000950AD"/>
    <w:pPr>
      <w:ind w:left="360"/>
    </w:pPr>
    <w:rPr>
      <w:rFonts w:cs="Arial"/>
      <w:szCs w:val="20"/>
    </w:rPr>
  </w:style>
  <w:style w:type="character" w:customStyle="1" w:styleId="FootnoteTextChar">
    <w:name w:val="Footnote Text Char"/>
    <w:basedOn w:val="DefaultParagraphFont"/>
    <w:link w:val="FootnoteText"/>
    <w:rsid w:val="000950AD"/>
    <w:rPr>
      <w:rFonts w:cs="Arial"/>
      <w:szCs w:val="20"/>
    </w:rPr>
  </w:style>
  <w:style w:type="character" w:styleId="PageNumber">
    <w:name w:val="page number"/>
    <w:rsid w:val="00B34135"/>
    <w:rPr>
      <w:sz w:val="20"/>
    </w:rPr>
  </w:style>
  <w:style w:type="character" w:customStyle="1" w:styleId="NormalIndentChar1Char1">
    <w:name w:val="Normal Indent Char1 Char1"/>
    <w:aliases w:val="Normal Indent Char Char Char,Normal Indent Char1 Char Char Char,Normal Indent Char2 Char Char Char Char,Normal Indent Char Char2 Char Char Char Char,Normal Indent Char1 Char1 Char2 Char Char Char Char,Normal Indent Char1 Char"/>
    <w:rsid w:val="00B34135"/>
    <w:rPr>
      <w:rFonts w:ascii="Verdana" w:hAnsi="Verdana"/>
      <w:szCs w:val="22"/>
    </w:rPr>
  </w:style>
  <w:style w:type="paragraph" w:styleId="BodyText3">
    <w:name w:val="Body Text 3"/>
    <w:basedOn w:val="Normal"/>
    <w:link w:val="BodyText3Char"/>
    <w:unhideWhenUsed/>
    <w:rsid w:val="00B34135"/>
    <w:pPr>
      <w:ind w:left="270"/>
    </w:pPr>
    <w:rPr>
      <w:rFonts w:ascii="Tw Cen MT" w:hAnsi="Tw Cen MT" w:cs="Times New Roman"/>
      <w:sz w:val="16"/>
      <w:szCs w:val="16"/>
    </w:rPr>
  </w:style>
  <w:style w:type="character" w:customStyle="1" w:styleId="BodyText3Char">
    <w:name w:val="Body Text 3 Char"/>
    <w:basedOn w:val="DefaultParagraphFont"/>
    <w:link w:val="BodyText3"/>
    <w:rsid w:val="00B34135"/>
    <w:rPr>
      <w:rFonts w:ascii="Tw Cen MT" w:eastAsia="Times New Roman" w:hAnsi="Tw Cen MT" w:cs="Times New Roman"/>
      <w:sz w:val="16"/>
      <w:szCs w:val="16"/>
    </w:rPr>
  </w:style>
  <w:style w:type="paragraph" w:customStyle="1" w:styleId="TextCharCharCharChar">
    <w:name w:val="Text Char Char Char Char"/>
    <w:basedOn w:val="Normal"/>
    <w:link w:val="TextCharCharCharCharChar"/>
    <w:rsid w:val="00B34135"/>
    <w:pPr>
      <w:spacing w:before="120" w:after="0"/>
      <w:jc w:val="both"/>
    </w:pPr>
    <w:rPr>
      <w:rFonts w:ascii="Verdana" w:hAnsi="Verdana" w:cs="Times New Roman"/>
      <w:sz w:val="20"/>
    </w:rPr>
  </w:style>
  <w:style w:type="character" w:customStyle="1" w:styleId="TextCharCharCharCharChar">
    <w:name w:val="Text Char Char Char Char Char"/>
    <w:link w:val="TextCharCharCharChar"/>
    <w:rsid w:val="00B34135"/>
    <w:rPr>
      <w:rFonts w:ascii="Verdana" w:eastAsia="Times New Roman" w:hAnsi="Verdana" w:cs="Times New Roman"/>
      <w:sz w:val="20"/>
    </w:rPr>
  </w:style>
  <w:style w:type="character" w:styleId="Emphasis">
    <w:name w:val="Emphasis"/>
    <w:uiPriority w:val="99"/>
    <w:qFormat/>
    <w:rsid w:val="00B34135"/>
    <w:rPr>
      <w:rFonts w:cs="Times New Roman"/>
      <w:i/>
      <w:iCs/>
    </w:rPr>
  </w:style>
  <w:style w:type="paragraph" w:styleId="NoSpacing">
    <w:name w:val="No Spacing"/>
    <w:uiPriority w:val="1"/>
    <w:qFormat/>
    <w:rsid w:val="00B34135"/>
    <w:pPr>
      <w:spacing w:after="0" w:line="240" w:lineRule="auto"/>
    </w:pPr>
    <w:rPr>
      <w:rFonts w:ascii="Tw Cen MT" w:eastAsia="Times New Roman" w:hAnsi="Tw Cen MT" w:cs="Times New Roman"/>
    </w:rPr>
  </w:style>
  <w:style w:type="paragraph" w:customStyle="1" w:styleId="Normal1">
    <w:name w:val="Normal+1"/>
    <w:basedOn w:val="Default"/>
    <w:next w:val="Default"/>
    <w:rsid w:val="00B34135"/>
    <w:rPr>
      <w:rFonts w:ascii="Calibri" w:hAnsi="Calibri"/>
    </w:rPr>
  </w:style>
  <w:style w:type="paragraph" w:customStyle="1" w:styleId="OL1">
    <w:name w:val="OL 1"/>
    <w:basedOn w:val="Normal"/>
    <w:autoRedefine/>
    <w:rsid w:val="00B34135"/>
    <w:pPr>
      <w:tabs>
        <w:tab w:val="left" w:pos="1440"/>
      </w:tabs>
      <w:spacing w:after="0"/>
      <w:ind w:left="440" w:hanging="440"/>
      <w:jc w:val="both"/>
    </w:pPr>
    <w:rPr>
      <w:rFonts w:ascii="Times New Roman" w:hAnsi="Times New Roman" w:cs="Times New Roman"/>
      <w:b/>
      <w:bCs w:val="0"/>
    </w:rPr>
  </w:style>
  <w:style w:type="paragraph" w:customStyle="1" w:styleId="RFPPropReqNumbering">
    <w:name w:val="*RFP Prop Req Numbering"/>
    <w:basedOn w:val="Normal"/>
    <w:link w:val="RFPPropReqNumberingChar"/>
    <w:rsid w:val="00B34135"/>
    <w:pPr>
      <w:numPr>
        <w:numId w:val="13"/>
      </w:numPr>
      <w:tabs>
        <w:tab w:val="left" w:pos="1440"/>
      </w:tabs>
      <w:spacing w:after="0"/>
      <w:jc w:val="both"/>
    </w:pPr>
    <w:rPr>
      <w:rFonts w:ascii="Tw Cen MT" w:hAnsi="Tw Cen MT" w:cs="Times New Roman"/>
      <w:sz w:val="20"/>
      <w:szCs w:val="20"/>
      <w:u w:val="single"/>
    </w:rPr>
  </w:style>
  <w:style w:type="character" w:customStyle="1" w:styleId="RFPPropReqNumberingChar">
    <w:name w:val="*RFP Prop Req Numbering Char"/>
    <w:link w:val="RFPPropReqNumbering"/>
    <w:locked/>
    <w:rsid w:val="00B34135"/>
    <w:rPr>
      <w:rFonts w:ascii="Tw Cen MT" w:eastAsia="Times New Roman" w:hAnsi="Tw Cen MT" w:cs="Times New Roman"/>
      <w:bCs/>
      <w:sz w:val="20"/>
      <w:szCs w:val="20"/>
      <w:u w:val="single"/>
    </w:rPr>
  </w:style>
  <w:style w:type="character" w:customStyle="1" w:styleId="display-label1">
    <w:name w:val="display-label1"/>
    <w:rsid w:val="00B34135"/>
    <w:rPr>
      <w:b/>
      <w:bCs/>
      <w:color w:val="003366"/>
      <w:sz w:val="16"/>
      <w:szCs w:val="16"/>
    </w:rPr>
  </w:style>
  <w:style w:type="character" w:customStyle="1" w:styleId="input-label">
    <w:name w:val="input-label"/>
    <w:basedOn w:val="DefaultParagraphFont"/>
    <w:rsid w:val="00B34135"/>
  </w:style>
  <w:style w:type="paragraph" w:customStyle="1" w:styleId="Bb">
    <w:name w:val="Bb"/>
    <w:basedOn w:val="NormalIndent"/>
    <w:rsid w:val="00B34135"/>
    <w:pPr>
      <w:suppressAutoHyphens/>
    </w:pPr>
    <w:rPr>
      <w:rFonts w:ascii="Arial" w:hAnsi="Arial" w:cs="Arial"/>
      <w:lang w:eastAsia="ar-SA"/>
    </w:rPr>
  </w:style>
  <w:style w:type="paragraph" w:customStyle="1" w:styleId="openbullet">
    <w:name w:val="openbullet"/>
    <w:basedOn w:val="Normal"/>
    <w:rsid w:val="00B34135"/>
    <w:pPr>
      <w:numPr>
        <w:ilvl w:val="7"/>
        <w:numId w:val="14"/>
      </w:numPr>
      <w:tabs>
        <w:tab w:val="left" w:pos="1440"/>
        <w:tab w:val="left" w:pos="2160"/>
      </w:tabs>
      <w:overflowPunct w:val="0"/>
      <w:autoSpaceDE w:val="0"/>
      <w:autoSpaceDN w:val="0"/>
      <w:adjustRightInd w:val="0"/>
      <w:spacing w:after="0" w:line="360" w:lineRule="auto"/>
      <w:jc w:val="both"/>
      <w:textAlignment w:val="baseline"/>
    </w:pPr>
    <w:rPr>
      <w:rFonts w:ascii="Times New Roman" w:hAnsi="Times New Roman" w:cs="Times New Roman"/>
    </w:rPr>
  </w:style>
  <w:style w:type="paragraph" w:styleId="BodyText2">
    <w:name w:val="Body Text 2"/>
    <w:basedOn w:val="Normal"/>
    <w:link w:val="BodyText2Char"/>
    <w:uiPriority w:val="99"/>
    <w:semiHidden/>
    <w:unhideWhenUsed/>
    <w:rsid w:val="00B34135"/>
    <w:pPr>
      <w:spacing w:line="480" w:lineRule="auto"/>
      <w:ind w:left="270"/>
    </w:pPr>
    <w:rPr>
      <w:rFonts w:ascii="Tw Cen MT" w:hAnsi="Tw Cen MT" w:cs="Times New Roman"/>
      <w:sz w:val="20"/>
      <w:szCs w:val="20"/>
    </w:rPr>
  </w:style>
  <w:style w:type="character" w:customStyle="1" w:styleId="BodyText2Char">
    <w:name w:val="Body Text 2 Char"/>
    <w:basedOn w:val="DefaultParagraphFont"/>
    <w:link w:val="BodyText2"/>
    <w:uiPriority w:val="99"/>
    <w:semiHidden/>
    <w:rsid w:val="00B34135"/>
    <w:rPr>
      <w:rFonts w:ascii="Tw Cen MT" w:eastAsia="Times New Roman" w:hAnsi="Tw Cen MT" w:cs="Times New Roman"/>
      <w:sz w:val="20"/>
      <w:szCs w:val="20"/>
    </w:rPr>
  </w:style>
  <w:style w:type="paragraph" w:customStyle="1" w:styleId="Header12">
    <w:name w:val="Header 12"/>
    <w:basedOn w:val="Normal"/>
    <w:rsid w:val="00B34135"/>
    <w:pPr>
      <w:numPr>
        <w:ilvl w:val="1"/>
        <w:numId w:val="15"/>
      </w:numPr>
      <w:spacing w:before="240" w:after="80"/>
      <w:jc w:val="both"/>
      <w:outlineLvl w:val="1"/>
    </w:pPr>
    <w:rPr>
      <w:rFonts w:ascii="Times" w:hAnsi="Times" w:cs="Times"/>
      <w:u w:val="single"/>
    </w:rPr>
  </w:style>
  <w:style w:type="paragraph" w:customStyle="1" w:styleId="L1">
    <w:name w:val="L1"/>
    <w:next w:val="NormalIndent"/>
    <w:rsid w:val="00B34135"/>
    <w:pPr>
      <w:numPr>
        <w:numId w:val="15"/>
      </w:numPr>
      <w:spacing w:before="120" w:after="0" w:line="240" w:lineRule="auto"/>
    </w:pPr>
    <w:rPr>
      <w:rFonts w:ascii="Arial" w:eastAsia="Times New Roman" w:hAnsi="Arial" w:cs="Times New Roman"/>
      <w:b/>
      <w:szCs w:val="20"/>
    </w:rPr>
  </w:style>
  <w:style w:type="paragraph" w:customStyle="1" w:styleId="StandardL2">
    <w:name w:val="Standard_L2"/>
    <w:basedOn w:val="Normal"/>
    <w:next w:val="Normal"/>
    <w:rsid w:val="00B34135"/>
    <w:pPr>
      <w:numPr>
        <w:ilvl w:val="1"/>
        <w:numId w:val="16"/>
      </w:numPr>
      <w:tabs>
        <w:tab w:val="left" w:pos="360"/>
      </w:tabs>
      <w:spacing w:after="240"/>
      <w:jc w:val="both"/>
      <w:outlineLvl w:val="1"/>
    </w:pPr>
    <w:rPr>
      <w:rFonts w:ascii="Times New Roman" w:hAnsi="Times New Roman" w:cs="Times New Roman"/>
      <w:sz w:val="20"/>
      <w:szCs w:val="20"/>
    </w:rPr>
  </w:style>
  <w:style w:type="paragraph" w:customStyle="1" w:styleId="StandardL3">
    <w:name w:val="Standard_L3"/>
    <w:basedOn w:val="StandardL2"/>
    <w:next w:val="Normal"/>
    <w:rsid w:val="00B34135"/>
    <w:pPr>
      <w:numPr>
        <w:ilvl w:val="2"/>
      </w:numPr>
      <w:outlineLvl w:val="2"/>
    </w:pPr>
  </w:style>
  <w:style w:type="paragraph" w:customStyle="1" w:styleId="StandardL4">
    <w:name w:val="Standard_L4"/>
    <w:basedOn w:val="StandardL3"/>
    <w:next w:val="Normal"/>
    <w:rsid w:val="00B34135"/>
    <w:pPr>
      <w:numPr>
        <w:ilvl w:val="3"/>
      </w:numPr>
      <w:outlineLvl w:val="3"/>
    </w:pPr>
  </w:style>
  <w:style w:type="paragraph" w:customStyle="1" w:styleId="StandardL5">
    <w:name w:val="Standard_L5"/>
    <w:basedOn w:val="StandardL4"/>
    <w:next w:val="Normal"/>
    <w:rsid w:val="00B34135"/>
    <w:pPr>
      <w:numPr>
        <w:ilvl w:val="4"/>
      </w:numPr>
      <w:outlineLvl w:val="4"/>
    </w:pPr>
  </w:style>
  <w:style w:type="paragraph" w:customStyle="1" w:styleId="StandardL6">
    <w:name w:val="Standard_L6"/>
    <w:basedOn w:val="StandardL5"/>
    <w:next w:val="Normal"/>
    <w:rsid w:val="00B34135"/>
    <w:pPr>
      <w:numPr>
        <w:ilvl w:val="5"/>
      </w:numPr>
      <w:outlineLvl w:val="5"/>
    </w:pPr>
  </w:style>
  <w:style w:type="paragraph" w:customStyle="1" w:styleId="StandardL7">
    <w:name w:val="Standard_L7"/>
    <w:basedOn w:val="StandardL6"/>
    <w:next w:val="Normal"/>
    <w:rsid w:val="00B34135"/>
    <w:pPr>
      <w:numPr>
        <w:ilvl w:val="6"/>
      </w:numPr>
      <w:outlineLvl w:val="6"/>
    </w:pPr>
  </w:style>
  <w:style w:type="paragraph" w:customStyle="1" w:styleId="StandardL8">
    <w:name w:val="Standard_L8"/>
    <w:basedOn w:val="StandardL7"/>
    <w:next w:val="Normal"/>
    <w:rsid w:val="00B34135"/>
    <w:pPr>
      <w:numPr>
        <w:ilvl w:val="7"/>
      </w:numPr>
      <w:outlineLvl w:val="7"/>
    </w:pPr>
  </w:style>
  <w:style w:type="paragraph" w:customStyle="1" w:styleId="StandardL9">
    <w:name w:val="Standard_L9"/>
    <w:basedOn w:val="StandardL8"/>
    <w:next w:val="Normal"/>
    <w:rsid w:val="00B34135"/>
    <w:pPr>
      <w:numPr>
        <w:ilvl w:val="8"/>
      </w:numPr>
      <w:outlineLvl w:val="8"/>
    </w:pPr>
  </w:style>
  <w:style w:type="paragraph" w:customStyle="1" w:styleId="StandardL2Ind">
    <w:name w:val="Standard_L2Ind"/>
    <w:basedOn w:val="StandardL2"/>
    <w:rsid w:val="00B34135"/>
    <w:pPr>
      <w:ind w:left="1440" w:hanging="720"/>
    </w:pPr>
  </w:style>
  <w:style w:type="character" w:customStyle="1" w:styleId="DeltaViewInsertion">
    <w:name w:val="DeltaView Insertion"/>
    <w:rsid w:val="00B34135"/>
    <w:rPr>
      <w:color w:val="0000FF"/>
      <w:spacing w:val="0"/>
      <w:u w:val="double"/>
    </w:rPr>
  </w:style>
  <w:style w:type="paragraph" w:customStyle="1" w:styleId="NGEBodyB">
    <w:name w:val="NGEBodyB"/>
    <w:aliases w:val="b3"/>
    <w:basedOn w:val="Normal"/>
    <w:rsid w:val="00B34135"/>
    <w:pPr>
      <w:autoSpaceDE w:val="0"/>
      <w:autoSpaceDN w:val="0"/>
      <w:adjustRightInd w:val="0"/>
      <w:spacing w:after="240"/>
      <w:jc w:val="both"/>
    </w:pPr>
    <w:rPr>
      <w:rFonts w:cs="Arial"/>
    </w:rPr>
  </w:style>
  <w:style w:type="paragraph" w:styleId="ListBullet4">
    <w:name w:val="List Bullet 4"/>
    <w:basedOn w:val="Normal"/>
    <w:uiPriority w:val="99"/>
    <w:unhideWhenUsed/>
    <w:rsid w:val="00615AC4"/>
    <w:pPr>
      <w:numPr>
        <w:numId w:val="18"/>
      </w:numPr>
      <w:spacing w:after="80"/>
      <w:ind w:left="1800"/>
      <w:contextualSpacing/>
    </w:pPr>
    <w:rPr>
      <w:sz w:val="20"/>
    </w:rPr>
  </w:style>
  <w:style w:type="paragraph" w:customStyle="1" w:styleId="ListNumbera0">
    <w:name w:val="List Number a"/>
    <w:basedOn w:val="ListNumber2"/>
    <w:link w:val="ListNumberaChar"/>
    <w:qFormat/>
    <w:rsid w:val="00F16322"/>
    <w:pPr>
      <w:numPr>
        <w:numId w:val="0"/>
      </w:numPr>
    </w:pPr>
  </w:style>
  <w:style w:type="character" w:customStyle="1" w:styleId="ListNumber2Char">
    <w:name w:val="List Number 2 Char"/>
    <w:basedOn w:val="DefaultParagraphFont"/>
    <w:link w:val="ListNumber2"/>
    <w:uiPriority w:val="99"/>
    <w:rsid w:val="00992641"/>
    <w:rPr>
      <w:rFonts w:ascii="Arial" w:eastAsia="Times New Roman" w:hAnsi="Arial"/>
      <w:bCs/>
      <w:sz w:val="18"/>
    </w:rPr>
  </w:style>
  <w:style w:type="character" w:customStyle="1" w:styleId="ListNumberaChar">
    <w:name w:val="List Number a Char"/>
    <w:basedOn w:val="ListNumber2Char"/>
    <w:link w:val="ListNumbera0"/>
    <w:rsid w:val="0077213A"/>
    <w:rPr>
      <w:rFonts w:ascii="Arial" w:eastAsia="Times New Roman" w:hAnsi="Arial"/>
      <w:bCs/>
      <w:sz w:val="20"/>
    </w:rPr>
  </w:style>
  <w:style w:type="table" w:customStyle="1" w:styleId="TableGrid3">
    <w:name w:val="Table Grid3"/>
    <w:basedOn w:val="TableNormal"/>
    <w:next w:val="TableGrid"/>
    <w:uiPriority w:val="39"/>
    <w:rsid w:val="006F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 Text"/>
    <w:basedOn w:val="Normal"/>
    <w:rsid w:val="00A9312C"/>
    <w:pPr>
      <w:suppressAutoHyphens/>
      <w:spacing w:before="40" w:after="40"/>
    </w:pPr>
    <w:rPr>
      <w:rFonts w:cs="Times New Roman"/>
      <w:szCs w:val="20"/>
    </w:rPr>
  </w:style>
  <w:style w:type="paragraph" w:customStyle="1" w:styleId="TableHeading">
    <w:name w:val="Table Heading"/>
    <w:basedOn w:val="Normal"/>
    <w:link w:val="TableHeadingChar"/>
    <w:rsid w:val="00D646EE"/>
    <w:pPr>
      <w:keepNext/>
      <w:spacing w:before="40" w:after="40"/>
      <w:jc w:val="center"/>
    </w:pPr>
    <w:rPr>
      <w:rFonts w:cs="Times New Roman"/>
      <w:b/>
      <w:bCs w:val="0"/>
      <w:sz w:val="22"/>
      <w:szCs w:val="20"/>
    </w:rPr>
  </w:style>
  <w:style w:type="character" w:customStyle="1" w:styleId="TableHeadingChar">
    <w:name w:val="Table Heading Char"/>
    <w:link w:val="TableHeading"/>
    <w:rsid w:val="00D646EE"/>
    <w:rPr>
      <w:rFonts w:ascii="Arial" w:eastAsia="Times New Roman" w:hAnsi="Arial" w:cs="Times New Roman"/>
      <w:b/>
      <w:bCs/>
      <w:szCs w:val="20"/>
    </w:rPr>
  </w:style>
  <w:style w:type="paragraph" w:customStyle="1" w:styleId="TableHeading-Side">
    <w:name w:val="Table Heading-Side"/>
    <w:basedOn w:val="Normal"/>
    <w:rsid w:val="00B85B4C"/>
    <w:pPr>
      <w:spacing w:before="40" w:after="40"/>
    </w:pPr>
    <w:rPr>
      <w:rFonts w:ascii="Arial Bold" w:hAnsi="Arial Bold" w:cs="Times New Roman"/>
      <w:b/>
      <w:sz w:val="20"/>
      <w:szCs w:val="20"/>
    </w:rPr>
  </w:style>
  <w:style w:type="paragraph" w:customStyle="1" w:styleId="TableNumberedList">
    <w:name w:val="Table Numbered List"/>
    <w:basedOn w:val="Normal"/>
    <w:next w:val="Normal"/>
    <w:link w:val="TableNumberedListChar"/>
    <w:rsid w:val="00BC188C"/>
    <w:pPr>
      <w:keepNext/>
      <w:numPr>
        <w:numId w:val="20"/>
      </w:numPr>
      <w:spacing w:before="120"/>
    </w:pPr>
    <w:rPr>
      <w:rFonts w:cs="Arial"/>
      <w:b/>
      <w:sz w:val="20"/>
    </w:rPr>
  </w:style>
  <w:style w:type="character" w:customStyle="1" w:styleId="TableNumberedListChar">
    <w:name w:val="Table Numbered List Char"/>
    <w:link w:val="TableNumberedList"/>
    <w:rsid w:val="00BC188C"/>
    <w:rPr>
      <w:rFonts w:ascii="Arial" w:eastAsia="Times New Roman" w:hAnsi="Arial" w:cs="Arial"/>
      <w:b/>
      <w:bCs/>
      <w:sz w:val="20"/>
    </w:rPr>
  </w:style>
  <w:style w:type="paragraph" w:styleId="Signature">
    <w:name w:val="Signature"/>
    <w:basedOn w:val="Normal"/>
    <w:link w:val="SignatureChar"/>
    <w:uiPriority w:val="99"/>
    <w:unhideWhenUsed/>
    <w:rsid w:val="002D33C5"/>
    <w:pPr>
      <w:spacing w:after="0"/>
      <w:jc w:val="center"/>
    </w:pPr>
    <w:rPr>
      <w:rFonts w:cs="Arial"/>
      <w:sz w:val="20"/>
      <w:szCs w:val="20"/>
    </w:rPr>
  </w:style>
  <w:style w:type="character" w:customStyle="1" w:styleId="SignatureChar">
    <w:name w:val="Signature Char"/>
    <w:basedOn w:val="DefaultParagraphFont"/>
    <w:link w:val="Signature"/>
    <w:uiPriority w:val="99"/>
    <w:rsid w:val="002D33C5"/>
    <w:rPr>
      <w:rFonts w:ascii="Arial" w:hAnsi="Arial" w:cs="Arial"/>
      <w:sz w:val="20"/>
      <w:szCs w:val="20"/>
    </w:rPr>
  </w:style>
  <w:style w:type="paragraph" w:customStyle="1" w:styleId="TableTextNumberedList">
    <w:name w:val="Table Text Numbered List"/>
    <w:basedOn w:val="Normal"/>
    <w:rsid w:val="00223AE2"/>
    <w:pPr>
      <w:tabs>
        <w:tab w:val="num" w:pos="720"/>
      </w:tabs>
      <w:suppressAutoHyphens/>
      <w:spacing w:before="40" w:after="40"/>
      <w:ind w:left="720" w:hanging="720"/>
    </w:pPr>
    <w:rPr>
      <w:rFonts w:cs="Times New Roman"/>
      <w:sz w:val="20"/>
      <w:szCs w:val="20"/>
    </w:rPr>
  </w:style>
  <w:style w:type="paragraph" w:customStyle="1" w:styleId="ListNumberA">
    <w:name w:val="List Number A"/>
    <w:basedOn w:val="ListNumbera0"/>
    <w:qFormat/>
    <w:rsid w:val="002D5043"/>
    <w:pPr>
      <w:numPr>
        <w:numId w:val="24"/>
      </w:numPr>
    </w:pPr>
  </w:style>
  <w:style w:type="table" w:customStyle="1" w:styleId="TableGrid5">
    <w:name w:val="Table Grid5"/>
    <w:basedOn w:val="TableNormal"/>
    <w:next w:val="TableGrid"/>
    <w:uiPriority w:val="39"/>
    <w:rsid w:val="007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90001"/>
    <w:pPr>
      <w:spacing w:after="0"/>
    </w:pPr>
  </w:style>
  <w:style w:type="paragraph" w:customStyle="1" w:styleId="Style1">
    <w:name w:val="Style1"/>
    <w:basedOn w:val="Normal"/>
    <w:uiPriority w:val="99"/>
    <w:rsid w:val="00B7797C"/>
    <w:pPr>
      <w:jc w:val="center"/>
    </w:pPr>
    <w:rPr>
      <w:rFonts w:cs="Arial"/>
      <w:b/>
      <w:sz w:val="20"/>
    </w:rPr>
  </w:style>
  <w:style w:type="paragraph" w:styleId="PlainText">
    <w:name w:val="Plain Text"/>
    <w:basedOn w:val="Normal"/>
    <w:link w:val="PlainTextChar"/>
    <w:uiPriority w:val="99"/>
    <w:unhideWhenUsed/>
    <w:rsid w:val="00907EF8"/>
    <w:pPr>
      <w:spacing w:after="0"/>
    </w:pPr>
    <w:rPr>
      <w:rFonts w:ascii="Tahoma" w:eastAsia="Calibri" w:hAnsi="Tahoma" w:cs="Tahoma"/>
      <w:sz w:val="20"/>
      <w:szCs w:val="20"/>
    </w:rPr>
  </w:style>
  <w:style w:type="character" w:customStyle="1" w:styleId="PlainTextChar">
    <w:name w:val="Plain Text Char"/>
    <w:basedOn w:val="DefaultParagraphFont"/>
    <w:link w:val="PlainText"/>
    <w:uiPriority w:val="99"/>
    <w:rsid w:val="00907EF8"/>
    <w:rPr>
      <w:rFonts w:ascii="Tahoma" w:eastAsia="Calibri" w:hAnsi="Tahoma" w:cs="Tahoma"/>
      <w:sz w:val="20"/>
      <w:szCs w:val="20"/>
    </w:rPr>
  </w:style>
  <w:style w:type="paragraph" w:customStyle="1" w:styleId="paragraph">
    <w:name w:val="paragraph"/>
    <w:basedOn w:val="Normal"/>
    <w:rsid w:val="00245880"/>
    <w:pPr>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31513"/>
    <w:rPr>
      <w:vertAlign w:val="superscript"/>
    </w:rPr>
  </w:style>
  <w:style w:type="paragraph" w:customStyle="1" w:styleId="Heading2Times16">
    <w:name w:val="Heading 2 Times 16"/>
    <w:basedOn w:val="Heading2"/>
    <w:next w:val="Normal"/>
    <w:link w:val="Heading2Times16CharChar"/>
    <w:autoRedefine/>
    <w:rsid w:val="00557BD0"/>
    <w:pPr>
      <w:numPr>
        <w:ilvl w:val="0"/>
        <w:numId w:val="0"/>
      </w:numPr>
      <w:tabs>
        <w:tab w:val="center" w:pos="3960"/>
        <w:tab w:val="right" w:pos="8640"/>
      </w:tabs>
      <w:spacing w:before="0" w:after="0"/>
      <w:ind w:right="-115"/>
      <w:jc w:val="center"/>
    </w:pPr>
    <w:rPr>
      <w:rFonts w:ascii="Times New Roman" w:eastAsia="Times New Roman" w:hAnsi="Times New Roman" w:cs="Times New Roman"/>
      <w:bCs/>
      <w:iCs/>
      <w:caps w:val="0"/>
      <w:sz w:val="28"/>
      <w:szCs w:val="28"/>
    </w:rPr>
  </w:style>
  <w:style w:type="character" w:customStyle="1" w:styleId="Heading2Times16CharChar">
    <w:name w:val="Heading 2 Times 16 Char Char"/>
    <w:basedOn w:val="DefaultParagraphFont"/>
    <w:link w:val="Heading2Times16"/>
    <w:rsid w:val="00557BD0"/>
    <w:rPr>
      <w:rFonts w:ascii="Times New Roman" w:eastAsia="Times New Roman" w:hAnsi="Times New Roman" w:cs="Times New Roman"/>
      <w:b/>
      <w:bCs/>
      <w:iCs/>
      <w:sz w:val="28"/>
      <w:szCs w:val="28"/>
    </w:rPr>
  </w:style>
  <w:style w:type="paragraph" w:customStyle="1" w:styleId="Title-noTOC">
    <w:name w:val="Title-noTOC"/>
    <w:basedOn w:val="Normal"/>
    <w:qFormat/>
    <w:rsid w:val="005658D1"/>
    <w:pPr>
      <w:jc w:val="center"/>
    </w:pPr>
    <w:rPr>
      <w:rFonts w:eastAsia="Calibri" w:cs="Arial"/>
      <w:b/>
      <w:sz w:val="36"/>
      <w:szCs w:val="36"/>
    </w:rPr>
  </w:style>
  <w:style w:type="paragraph" w:customStyle="1" w:styleId="RFPHEADINGChar">
    <w:name w:val="RFP HEADING Char"/>
    <w:basedOn w:val="Heading2"/>
    <w:link w:val="RFPHEADINGCharChar"/>
    <w:autoRedefine/>
    <w:rsid w:val="00991D8C"/>
    <w:pPr>
      <w:numPr>
        <w:ilvl w:val="0"/>
        <w:numId w:val="0"/>
      </w:numPr>
      <w:tabs>
        <w:tab w:val="num" w:pos="0"/>
        <w:tab w:val="center" w:pos="3960"/>
        <w:tab w:val="right" w:pos="8640"/>
      </w:tabs>
      <w:spacing w:before="0" w:after="0"/>
      <w:ind w:left="720" w:right="-108" w:hanging="720"/>
    </w:pPr>
    <w:rPr>
      <w:rFonts w:ascii="Arial" w:eastAsia="Times New Roman" w:hAnsi="Arial" w:cs="Arial"/>
      <w:bCs/>
      <w:iCs/>
      <w:caps w:val="0"/>
      <w:sz w:val="28"/>
      <w:szCs w:val="28"/>
    </w:rPr>
  </w:style>
  <w:style w:type="character" w:customStyle="1" w:styleId="RFPHEADINGCharChar">
    <w:name w:val="RFP HEADING Char Char"/>
    <w:basedOn w:val="DefaultParagraphFont"/>
    <w:link w:val="RFPHEADINGChar"/>
    <w:rsid w:val="00991D8C"/>
    <w:rPr>
      <w:rFonts w:ascii="Arial" w:eastAsia="Times New Roman" w:hAnsi="Arial" w:cs="Arial"/>
      <w:b/>
      <w:bCs/>
      <w:iCs/>
      <w:sz w:val="28"/>
      <w:szCs w:val="28"/>
    </w:rPr>
  </w:style>
  <w:style w:type="paragraph" w:customStyle="1" w:styleId="RFPHEADINGCharCharChar">
    <w:name w:val="RFP HEADING Char Char Char"/>
    <w:basedOn w:val="Heading2"/>
    <w:autoRedefine/>
    <w:rsid w:val="00991D8C"/>
    <w:pPr>
      <w:numPr>
        <w:ilvl w:val="0"/>
        <w:numId w:val="0"/>
      </w:numPr>
      <w:tabs>
        <w:tab w:val="num" w:pos="0"/>
        <w:tab w:val="left" w:pos="720"/>
      </w:tabs>
      <w:spacing w:before="0" w:after="0"/>
      <w:ind w:left="720" w:right="-108" w:hanging="720"/>
    </w:pPr>
    <w:rPr>
      <w:rFonts w:ascii="Arial" w:eastAsia="Times New Roman" w:hAnsi="Arial" w:cs="Arial"/>
      <w:bCs/>
      <w:iCs/>
      <w:caps w:val="0"/>
      <w:sz w:val="28"/>
      <w:szCs w:val="28"/>
    </w:rPr>
  </w:style>
  <w:style w:type="paragraph" w:customStyle="1" w:styleId="Bulletlevel1">
    <w:name w:val="Bullet level 1"/>
    <w:basedOn w:val="Normal"/>
    <w:rsid w:val="00991D8C"/>
    <w:pPr>
      <w:widowControl w:val="0"/>
      <w:numPr>
        <w:numId w:val="23"/>
      </w:numPr>
      <w:spacing w:before="60" w:after="60"/>
    </w:pPr>
    <w:rPr>
      <w:rFonts w:ascii="Times New Roman" w:hAnsi="Times New Roman" w:cs="Times New Roman"/>
      <w:szCs w:val="20"/>
    </w:rPr>
  </w:style>
  <w:style w:type="paragraph" w:customStyle="1" w:styleId="headingnnn">
    <w:name w:val="heading n.n.n"/>
    <w:basedOn w:val="Normal"/>
    <w:link w:val="headingnnnChar"/>
    <w:qFormat/>
    <w:rsid w:val="00991D8C"/>
    <w:pPr>
      <w:keepNext/>
      <w:suppressAutoHyphens/>
      <w:spacing w:before="60" w:after="60"/>
      <w:outlineLvl w:val="2"/>
    </w:pPr>
    <w:rPr>
      <w:rFonts w:cs="Arial"/>
      <w:b/>
      <w:bCs w:val="0"/>
      <w:sz w:val="28"/>
      <w:szCs w:val="28"/>
      <w:lang w:eastAsia="ar-SA"/>
    </w:rPr>
  </w:style>
  <w:style w:type="character" w:customStyle="1" w:styleId="headingnnnChar">
    <w:name w:val="heading n.n.n Char"/>
    <w:basedOn w:val="DefaultParagraphFont"/>
    <w:link w:val="headingnnn"/>
    <w:rsid w:val="00991D8C"/>
    <w:rPr>
      <w:rFonts w:ascii="Arial" w:eastAsia="Times New Roman" w:hAnsi="Arial" w:cs="Arial"/>
      <w:b/>
      <w:bCs/>
      <w:sz w:val="28"/>
      <w:szCs w:val="28"/>
      <w:lang w:eastAsia="ar-SA"/>
    </w:rPr>
  </w:style>
  <w:style w:type="paragraph" w:styleId="ListNumber5">
    <w:name w:val="List Number 5"/>
    <w:basedOn w:val="Normal"/>
    <w:uiPriority w:val="99"/>
    <w:semiHidden/>
    <w:unhideWhenUsed/>
    <w:rsid w:val="00C93148"/>
    <w:pPr>
      <w:numPr>
        <w:numId w:val="19"/>
      </w:numPr>
      <w:contextualSpacing/>
    </w:pPr>
  </w:style>
  <w:style w:type="paragraph" w:customStyle="1" w:styleId="ProposalRqmt">
    <w:name w:val="ProposalRqmt"/>
    <w:basedOn w:val="Normal"/>
    <w:qFormat/>
    <w:rsid w:val="0051712B"/>
    <w:rPr>
      <w:i/>
      <w:sz w:val="20"/>
    </w:rPr>
  </w:style>
  <w:style w:type="table" w:styleId="PlainTable3">
    <w:name w:val="Plain Table 3"/>
    <w:basedOn w:val="TableNormal"/>
    <w:uiPriority w:val="43"/>
    <w:rsid w:val="00964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dgs">
    <w:name w:val="Table - Hdgs"/>
    <w:basedOn w:val="Normal"/>
    <w:link w:val="Table-HdgsChar"/>
    <w:qFormat/>
    <w:rsid w:val="007A0820"/>
    <w:pPr>
      <w:spacing w:before="60" w:after="60"/>
    </w:pPr>
    <w:rPr>
      <w:rFonts w:cs="Arial"/>
      <w:b/>
      <w:sz w:val="20"/>
      <w:szCs w:val="20"/>
    </w:rPr>
  </w:style>
  <w:style w:type="character" w:customStyle="1" w:styleId="Table-HdgsChar">
    <w:name w:val="Table - Hdgs Char"/>
    <w:basedOn w:val="DefaultParagraphFont"/>
    <w:link w:val="Table-Hdgs"/>
    <w:rsid w:val="007A0820"/>
    <w:rPr>
      <w:rFonts w:ascii="Arial" w:hAnsi="Arial" w:cs="Arial"/>
      <w:b/>
      <w:sz w:val="20"/>
      <w:szCs w:val="20"/>
    </w:rPr>
  </w:style>
  <w:style w:type="paragraph" w:styleId="Subtitle">
    <w:name w:val="Subtitle"/>
    <w:basedOn w:val="Normal"/>
    <w:next w:val="Normal"/>
    <w:link w:val="SubtitleChar"/>
    <w:uiPriority w:val="11"/>
    <w:qFormat/>
    <w:rsid w:val="00AC3BC4"/>
    <w:pPr>
      <w:numPr>
        <w:ilvl w:val="1"/>
      </w:numPr>
      <w:jc w:val="center"/>
    </w:pPr>
    <w:rPr>
      <w:rFonts w:eastAsiaTheme="minorEastAsia"/>
      <w:spacing w:val="15"/>
      <w:sz w:val="48"/>
    </w:rPr>
  </w:style>
  <w:style w:type="character" w:customStyle="1" w:styleId="SubtitleChar">
    <w:name w:val="Subtitle Char"/>
    <w:basedOn w:val="DefaultParagraphFont"/>
    <w:link w:val="Subtitle"/>
    <w:uiPriority w:val="11"/>
    <w:rsid w:val="00AC3BC4"/>
    <w:rPr>
      <w:rFonts w:ascii="Arial" w:eastAsiaTheme="minorEastAsia" w:hAnsi="Arial"/>
      <w:spacing w:val="15"/>
      <w:sz w:val="48"/>
    </w:rPr>
  </w:style>
  <w:style w:type="paragraph" w:customStyle="1" w:styleId="ListNumberBold">
    <w:name w:val="List Number Bold"/>
    <w:basedOn w:val="ListNumber"/>
    <w:qFormat/>
    <w:rsid w:val="004F20F2"/>
    <w:rPr>
      <w:b/>
      <w:u w:val="single"/>
    </w:rPr>
  </w:style>
  <w:style w:type="paragraph" w:customStyle="1" w:styleId="Table">
    <w:name w:val="Table"/>
    <w:rsid w:val="009F553C"/>
    <w:pPr>
      <w:keepNext/>
      <w:widowControl w:val="0"/>
      <w:autoSpaceDE w:val="0"/>
      <w:autoSpaceDN w:val="0"/>
      <w:adjustRightInd w:val="0"/>
      <w:spacing w:before="120" w:after="120" w:line="240" w:lineRule="auto"/>
      <w:jc w:val="center"/>
    </w:pPr>
    <w:rPr>
      <w:rFonts w:ascii="Times New Roman" w:eastAsia="Times New Roman" w:hAnsi="Times New Roman" w:cs="Times New Roman"/>
      <w:b/>
      <w:bCs/>
      <w:sz w:val="24"/>
      <w:szCs w:val="24"/>
    </w:rPr>
  </w:style>
  <w:style w:type="paragraph" w:styleId="ListBullet">
    <w:name w:val="List Bullet"/>
    <w:basedOn w:val="Normal"/>
    <w:uiPriority w:val="99"/>
    <w:semiHidden/>
    <w:unhideWhenUsed/>
    <w:rsid w:val="005966F2"/>
    <w:pPr>
      <w:numPr>
        <w:numId w:val="26"/>
      </w:numPr>
      <w:contextualSpacing/>
    </w:pPr>
  </w:style>
  <w:style w:type="numbering" w:customStyle="1" w:styleId="NoList1">
    <w:name w:val="No List1"/>
    <w:next w:val="NoList"/>
    <w:semiHidden/>
    <w:rsid w:val="00607C2F"/>
  </w:style>
  <w:style w:type="paragraph" w:styleId="Title">
    <w:name w:val="Title"/>
    <w:basedOn w:val="Normal"/>
    <w:next w:val="Normal"/>
    <w:link w:val="TitleChar"/>
    <w:uiPriority w:val="10"/>
    <w:qFormat/>
    <w:rsid w:val="00082F5C"/>
    <w:pPr>
      <w:spacing w:after="0"/>
      <w:contextualSpacing/>
    </w:pPr>
    <w:rPr>
      <w:rFonts w:eastAsiaTheme="majorEastAsia" w:cstheme="majorBidi"/>
      <w:b/>
      <w:bCs w:val="0"/>
      <w:spacing w:val="-10"/>
      <w:kern w:val="28"/>
      <w:sz w:val="56"/>
      <w:szCs w:val="56"/>
    </w:rPr>
  </w:style>
  <w:style w:type="character" w:customStyle="1" w:styleId="TitleChar">
    <w:name w:val="Title Char"/>
    <w:basedOn w:val="DefaultParagraphFont"/>
    <w:link w:val="Title"/>
    <w:uiPriority w:val="10"/>
    <w:rsid w:val="00082F5C"/>
    <w:rPr>
      <w:rFonts w:ascii="Arial" w:eastAsiaTheme="majorEastAsia" w:hAnsi="Arial" w:cstheme="majorBidi"/>
      <w:b/>
      <w:spacing w:val="-10"/>
      <w:kern w:val="28"/>
      <w:sz w:val="56"/>
      <w:szCs w:val="56"/>
    </w:rPr>
  </w:style>
  <w:style w:type="character" w:customStyle="1" w:styleId="notesChar">
    <w:name w:val="notes Char"/>
    <w:basedOn w:val="DefaultParagraphFont"/>
    <w:link w:val="notes"/>
    <w:locked/>
    <w:rsid w:val="00D725F3"/>
    <w:rPr>
      <w:rFonts w:eastAsia="Times New Roman" w:cs="Times New Roman"/>
      <w:i/>
      <w:sz w:val="24"/>
      <w:szCs w:val="24"/>
    </w:rPr>
  </w:style>
  <w:style w:type="paragraph" w:customStyle="1" w:styleId="notes">
    <w:name w:val="notes"/>
    <w:basedOn w:val="Normal"/>
    <w:link w:val="notesChar"/>
    <w:rsid w:val="00D725F3"/>
    <w:pPr>
      <w:spacing w:after="0"/>
      <w:jc w:val="both"/>
    </w:pPr>
    <w:rPr>
      <w:rFonts w:asciiTheme="minorHAnsi" w:hAnsiTheme="minorHAnsi" w:cs="Times New Roman"/>
      <w:bCs w:val="0"/>
      <w:i/>
      <w:sz w:val="24"/>
      <w:szCs w:val="24"/>
    </w:rPr>
  </w:style>
  <w:style w:type="character" w:customStyle="1" w:styleId="UnresolvedMention1">
    <w:name w:val="Unresolved Mention1"/>
    <w:basedOn w:val="DefaultParagraphFont"/>
    <w:uiPriority w:val="99"/>
    <w:semiHidden/>
    <w:unhideWhenUsed/>
    <w:rsid w:val="00DF6CEC"/>
    <w:rPr>
      <w:color w:val="808080"/>
      <w:shd w:val="clear" w:color="auto" w:fill="E6E6E6"/>
    </w:rPr>
  </w:style>
  <w:style w:type="character" w:styleId="UnresolvedMention">
    <w:name w:val="Unresolved Mention"/>
    <w:basedOn w:val="DefaultParagraphFont"/>
    <w:uiPriority w:val="99"/>
    <w:semiHidden/>
    <w:unhideWhenUsed/>
    <w:rsid w:val="000B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3104">
      <w:bodyDiv w:val="1"/>
      <w:marLeft w:val="0"/>
      <w:marRight w:val="0"/>
      <w:marTop w:val="0"/>
      <w:marBottom w:val="0"/>
      <w:divBdr>
        <w:top w:val="none" w:sz="0" w:space="0" w:color="auto"/>
        <w:left w:val="none" w:sz="0" w:space="0" w:color="auto"/>
        <w:bottom w:val="none" w:sz="0" w:space="0" w:color="auto"/>
        <w:right w:val="none" w:sz="0" w:space="0" w:color="auto"/>
      </w:divBdr>
    </w:div>
    <w:div w:id="92210104">
      <w:bodyDiv w:val="1"/>
      <w:marLeft w:val="0"/>
      <w:marRight w:val="0"/>
      <w:marTop w:val="0"/>
      <w:marBottom w:val="0"/>
      <w:divBdr>
        <w:top w:val="none" w:sz="0" w:space="0" w:color="auto"/>
        <w:left w:val="none" w:sz="0" w:space="0" w:color="auto"/>
        <w:bottom w:val="none" w:sz="0" w:space="0" w:color="auto"/>
        <w:right w:val="none" w:sz="0" w:space="0" w:color="auto"/>
      </w:divBdr>
    </w:div>
    <w:div w:id="93716682">
      <w:bodyDiv w:val="1"/>
      <w:marLeft w:val="0"/>
      <w:marRight w:val="0"/>
      <w:marTop w:val="0"/>
      <w:marBottom w:val="0"/>
      <w:divBdr>
        <w:top w:val="none" w:sz="0" w:space="0" w:color="auto"/>
        <w:left w:val="none" w:sz="0" w:space="0" w:color="auto"/>
        <w:bottom w:val="none" w:sz="0" w:space="0" w:color="auto"/>
        <w:right w:val="none" w:sz="0" w:space="0" w:color="auto"/>
      </w:divBdr>
    </w:div>
    <w:div w:id="119081535">
      <w:bodyDiv w:val="1"/>
      <w:marLeft w:val="0"/>
      <w:marRight w:val="0"/>
      <w:marTop w:val="0"/>
      <w:marBottom w:val="0"/>
      <w:divBdr>
        <w:top w:val="none" w:sz="0" w:space="0" w:color="auto"/>
        <w:left w:val="none" w:sz="0" w:space="0" w:color="auto"/>
        <w:bottom w:val="none" w:sz="0" w:space="0" w:color="auto"/>
        <w:right w:val="none" w:sz="0" w:space="0" w:color="auto"/>
      </w:divBdr>
    </w:div>
    <w:div w:id="121269624">
      <w:bodyDiv w:val="1"/>
      <w:marLeft w:val="0"/>
      <w:marRight w:val="0"/>
      <w:marTop w:val="0"/>
      <w:marBottom w:val="0"/>
      <w:divBdr>
        <w:top w:val="none" w:sz="0" w:space="0" w:color="auto"/>
        <w:left w:val="none" w:sz="0" w:space="0" w:color="auto"/>
        <w:bottom w:val="none" w:sz="0" w:space="0" w:color="auto"/>
        <w:right w:val="none" w:sz="0" w:space="0" w:color="auto"/>
      </w:divBdr>
      <w:divsChild>
        <w:div w:id="11148771">
          <w:marLeft w:val="0"/>
          <w:marRight w:val="0"/>
          <w:marTop w:val="0"/>
          <w:marBottom w:val="0"/>
          <w:divBdr>
            <w:top w:val="none" w:sz="0" w:space="0" w:color="auto"/>
            <w:left w:val="none" w:sz="0" w:space="0" w:color="auto"/>
            <w:bottom w:val="none" w:sz="0" w:space="0" w:color="auto"/>
            <w:right w:val="none" w:sz="0" w:space="0" w:color="auto"/>
          </w:divBdr>
        </w:div>
        <w:div w:id="579020479">
          <w:marLeft w:val="0"/>
          <w:marRight w:val="0"/>
          <w:marTop w:val="0"/>
          <w:marBottom w:val="0"/>
          <w:divBdr>
            <w:top w:val="none" w:sz="0" w:space="0" w:color="auto"/>
            <w:left w:val="none" w:sz="0" w:space="0" w:color="auto"/>
            <w:bottom w:val="none" w:sz="0" w:space="0" w:color="auto"/>
            <w:right w:val="none" w:sz="0" w:space="0" w:color="auto"/>
          </w:divBdr>
        </w:div>
        <w:div w:id="246428208">
          <w:marLeft w:val="0"/>
          <w:marRight w:val="0"/>
          <w:marTop w:val="0"/>
          <w:marBottom w:val="0"/>
          <w:divBdr>
            <w:top w:val="none" w:sz="0" w:space="0" w:color="auto"/>
            <w:left w:val="none" w:sz="0" w:space="0" w:color="auto"/>
            <w:bottom w:val="none" w:sz="0" w:space="0" w:color="auto"/>
            <w:right w:val="none" w:sz="0" w:space="0" w:color="auto"/>
          </w:divBdr>
        </w:div>
        <w:div w:id="1803956883">
          <w:marLeft w:val="0"/>
          <w:marRight w:val="0"/>
          <w:marTop w:val="0"/>
          <w:marBottom w:val="0"/>
          <w:divBdr>
            <w:top w:val="none" w:sz="0" w:space="0" w:color="auto"/>
            <w:left w:val="none" w:sz="0" w:space="0" w:color="auto"/>
            <w:bottom w:val="none" w:sz="0" w:space="0" w:color="auto"/>
            <w:right w:val="none" w:sz="0" w:space="0" w:color="auto"/>
          </w:divBdr>
        </w:div>
        <w:div w:id="1479885857">
          <w:marLeft w:val="0"/>
          <w:marRight w:val="0"/>
          <w:marTop w:val="0"/>
          <w:marBottom w:val="0"/>
          <w:divBdr>
            <w:top w:val="none" w:sz="0" w:space="0" w:color="auto"/>
            <w:left w:val="none" w:sz="0" w:space="0" w:color="auto"/>
            <w:bottom w:val="none" w:sz="0" w:space="0" w:color="auto"/>
            <w:right w:val="none" w:sz="0" w:space="0" w:color="auto"/>
          </w:divBdr>
        </w:div>
        <w:div w:id="1233658073">
          <w:marLeft w:val="0"/>
          <w:marRight w:val="0"/>
          <w:marTop w:val="0"/>
          <w:marBottom w:val="0"/>
          <w:divBdr>
            <w:top w:val="none" w:sz="0" w:space="0" w:color="auto"/>
            <w:left w:val="none" w:sz="0" w:space="0" w:color="auto"/>
            <w:bottom w:val="none" w:sz="0" w:space="0" w:color="auto"/>
            <w:right w:val="none" w:sz="0" w:space="0" w:color="auto"/>
          </w:divBdr>
        </w:div>
        <w:div w:id="838034979">
          <w:marLeft w:val="0"/>
          <w:marRight w:val="0"/>
          <w:marTop w:val="0"/>
          <w:marBottom w:val="0"/>
          <w:divBdr>
            <w:top w:val="none" w:sz="0" w:space="0" w:color="auto"/>
            <w:left w:val="none" w:sz="0" w:space="0" w:color="auto"/>
            <w:bottom w:val="none" w:sz="0" w:space="0" w:color="auto"/>
            <w:right w:val="none" w:sz="0" w:space="0" w:color="auto"/>
          </w:divBdr>
        </w:div>
        <w:div w:id="1642347429">
          <w:marLeft w:val="0"/>
          <w:marRight w:val="0"/>
          <w:marTop w:val="0"/>
          <w:marBottom w:val="0"/>
          <w:divBdr>
            <w:top w:val="none" w:sz="0" w:space="0" w:color="auto"/>
            <w:left w:val="none" w:sz="0" w:space="0" w:color="auto"/>
            <w:bottom w:val="none" w:sz="0" w:space="0" w:color="auto"/>
            <w:right w:val="none" w:sz="0" w:space="0" w:color="auto"/>
          </w:divBdr>
        </w:div>
        <w:div w:id="1273168813">
          <w:marLeft w:val="0"/>
          <w:marRight w:val="0"/>
          <w:marTop w:val="0"/>
          <w:marBottom w:val="0"/>
          <w:divBdr>
            <w:top w:val="none" w:sz="0" w:space="0" w:color="auto"/>
            <w:left w:val="none" w:sz="0" w:space="0" w:color="auto"/>
            <w:bottom w:val="none" w:sz="0" w:space="0" w:color="auto"/>
            <w:right w:val="none" w:sz="0" w:space="0" w:color="auto"/>
          </w:divBdr>
        </w:div>
        <w:div w:id="328213494">
          <w:marLeft w:val="0"/>
          <w:marRight w:val="0"/>
          <w:marTop w:val="0"/>
          <w:marBottom w:val="0"/>
          <w:divBdr>
            <w:top w:val="none" w:sz="0" w:space="0" w:color="auto"/>
            <w:left w:val="none" w:sz="0" w:space="0" w:color="auto"/>
            <w:bottom w:val="none" w:sz="0" w:space="0" w:color="auto"/>
            <w:right w:val="none" w:sz="0" w:space="0" w:color="auto"/>
          </w:divBdr>
        </w:div>
        <w:div w:id="531380216">
          <w:marLeft w:val="0"/>
          <w:marRight w:val="0"/>
          <w:marTop w:val="0"/>
          <w:marBottom w:val="0"/>
          <w:divBdr>
            <w:top w:val="none" w:sz="0" w:space="0" w:color="auto"/>
            <w:left w:val="none" w:sz="0" w:space="0" w:color="auto"/>
            <w:bottom w:val="none" w:sz="0" w:space="0" w:color="auto"/>
            <w:right w:val="none" w:sz="0" w:space="0" w:color="auto"/>
          </w:divBdr>
        </w:div>
        <w:div w:id="899563153">
          <w:marLeft w:val="0"/>
          <w:marRight w:val="0"/>
          <w:marTop w:val="0"/>
          <w:marBottom w:val="0"/>
          <w:divBdr>
            <w:top w:val="none" w:sz="0" w:space="0" w:color="auto"/>
            <w:left w:val="none" w:sz="0" w:space="0" w:color="auto"/>
            <w:bottom w:val="none" w:sz="0" w:space="0" w:color="auto"/>
            <w:right w:val="none" w:sz="0" w:space="0" w:color="auto"/>
          </w:divBdr>
        </w:div>
        <w:div w:id="1558472117">
          <w:marLeft w:val="0"/>
          <w:marRight w:val="0"/>
          <w:marTop w:val="0"/>
          <w:marBottom w:val="0"/>
          <w:divBdr>
            <w:top w:val="none" w:sz="0" w:space="0" w:color="auto"/>
            <w:left w:val="none" w:sz="0" w:space="0" w:color="auto"/>
            <w:bottom w:val="none" w:sz="0" w:space="0" w:color="auto"/>
            <w:right w:val="none" w:sz="0" w:space="0" w:color="auto"/>
          </w:divBdr>
        </w:div>
        <w:div w:id="1766487898">
          <w:marLeft w:val="0"/>
          <w:marRight w:val="0"/>
          <w:marTop w:val="0"/>
          <w:marBottom w:val="0"/>
          <w:divBdr>
            <w:top w:val="none" w:sz="0" w:space="0" w:color="auto"/>
            <w:left w:val="none" w:sz="0" w:space="0" w:color="auto"/>
            <w:bottom w:val="none" w:sz="0" w:space="0" w:color="auto"/>
            <w:right w:val="none" w:sz="0" w:space="0" w:color="auto"/>
          </w:divBdr>
        </w:div>
        <w:div w:id="1674796578">
          <w:marLeft w:val="0"/>
          <w:marRight w:val="0"/>
          <w:marTop w:val="0"/>
          <w:marBottom w:val="0"/>
          <w:divBdr>
            <w:top w:val="none" w:sz="0" w:space="0" w:color="auto"/>
            <w:left w:val="none" w:sz="0" w:space="0" w:color="auto"/>
            <w:bottom w:val="none" w:sz="0" w:space="0" w:color="auto"/>
            <w:right w:val="none" w:sz="0" w:space="0" w:color="auto"/>
          </w:divBdr>
        </w:div>
        <w:div w:id="1511292039">
          <w:marLeft w:val="0"/>
          <w:marRight w:val="0"/>
          <w:marTop w:val="0"/>
          <w:marBottom w:val="0"/>
          <w:divBdr>
            <w:top w:val="none" w:sz="0" w:space="0" w:color="auto"/>
            <w:left w:val="none" w:sz="0" w:space="0" w:color="auto"/>
            <w:bottom w:val="none" w:sz="0" w:space="0" w:color="auto"/>
            <w:right w:val="none" w:sz="0" w:space="0" w:color="auto"/>
          </w:divBdr>
        </w:div>
        <w:div w:id="1949193779">
          <w:marLeft w:val="0"/>
          <w:marRight w:val="0"/>
          <w:marTop w:val="0"/>
          <w:marBottom w:val="0"/>
          <w:divBdr>
            <w:top w:val="none" w:sz="0" w:space="0" w:color="auto"/>
            <w:left w:val="none" w:sz="0" w:space="0" w:color="auto"/>
            <w:bottom w:val="none" w:sz="0" w:space="0" w:color="auto"/>
            <w:right w:val="none" w:sz="0" w:space="0" w:color="auto"/>
          </w:divBdr>
        </w:div>
        <w:div w:id="191263738">
          <w:marLeft w:val="0"/>
          <w:marRight w:val="0"/>
          <w:marTop w:val="0"/>
          <w:marBottom w:val="0"/>
          <w:divBdr>
            <w:top w:val="none" w:sz="0" w:space="0" w:color="auto"/>
            <w:left w:val="none" w:sz="0" w:space="0" w:color="auto"/>
            <w:bottom w:val="none" w:sz="0" w:space="0" w:color="auto"/>
            <w:right w:val="none" w:sz="0" w:space="0" w:color="auto"/>
          </w:divBdr>
        </w:div>
        <w:div w:id="1672679993">
          <w:marLeft w:val="0"/>
          <w:marRight w:val="0"/>
          <w:marTop w:val="0"/>
          <w:marBottom w:val="0"/>
          <w:divBdr>
            <w:top w:val="none" w:sz="0" w:space="0" w:color="auto"/>
            <w:left w:val="none" w:sz="0" w:space="0" w:color="auto"/>
            <w:bottom w:val="none" w:sz="0" w:space="0" w:color="auto"/>
            <w:right w:val="none" w:sz="0" w:space="0" w:color="auto"/>
          </w:divBdr>
        </w:div>
        <w:div w:id="719552113">
          <w:marLeft w:val="0"/>
          <w:marRight w:val="0"/>
          <w:marTop w:val="0"/>
          <w:marBottom w:val="0"/>
          <w:divBdr>
            <w:top w:val="none" w:sz="0" w:space="0" w:color="auto"/>
            <w:left w:val="none" w:sz="0" w:space="0" w:color="auto"/>
            <w:bottom w:val="none" w:sz="0" w:space="0" w:color="auto"/>
            <w:right w:val="none" w:sz="0" w:space="0" w:color="auto"/>
          </w:divBdr>
        </w:div>
        <w:div w:id="1667250193">
          <w:marLeft w:val="0"/>
          <w:marRight w:val="0"/>
          <w:marTop w:val="0"/>
          <w:marBottom w:val="0"/>
          <w:divBdr>
            <w:top w:val="none" w:sz="0" w:space="0" w:color="auto"/>
            <w:left w:val="none" w:sz="0" w:space="0" w:color="auto"/>
            <w:bottom w:val="none" w:sz="0" w:space="0" w:color="auto"/>
            <w:right w:val="none" w:sz="0" w:space="0" w:color="auto"/>
          </w:divBdr>
        </w:div>
        <w:div w:id="87967552">
          <w:marLeft w:val="0"/>
          <w:marRight w:val="0"/>
          <w:marTop w:val="0"/>
          <w:marBottom w:val="0"/>
          <w:divBdr>
            <w:top w:val="none" w:sz="0" w:space="0" w:color="auto"/>
            <w:left w:val="none" w:sz="0" w:space="0" w:color="auto"/>
            <w:bottom w:val="none" w:sz="0" w:space="0" w:color="auto"/>
            <w:right w:val="none" w:sz="0" w:space="0" w:color="auto"/>
          </w:divBdr>
        </w:div>
        <w:div w:id="2073042511">
          <w:marLeft w:val="0"/>
          <w:marRight w:val="0"/>
          <w:marTop w:val="0"/>
          <w:marBottom w:val="0"/>
          <w:divBdr>
            <w:top w:val="none" w:sz="0" w:space="0" w:color="auto"/>
            <w:left w:val="none" w:sz="0" w:space="0" w:color="auto"/>
            <w:bottom w:val="none" w:sz="0" w:space="0" w:color="auto"/>
            <w:right w:val="none" w:sz="0" w:space="0" w:color="auto"/>
          </w:divBdr>
        </w:div>
        <w:div w:id="1265528307">
          <w:marLeft w:val="0"/>
          <w:marRight w:val="0"/>
          <w:marTop w:val="0"/>
          <w:marBottom w:val="0"/>
          <w:divBdr>
            <w:top w:val="none" w:sz="0" w:space="0" w:color="auto"/>
            <w:left w:val="none" w:sz="0" w:space="0" w:color="auto"/>
            <w:bottom w:val="none" w:sz="0" w:space="0" w:color="auto"/>
            <w:right w:val="none" w:sz="0" w:space="0" w:color="auto"/>
          </w:divBdr>
        </w:div>
        <w:div w:id="1039747783">
          <w:marLeft w:val="0"/>
          <w:marRight w:val="0"/>
          <w:marTop w:val="0"/>
          <w:marBottom w:val="0"/>
          <w:divBdr>
            <w:top w:val="none" w:sz="0" w:space="0" w:color="auto"/>
            <w:left w:val="none" w:sz="0" w:space="0" w:color="auto"/>
            <w:bottom w:val="none" w:sz="0" w:space="0" w:color="auto"/>
            <w:right w:val="none" w:sz="0" w:space="0" w:color="auto"/>
          </w:divBdr>
        </w:div>
        <w:div w:id="1417047977">
          <w:marLeft w:val="0"/>
          <w:marRight w:val="0"/>
          <w:marTop w:val="0"/>
          <w:marBottom w:val="0"/>
          <w:divBdr>
            <w:top w:val="none" w:sz="0" w:space="0" w:color="auto"/>
            <w:left w:val="none" w:sz="0" w:space="0" w:color="auto"/>
            <w:bottom w:val="none" w:sz="0" w:space="0" w:color="auto"/>
            <w:right w:val="none" w:sz="0" w:space="0" w:color="auto"/>
          </w:divBdr>
        </w:div>
        <w:div w:id="1365596826">
          <w:marLeft w:val="0"/>
          <w:marRight w:val="0"/>
          <w:marTop w:val="0"/>
          <w:marBottom w:val="0"/>
          <w:divBdr>
            <w:top w:val="none" w:sz="0" w:space="0" w:color="auto"/>
            <w:left w:val="none" w:sz="0" w:space="0" w:color="auto"/>
            <w:bottom w:val="none" w:sz="0" w:space="0" w:color="auto"/>
            <w:right w:val="none" w:sz="0" w:space="0" w:color="auto"/>
          </w:divBdr>
        </w:div>
        <w:div w:id="1850171349">
          <w:marLeft w:val="0"/>
          <w:marRight w:val="0"/>
          <w:marTop w:val="0"/>
          <w:marBottom w:val="0"/>
          <w:divBdr>
            <w:top w:val="none" w:sz="0" w:space="0" w:color="auto"/>
            <w:left w:val="none" w:sz="0" w:space="0" w:color="auto"/>
            <w:bottom w:val="none" w:sz="0" w:space="0" w:color="auto"/>
            <w:right w:val="none" w:sz="0" w:space="0" w:color="auto"/>
          </w:divBdr>
        </w:div>
        <w:div w:id="106513101">
          <w:marLeft w:val="0"/>
          <w:marRight w:val="0"/>
          <w:marTop w:val="0"/>
          <w:marBottom w:val="0"/>
          <w:divBdr>
            <w:top w:val="none" w:sz="0" w:space="0" w:color="auto"/>
            <w:left w:val="none" w:sz="0" w:space="0" w:color="auto"/>
            <w:bottom w:val="none" w:sz="0" w:space="0" w:color="auto"/>
            <w:right w:val="none" w:sz="0" w:space="0" w:color="auto"/>
          </w:divBdr>
        </w:div>
        <w:div w:id="1351906718">
          <w:marLeft w:val="0"/>
          <w:marRight w:val="0"/>
          <w:marTop w:val="0"/>
          <w:marBottom w:val="0"/>
          <w:divBdr>
            <w:top w:val="none" w:sz="0" w:space="0" w:color="auto"/>
            <w:left w:val="none" w:sz="0" w:space="0" w:color="auto"/>
            <w:bottom w:val="none" w:sz="0" w:space="0" w:color="auto"/>
            <w:right w:val="none" w:sz="0" w:space="0" w:color="auto"/>
          </w:divBdr>
        </w:div>
        <w:div w:id="1611087755">
          <w:marLeft w:val="0"/>
          <w:marRight w:val="0"/>
          <w:marTop w:val="0"/>
          <w:marBottom w:val="0"/>
          <w:divBdr>
            <w:top w:val="none" w:sz="0" w:space="0" w:color="auto"/>
            <w:left w:val="none" w:sz="0" w:space="0" w:color="auto"/>
            <w:bottom w:val="none" w:sz="0" w:space="0" w:color="auto"/>
            <w:right w:val="none" w:sz="0" w:space="0" w:color="auto"/>
          </w:divBdr>
        </w:div>
        <w:div w:id="1122963812">
          <w:marLeft w:val="0"/>
          <w:marRight w:val="0"/>
          <w:marTop w:val="0"/>
          <w:marBottom w:val="0"/>
          <w:divBdr>
            <w:top w:val="none" w:sz="0" w:space="0" w:color="auto"/>
            <w:left w:val="none" w:sz="0" w:space="0" w:color="auto"/>
            <w:bottom w:val="none" w:sz="0" w:space="0" w:color="auto"/>
            <w:right w:val="none" w:sz="0" w:space="0" w:color="auto"/>
          </w:divBdr>
        </w:div>
        <w:div w:id="718170363">
          <w:marLeft w:val="0"/>
          <w:marRight w:val="0"/>
          <w:marTop w:val="0"/>
          <w:marBottom w:val="0"/>
          <w:divBdr>
            <w:top w:val="none" w:sz="0" w:space="0" w:color="auto"/>
            <w:left w:val="none" w:sz="0" w:space="0" w:color="auto"/>
            <w:bottom w:val="none" w:sz="0" w:space="0" w:color="auto"/>
            <w:right w:val="none" w:sz="0" w:space="0" w:color="auto"/>
          </w:divBdr>
        </w:div>
        <w:div w:id="197208777">
          <w:marLeft w:val="0"/>
          <w:marRight w:val="0"/>
          <w:marTop w:val="0"/>
          <w:marBottom w:val="0"/>
          <w:divBdr>
            <w:top w:val="none" w:sz="0" w:space="0" w:color="auto"/>
            <w:left w:val="none" w:sz="0" w:space="0" w:color="auto"/>
            <w:bottom w:val="none" w:sz="0" w:space="0" w:color="auto"/>
            <w:right w:val="none" w:sz="0" w:space="0" w:color="auto"/>
          </w:divBdr>
        </w:div>
        <w:div w:id="1682582374">
          <w:marLeft w:val="0"/>
          <w:marRight w:val="0"/>
          <w:marTop w:val="0"/>
          <w:marBottom w:val="0"/>
          <w:divBdr>
            <w:top w:val="none" w:sz="0" w:space="0" w:color="auto"/>
            <w:left w:val="none" w:sz="0" w:space="0" w:color="auto"/>
            <w:bottom w:val="none" w:sz="0" w:space="0" w:color="auto"/>
            <w:right w:val="none" w:sz="0" w:space="0" w:color="auto"/>
          </w:divBdr>
        </w:div>
        <w:div w:id="2142729991">
          <w:marLeft w:val="0"/>
          <w:marRight w:val="0"/>
          <w:marTop w:val="0"/>
          <w:marBottom w:val="0"/>
          <w:divBdr>
            <w:top w:val="none" w:sz="0" w:space="0" w:color="auto"/>
            <w:left w:val="none" w:sz="0" w:space="0" w:color="auto"/>
            <w:bottom w:val="none" w:sz="0" w:space="0" w:color="auto"/>
            <w:right w:val="none" w:sz="0" w:space="0" w:color="auto"/>
          </w:divBdr>
        </w:div>
        <w:div w:id="1789349199">
          <w:marLeft w:val="0"/>
          <w:marRight w:val="0"/>
          <w:marTop w:val="0"/>
          <w:marBottom w:val="0"/>
          <w:divBdr>
            <w:top w:val="none" w:sz="0" w:space="0" w:color="auto"/>
            <w:left w:val="none" w:sz="0" w:space="0" w:color="auto"/>
            <w:bottom w:val="none" w:sz="0" w:space="0" w:color="auto"/>
            <w:right w:val="none" w:sz="0" w:space="0" w:color="auto"/>
          </w:divBdr>
        </w:div>
        <w:div w:id="2121483590">
          <w:marLeft w:val="0"/>
          <w:marRight w:val="0"/>
          <w:marTop w:val="0"/>
          <w:marBottom w:val="0"/>
          <w:divBdr>
            <w:top w:val="none" w:sz="0" w:space="0" w:color="auto"/>
            <w:left w:val="none" w:sz="0" w:space="0" w:color="auto"/>
            <w:bottom w:val="none" w:sz="0" w:space="0" w:color="auto"/>
            <w:right w:val="none" w:sz="0" w:space="0" w:color="auto"/>
          </w:divBdr>
        </w:div>
        <w:div w:id="839930380">
          <w:marLeft w:val="0"/>
          <w:marRight w:val="0"/>
          <w:marTop w:val="0"/>
          <w:marBottom w:val="0"/>
          <w:divBdr>
            <w:top w:val="none" w:sz="0" w:space="0" w:color="auto"/>
            <w:left w:val="none" w:sz="0" w:space="0" w:color="auto"/>
            <w:bottom w:val="none" w:sz="0" w:space="0" w:color="auto"/>
            <w:right w:val="none" w:sz="0" w:space="0" w:color="auto"/>
          </w:divBdr>
        </w:div>
        <w:div w:id="885722221">
          <w:marLeft w:val="0"/>
          <w:marRight w:val="0"/>
          <w:marTop w:val="0"/>
          <w:marBottom w:val="0"/>
          <w:divBdr>
            <w:top w:val="none" w:sz="0" w:space="0" w:color="auto"/>
            <w:left w:val="none" w:sz="0" w:space="0" w:color="auto"/>
            <w:bottom w:val="none" w:sz="0" w:space="0" w:color="auto"/>
            <w:right w:val="none" w:sz="0" w:space="0" w:color="auto"/>
          </w:divBdr>
        </w:div>
        <w:div w:id="892042169">
          <w:marLeft w:val="0"/>
          <w:marRight w:val="0"/>
          <w:marTop w:val="0"/>
          <w:marBottom w:val="0"/>
          <w:divBdr>
            <w:top w:val="none" w:sz="0" w:space="0" w:color="auto"/>
            <w:left w:val="none" w:sz="0" w:space="0" w:color="auto"/>
            <w:bottom w:val="none" w:sz="0" w:space="0" w:color="auto"/>
            <w:right w:val="none" w:sz="0" w:space="0" w:color="auto"/>
          </w:divBdr>
        </w:div>
        <w:div w:id="214781491">
          <w:marLeft w:val="0"/>
          <w:marRight w:val="0"/>
          <w:marTop w:val="0"/>
          <w:marBottom w:val="0"/>
          <w:divBdr>
            <w:top w:val="none" w:sz="0" w:space="0" w:color="auto"/>
            <w:left w:val="none" w:sz="0" w:space="0" w:color="auto"/>
            <w:bottom w:val="none" w:sz="0" w:space="0" w:color="auto"/>
            <w:right w:val="none" w:sz="0" w:space="0" w:color="auto"/>
          </w:divBdr>
        </w:div>
        <w:div w:id="443354854">
          <w:marLeft w:val="0"/>
          <w:marRight w:val="0"/>
          <w:marTop w:val="0"/>
          <w:marBottom w:val="0"/>
          <w:divBdr>
            <w:top w:val="none" w:sz="0" w:space="0" w:color="auto"/>
            <w:left w:val="none" w:sz="0" w:space="0" w:color="auto"/>
            <w:bottom w:val="none" w:sz="0" w:space="0" w:color="auto"/>
            <w:right w:val="none" w:sz="0" w:space="0" w:color="auto"/>
          </w:divBdr>
        </w:div>
        <w:div w:id="222330674">
          <w:marLeft w:val="0"/>
          <w:marRight w:val="0"/>
          <w:marTop w:val="0"/>
          <w:marBottom w:val="0"/>
          <w:divBdr>
            <w:top w:val="none" w:sz="0" w:space="0" w:color="auto"/>
            <w:left w:val="none" w:sz="0" w:space="0" w:color="auto"/>
            <w:bottom w:val="none" w:sz="0" w:space="0" w:color="auto"/>
            <w:right w:val="none" w:sz="0" w:space="0" w:color="auto"/>
          </w:divBdr>
        </w:div>
        <w:div w:id="1163355135">
          <w:marLeft w:val="0"/>
          <w:marRight w:val="0"/>
          <w:marTop w:val="0"/>
          <w:marBottom w:val="0"/>
          <w:divBdr>
            <w:top w:val="none" w:sz="0" w:space="0" w:color="auto"/>
            <w:left w:val="none" w:sz="0" w:space="0" w:color="auto"/>
            <w:bottom w:val="none" w:sz="0" w:space="0" w:color="auto"/>
            <w:right w:val="none" w:sz="0" w:space="0" w:color="auto"/>
          </w:divBdr>
        </w:div>
        <w:div w:id="1688285450">
          <w:marLeft w:val="0"/>
          <w:marRight w:val="0"/>
          <w:marTop w:val="0"/>
          <w:marBottom w:val="0"/>
          <w:divBdr>
            <w:top w:val="none" w:sz="0" w:space="0" w:color="auto"/>
            <w:left w:val="none" w:sz="0" w:space="0" w:color="auto"/>
            <w:bottom w:val="none" w:sz="0" w:space="0" w:color="auto"/>
            <w:right w:val="none" w:sz="0" w:space="0" w:color="auto"/>
          </w:divBdr>
        </w:div>
        <w:div w:id="1537540475">
          <w:marLeft w:val="0"/>
          <w:marRight w:val="0"/>
          <w:marTop w:val="0"/>
          <w:marBottom w:val="0"/>
          <w:divBdr>
            <w:top w:val="none" w:sz="0" w:space="0" w:color="auto"/>
            <w:left w:val="none" w:sz="0" w:space="0" w:color="auto"/>
            <w:bottom w:val="none" w:sz="0" w:space="0" w:color="auto"/>
            <w:right w:val="none" w:sz="0" w:space="0" w:color="auto"/>
          </w:divBdr>
        </w:div>
        <w:div w:id="1195074437">
          <w:marLeft w:val="0"/>
          <w:marRight w:val="0"/>
          <w:marTop w:val="0"/>
          <w:marBottom w:val="0"/>
          <w:divBdr>
            <w:top w:val="none" w:sz="0" w:space="0" w:color="auto"/>
            <w:left w:val="none" w:sz="0" w:space="0" w:color="auto"/>
            <w:bottom w:val="none" w:sz="0" w:space="0" w:color="auto"/>
            <w:right w:val="none" w:sz="0" w:space="0" w:color="auto"/>
          </w:divBdr>
        </w:div>
      </w:divsChild>
    </w:div>
    <w:div w:id="177501012">
      <w:bodyDiv w:val="1"/>
      <w:marLeft w:val="0"/>
      <w:marRight w:val="0"/>
      <w:marTop w:val="0"/>
      <w:marBottom w:val="0"/>
      <w:divBdr>
        <w:top w:val="none" w:sz="0" w:space="0" w:color="auto"/>
        <w:left w:val="none" w:sz="0" w:space="0" w:color="auto"/>
        <w:bottom w:val="none" w:sz="0" w:space="0" w:color="auto"/>
        <w:right w:val="none" w:sz="0" w:space="0" w:color="auto"/>
      </w:divBdr>
    </w:div>
    <w:div w:id="224993502">
      <w:bodyDiv w:val="1"/>
      <w:marLeft w:val="0"/>
      <w:marRight w:val="0"/>
      <w:marTop w:val="0"/>
      <w:marBottom w:val="0"/>
      <w:divBdr>
        <w:top w:val="none" w:sz="0" w:space="0" w:color="auto"/>
        <w:left w:val="none" w:sz="0" w:space="0" w:color="auto"/>
        <w:bottom w:val="none" w:sz="0" w:space="0" w:color="auto"/>
        <w:right w:val="none" w:sz="0" w:space="0" w:color="auto"/>
      </w:divBdr>
    </w:div>
    <w:div w:id="228657162">
      <w:bodyDiv w:val="1"/>
      <w:marLeft w:val="0"/>
      <w:marRight w:val="0"/>
      <w:marTop w:val="0"/>
      <w:marBottom w:val="0"/>
      <w:divBdr>
        <w:top w:val="none" w:sz="0" w:space="0" w:color="auto"/>
        <w:left w:val="none" w:sz="0" w:space="0" w:color="auto"/>
        <w:bottom w:val="none" w:sz="0" w:space="0" w:color="auto"/>
        <w:right w:val="none" w:sz="0" w:space="0" w:color="auto"/>
      </w:divBdr>
    </w:div>
    <w:div w:id="254291958">
      <w:bodyDiv w:val="1"/>
      <w:marLeft w:val="0"/>
      <w:marRight w:val="0"/>
      <w:marTop w:val="0"/>
      <w:marBottom w:val="0"/>
      <w:divBdr>
        <w:top w:val="none" w:sz="0" w:space="0" w:color="auto"/>
        <w:left w:val="none" w:sz="0" w:space="0" w:color="auto"/>
        <w:bottom w:val="none" w:sz="0" w:space="0" w:color="auto"/>
        <w:right w:val="none" w:sz="0" w:space="0" w:color="auto"/>
      </w:divBdr>
    </w:div>
    <w:div w:id="256212040">
      <w:bodyDiv w:val="1"/>
      <w:marLeft w:val="0"/>
      <w:marRight w:val="0"/>
      <w:marTop w:val="0"/>
      <w:marBottom w:val="0"/>
      <w:divBdr>
        <w:top w:val="none" w:sz="0" w:space="0" w:color="auto"/>
        <w:left w:val="none" w:sz="0" w:space="0" w:color="auto"/>
        <w:bottom w:val="none" w:sz="0" w:space="0" w:color="auto"/>
        <w:right w:val="none" w:sz="0" w:space="0" w:color="auto"/>
      </w:divBdr>
      <w:divsChild>
        <w:div w:id="144200236">
          <w:marLeft w:val="0"/>
          <w:marRight w:val="0"/>
          <w:marTop w:val="0"/>
          <w:marBottom w:val="0"/>
          <w:divBdr>
            <w:top w:val="none" w:sz="0" w:space="0" w:color="auto"/>
            <w:left w:val="none" w:sz="0" w:space="0" w:color="auto"/>
            <w:bottom w:val="none" w:sz="0" w:space="0" w:color="auto"/>
            <w:right w:val="none" w:sz="0" w:space="0" w:color="auto"/>
          </w:divBdr>
          <w:divsChild>
            <w:div w:id="9887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9248">
      <w:bodyDiv w:val="1"/>
      <w:marLeft w:val="0"/>
      <w:marRight w:val="0"/>
      <w:marTop w:val="0"/>
      <w:marBottom w:val="0"/>
      <w:divBdr>
        <w:top w:val="none" w:sz="0" w:space="0" w:color="auto"/>
        <w:left w:val="none" w:sz="0" w:space="0" w:color="auto"/>
        <w:bottom w:val="none" w:sz="0" w:space="0" w:color="auto"/>
        <w:right w:val="none" w:sz="0" w:space="0" w:color="auto"/>
      </w:divBdr>
    </w:div>
    <w:div w:id="299963013">
      <w:bodyDiv w:val="1"/>
      <w:marLeft w:val="0"/>
      <w:marRight w:val="0"/>
      <w:marTop w:val="0"/>
      <w:marBottom w:val="0"/>
      <w:divBdr>
        <w:top w:val="none" w:sz="0" w:space="0" w:color="auto"/>
        <w:left w:val="none" w:sz="0" w:space="0" w:color="auto"/>
        <w:bottom w:val="none" w:sz="0" w:space="0" w:color="auto"/>
        <w:right w:val="none" w:sz="0" w:space="0" w:color="auto"/>
      </w:divBdr>
      <w:divsChild>
        <w:div w:id="172233963">
          <w:marLeft w:val="0"/>
          <w:marRight w:val="0"/>
          <w:marTop w:val="0"/>
          <w:marBottom w:val="0"/>
          <w:divBdr>
            <w:top w:val="none" w:sz="0" w:space="0" w:color="auto"/>
            <w:left w:val="none" w:sz="0" w:space="0" w:color="auto"/>
            <w:bottom w:val="none" w:sz="0" w:space="0" w:color="auto"/>
            <w:right w:val="none" w:sz="0" w:space="0" w:color="auto"/>
          </w:divBdr>
          <w:divsChild>
            <w:div w:id="1813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968">
      <w:bodyDiv w:val="1"/>
      <w:marLeft w:val="0"/>
      <w:marRight w:val="0"/>
      <w:marTop w:val="0"/>
      <w:marBottom w:val="0"/>
      <w:divBdr>
        <w:top w:val="none" w:sz="0" w:space="0" w:color="auto"/>
        <w:left w:val="none" w:sz="0" w:space="0" w:color="auto"/>
        <w:bottom w:val="none" w:sz="0" w:space="0" w:color="auto"/>
        <w:right w:val="none" w:sz="0" w:space="0" w:color="auto"/>
      </w:divBdr>
    </w:div>
    <w:div w:id="448670715">
      <w:bodyDiv w:val="1"/>
      <w:marLeft w:val="0"/>
      <w:marRight w:val="0"/>
      <w:marTop w:val="0"/>
      <w:marBottom w:val="0"/>
      <w:divBdr>
        <w:top w:val="none" w:sz="0" w:space="0" w:color="auto"/>
        <w:left w:val="none" w:sz="0" w:space="0" w:color="auto"/>
        <w:bottom w:val="none" w:sz="0" w:space="0" w:color="auto"/>
        <w:right w:val="none" w:sz="0" w:space="0" w:color="auto"/>
      </w:divBdr>
    </w:div>
    <w:div w:id="458837642">
      <w:bodyDiv w:val="1"/>
      <w:marLeft w:val="0"/>
      <w:marRight w:val="0"/>
      <w:marTop w:val="0"/>
      <w:marBottom w:val="0"/>
      <w:divBdr>
        <w:top w:val="none" w:sz="0" w:space="0" w:color="auto"/>
        <w:left w:val="none" w:sz="0" w:space="0" w:color="auto"/>
        <w:bottom w:val="none" w:sz="0" w:space="0" w:color="auto"/>
        <w:right w:val="none" w:sz="0" w:space="0" w:color="auto"/>
      </w:divBdr>
    </w:div>
    <w:div w:id="488374481">
      <w:bodyDiv w:val="1"/>
      <w:marLeft w:val="0"/>
      <w:marRight w:val="0"/>
      <w:marTop w:val="0"/>
      <w:marBottom w:val="0"/>
      <w:divBdr>
        <w:top w:val="none" w:sz="0" w:space="0" w:color="auto"/>
        <w:left w:val="none" w:sz="0" w:space="0" w:color="auto"/>
        <w:bottom w:val="none" w:sz="0" w:space="0" w:color="auto"/>
        <w:right w:val="none" w:sz="0" w:space="0" w:color="auto"/>
      </w:divBdr>
    </w:div>
    <w:div w:id="505940560">
      <w:bodyDiv w:val="1"/>
      <w:marLeft w:val="0"/>
      <w:marRight w:val="0"/>
      <w:marTop w:val="0"/>
      <w:marBottom w:val="0"/>
      <w:divBdr>
        <w:top w:val="none" w:sz="0" w:space="0" w:color="auto"/>
        <w:left w:val="none" w:sz="0" w:space="0" w:color="auto"/>
        <w:bottom w:val="none" w:sz="0" w:space="0" w:color="auto"/>
        <w:right w:val="none" w:sz="0" w:space="0" w:color="auto"/>
      </w:divBdr>
    </w:div>
    <w:div w:id="526409227">
      <w:bodyDiv w:val="1"/>
      <w:marLeft w:val="0"/>
      <w:marRight w:val="0"/>
      <w:marTop w:val="0"/>
      <w:marBottom w:val="0"/>
      <w:divBdr>
        <w:top w:val="none" w:sz="0" w:space="0" w:color="auto"/>
        <w:left w:val="none" w:sz="0" w:space="0" w:color="auto"/>
        <w:bottom w:val="none" w:sz="0" w:space="0" w:color="auto"/>
        <w:right w:val="none" w:sz="0" w:space="0" w:color="auto"/>
      </w:divBdr>
    </w:div>
    <w:div w:id="534463736">
      <w:bodyDiv w:val="1"/>
      <w:marLeft w:val="0"/>
      <w:marRight w:val="0"/>
      <w:marTop w:val="0"/>
      <w:marBottom w:val="0"/>
      <w:divBdr>
        <w:top w:val="none" w:sz="0" w:space="0" w:color="auto"/>
        <w:left w:val="none" w:sz="0" w:space="0" w:color="auto"/>
        <w:bottom w:val="none" w:sz="0" w:space="0" w:color="auto"/>
        <w:right w:val="none" w:sz="0" w:space="0" w:color="auto"/>
      </w:divBdr>
    </w:div>
    <w:div w:id="592056687">
      <w:bodyDiv w:val="1"/>
      <w:marLeft w:val="0"/>
      <w:marRight w:val="0"/>
      <w:marTop w:val="0"/>
      <w:marBottom w:val="0"/>
      <w:divBdr>
        <w:top w:val="none" w:sz="0" w:space="0" w:color="auto"/>
        <w:left w:val="none" w:sz="0" w:space="0" w:color="auto"/>
        <w:bottom w:val="none" w:sz="0" w:space="0" w:color="auto"/>
        <w:right w:val="none" w:sz="0" w:space="0" w:color="auto"/>
      </w:divBdr>
    </w:div>
    <w:div w:id="599685099">
      <w:bodyDiv w:val="1"/>
      <w:marLeft w:val="0"/>
      <w:marRight w:val="0"/>
      <w:marTop w:val="0"/>
      <w:marBottom w:val="0"/>
      <w:divBdr>
        <w:top w:val="none" w:sz="0" w:space="0" w:color="auto"/>
        <w:left w:val="none" w:sz="0" w:space="0" w:color="auto"/>
        <w:bottom w:val="none" w:sz="0" w:space="0" w:color="auto"/>
        <w:right w:val="none" w:sz="0" w:space="0" w:color="auto"/>
      </w:divBdr>
    </w:div>
    <w:div w:id="613025002">
      <w:bodyDiv w:val="1"/>
      <w:marLeft w:val="0"/>
      <w:marRight w:val="0"/>
      <w:marTop w:val="0"/>
      <w:marBottom w:val="0"/>
      <w:divBdr>
        <w:top w:val="none" w:sz="0" w:space="0" w:color="auto"/>
        <w:left w:val="none" w:sz="0" w:space="0" w:color="auto"/>
        <w:bottom w:val="none" w:sz="0" w:space="0" w:color="auto"/>
        <w:right w:val="none" w:sz="0" w:space="0" w:color="auto"/>
      </w:divBdr>
    </w:div>
    <w:div w:id="632712692">
      <w:bodyDiv w:val="1"/>
      <w:marLeft w:val="0"/>
      <w:marRight w:val="0"/>
      <w:marTop w:val="0"/>
      <w:marBottom w:val="0"/>
      <w:divBdr>
        <w:top w:val="none" w:sz="0" w:space="0" w:color="auto"/>
        <w:left w:val="none" w:sz="0" w:space="0" w:color="auto"/>
        <w:bottom w:val="none" w:sz="0" w:space="0" w:color="auto"/>
        <w:right w:val="none" w:sz="0" w:space="0" w:color="auto"/>
      </w:divBdr>
    </w:div>
    <w:div w:id="640812750">
      <w:bodyDiv w:val="1"/>
      <w:marLeft w:val="0"/>
      <w:marRight w:val="0"/>
      <w:marTop w:val="0"/>
      <w:marBottom w:val="0"/>
      <w:divBdr>
        <w:top w:val="none" w:sz="0" w:space="0" w:color="auto"/>
        <w:left w:val="none" w:sz="0" w:space="0" w:color="auto"/>
        <w:bottom w:val="none" w:sz="0" w:space="0" w:color="auto"/>
        <w:right w:val="none" w:sz="0" w:space="0" w:color="auto"/>
      </w:divBdr>
      <w:divsChild>
        <w:div w:id="1858691234">
          <w:marLeft w:val="0"/>
          <w:marRight w:val="0"/>
          <w:marTop w:val="0"/>
          <w:marBottom w:val="0"/>
          <w:divBdr>
            <w:top w:val="none" w:sz="0" w:space="0" w:color="auto"/>
            <w:left w:val="none" w:sz="0" w:space="0" w:color="auto"/>
            <w:bottom w:val="none" w:sz="0" w:space="0" w:color="auto"/>
            <w:right w:val="none" w:sz="0" w:space="0" w:color="auto"/>
          </w:divBdr>
        </w:div>
        <w:div w:id="1368412048">
          <w:marLeft w:val="0"/>
          <w:marRight w:val="0"/>
          <w:marTop w:val="0"/>
          <w:marBottom w:val="0"/>
          <w:divBdr>
            <w:top w:val="none" w:sz="0" w:space="0" w:color="auto"/>
            <w:left w:val="none" w:sz="0" w:space="0" w:color="auto"/>
            <w:bottom w:val="none" w:sz="0" w:space="0" w:color="auto"/>
            <w:right w:val="none" w:sz="0" w:space="0" w:color="auto"/>
          </w:divBdr>
        </w:div>
        <w:div w:id="1839465826">
          <w:marLeft w:val="0"/>
          <w:marRight w:val="0"/>
          <w:marTop w:val="0"/>
          <w:marBottom w:val="0"/>
          <w:divBdr>
            <w:top w:val="none" w:sz="0" w:space="0" w:color="auto"/>
            <w:left w:val="none" w:sz="0" w:space="0" w:color="auto"/>
            <w:bottom w:val="none" w:sz="0" w:space="0" w:color="auto"/>
            <w:right w:val="none" w:sz="0" w:space="0" w:color="auto"/>
          </w:divBdr>
        </w:div>
        <w:div w:id="2055350840">
          <w:marLeft w:val="0"/>
          <w:marRight w:val="0"/>
          <w:marTop w:val="0"/>
          <w:marBottom w:val="0"/>
          <w:divBdr>
            <w:top w:val="none" w:sz="0" w:space="0" w:color="auto"/>
            <w:left w:val="none" w:sz="0" w:space="0" w:color="auto"/>
            <w:bottom w:val="none" w:sz="0" w:space="0" w:color="auto"/>
            <w:right w:val="none" w:sz="0" w:space="0" w:color="auto"/>
          </w:divBdr>
        </w:div>
        <w:div w:id="914557111">
          <w:marLeft w:val="0"/>
          <w:marRight w:val="0"/>
          <w:marTop w:val="0"/>
          <w:marBottom w:val="0"/>
          <w:divBdr>
            <w:top w:val="none" w:sz="0" w:space="0" w:color="auto"/>
            <w:left w:val="none" w:sz="0" w:space="0" w:color="auto"/>
            <w:bottom w:val="none" w:sz="0" w:space="0" w:color="auto"/>
            <w:right w:val="none" w:sz="0" w:space="0" w:color="auto"/>
          </w:divBdr>
        </w:div>
        <w:div w:id="1654214874">
          <w:marLeft w:val="0"/>
          <w:marRight w:val="0"/>
          <w:marTop w:val="0"/>
          <w:marBottom w:val="0"/>
          <w:divBdr>
            <w:top w:val="none" w:sz="0" w:space="0" w:color="auto"/>
            <w:left w:val="none" w:sz="0" w:space="0" w:color="auto"/>
            <w:bottom w:val="none" w:sz="0" w:space="0" w:color="auto"/>
            <w:right w:val="none" w:sz="0" w:space="0" w:color="auto"/>
          </w:divBdr>
        </w:div>
        <w:div w:id="1803383073">
          <w:marLeft w:val="0"/>
          <w:marRight w:val="0"/>
          <w:marTop w:val="0"/>
          <w:marBottom w:val="0"/>
          <w:divBdr>
            <w:top w:val="none" w:sz="0" w:space="0" w:color="auto"/>
            <w:left w:val="none" w:sz="0" w:space="0" w:color="auto"/>
            <w:bottom w:val="none" w:sz="0" w:space="0" w:color="auto"/>
            <w:right w:val="none" w:sz="0" w:space="0" w:color="auto"/>
          </w:divBdr>
        </w:div>
        <w:div w:id="414862900">
          <w:marLeft w:val="0"/>
          <w:marRight w:val="0"/>
          <w:marTop w:val="0"/>
          <w:marBottom w:val="0"/>
          <w:divBdr>
            <w:top w:val="none" w:sz="0" w:space="0" w:color="auto"/>
            <w:left w:val="none" w:sz="0" w:space="0" w:color="auto"/>
            <w:bottom w:val="none" w:sz="0" w:space="0" w:color="auto"/>
            <w:right w:val="none" w:sz="0" w:space="0" w:color="auto"/>
          </w:divBdr>
        </w:div>
        <w:div w:id="881208919">
          <w:marLeft w:val="0"/>
          <w:marRight w:val="0"/>
          <w:marTop w:val="0"/>
          <w:marBottom w:val="0"/>
          <w:divBdr>
            <w:top w:val="none" w:sz="0" w:space="0" w:color="auto"/>
            <w:left w:val="none" w:sz="0" w:space="0" w:color="auto"/>
            <w:bottom w:val="none" w:sz="0" w:space="0" w:color="auto"/>
            <w:right w:val="none" w:sz="0" w:space="0" w:color="auto"/>
          </w:divBdr>
        </w:div>
        <w:div w:id="1331566987">
          <w:marLeft w:val="0"/>
          <w:marRight w:val="0"/>
          <w:marTop w:val="0"/>
          <w:marBottom w:val="0"/>
          <w:divBdr>
            <w:top w:val="none" w:sz="0" w:space="0" w:color="auto"/>
            <w:left w:val="none" w:sz="0" w:space="0" w:color="auto"/>
            <w:bottom w:val="none" w:sz="0" w:space="0" w:color="auto"/>
            <w:right w:val="none" w:sz="0" w:space="0" w:color="auto"/>
          </w:divBdr>
        </w:div>
        <w:div w:id="2039890119">
          <w:marLeft w:val="0"/>
          <w:marRight w:val="0"/>
          <w:marTop w:val="0"/>
          <w:marBottom w:val="0"/>
          <w:divBdr>
            <w:top w:val="none" w:sz="0" w:space="0" w:color="auto"/>
            <w:left w:val="none" w:sz="0" w:space="0" w:color="auto"/>
            <w:bottom w:val="none" w:sz="0" w:space="0" w:color="auto"/>
            <w:right w:val="none" w:sz="0" w:space="0" w:color="auto"/>
          </w:divBdr>
        </w:div>
        <w:div w:id="1044258985">
          <w:marLeft w:val="0"/>
          <w:marRight w:val="0"/>
          <w:marTop w:val="0"/>
          <w:marBottom w:val="0"/>
          <w:divBdr>
            <w:top w:val="none" w:sz="0" w:space="0" w:color="auto"/>
            <w:left w:val="none" w:sz="0" w:space="0" w:color="auto"/>
            <w:bottom w:val="none" w:sz="0" w:space="0" w:color="auto"/>
            <w:right w:val="none" w:sz="0" w:space="0" w:color="auto"/>
          </w:divBdr>
        </w:div>
        <w:div w:id="1951358501">
          <w:marLeft w:val="0"/>
          <w:marRight w:val="0"/>
          <w:marTop w:val="0"/>
          <w:marBottom w:val="0"/>
          <w:divBdr>
            <w:top w:val="none" w:sz="0" w:space="0" w:color="auto"/>
            <w:left w:val="none" w:sz="0" w:space="0" w:color="auto"/>
            <w:bottom w:val="none" w:sz="0" w:space="0" w:color="auto"/>
            <w:right w:val="none" w:sz="0" w:space="0" w:color="auto"/>
          </w:divBdr>
        </w:div>
        <w:div w:id="1598902064">
          <w:marLeft w:val="0"/>
          <w:marRight w:val="0"/>
          <w:marTop w:val="0"/>
          <w:marBottom w:val="0"/>
          <w:divBdr>
            <w:top w:val="none" w:sz="0" w:space="0" w:color="auto"/>
            <w:left w:val="none" w:sz="0" w:space="0" w:color="auto"/>
            <w:bottom w:val="none" w:sz="0" w:space="0" w:color="auto"/>
            <w:right w:val="none" w:sz="0" w:space="0" w:color="auto"/>
          </w:divBdr>
        </w:div>
        <w:div w:id="109470021">
          <w:marLeft w:val="0"/>
          <w:marRight w:val="0"/>
          <w:marTop w:val="0"/>
          <w:marBottom w:val="0"/>
          <w:divBdr>
            <w:top w:val="none" w:sz="0" w:space="0" w:color="auto"/>
            <w:left w:val="none" w:sz="0" w:space="0" w:color="auto"/>
            <w:bottom w:val="none" w:sz="0" w:space="0" w:color="auto"/>
            <w:right w:val="none" w:sz="0" w:space="0" w:color="auto"/>
          </w:divBdr>
        </w:div>
        <w:div w:id="1231963232">
          <w:marLeft w:val="0"/>
          <w:marRight w:val="0"/>
          <w:marTop w:val="0"/>
          <w:marBottom w:val="0"/>
          <w:divBdr>
            <w:top w:val="none" w:sz="0" w:space="0" w:color="auto"/>
            <w:left w:val="none" w:sz="0" w:space="0" w:color="auto"/>
            <w:bottom w:val="none" w:sz="0" w:space="0" w:color="auto"/>
            <w:right w:val="none" w:sz="0" w:space="0" w:color="auto"/>
          </w:divBdr>
        </w:div>
        <w:div w:id="832722649">
          <w:marLeft w:val="0"/>
          <w:marRight w:val="0"/>
          <w:marTop w:val="0"/>
          <w:marBottom w:val="0"/>
          <w:divBdr>
            <w:top w:val="none" w:sz="0" w:space="0" w:color="auto"/>
            <w:left w:val="none" w:sz="0" w:space="0" w:color="auto"/>
            <w:bottom w:val="none" w:sz="0" w:space="0" w:color="auto"/>
            <w:right w:val="none" w:sz="0" w:space="0" w:color="auto"/>
          </w:divBdr>
        </w:div>
        <w:div w:id="1906646589">
          <w:marLeft w:val="0"/>
          <w:marRight w:val="0"/>
          <w:marTop w:val="0"/>
          <w:marBottom w:val="0"/>
          <w:divBdr>
            <w:top w:val="none" w:sz="0" w:space="0" w:color="auto"/>
            <w:left w:val="none" w:sz="0" w:space="0" w:color="auto"/>
            <w:bottom w:val="none" w:sz="0" w:space="0" w:color="auto"/>
            <w:right w:val="none" w:sz="0" w:space="0" w:color="auto"/>
          </w:divBdr>
        </w:div>
        <w:div w:id="683482660">
          <w:marLeft w:val="0"/>
          <w:marRight w:val="0"/>
          <w:marTop w:val="0"/>
          <w:marBottom w:val="0"/>
          <w:divBdr>
            <w:top w:val="none" w:sz="0" w:space="0" w:color="auto"/>
            <w:left w:val="none" w:sz="0" w:space="0" w:color="auto"/>
            <w:bottom w:val="none" w:sz="0" w:space="0" w:color="auto"/>
            <w:right w:val="none" w:sz="0" w:space="0" w:color="auto"/>
          </w:divBdr>
        </w:div>
        <w:div w:id="1533301564">
          <w:marLeft w:val="0"/>
          <w:marRight w:val="0"/>
          <w:marTop w:val="0"/>
          <w:marBottom w:val="0"/>
          <w:divBdr>
            <w:top w:val="none" w:sz="0" w:space="0" w:color="auto"/>
            <w:left w:val="none" w:sz="0" w:space="0" w:color="auto"/>
            <w:bottom w:val="none" w:sz="0" w:space="0" w:color="auto"/>
            <w:right w:val="none" w:sz="0" w:space="0" w:color="auto"/>
          </w:divBdr>
        </w:div>
        <w:div w:id="1461068337">
          <w:marLeft w:val="0"/>
          <w:marRight w:val="0"/>
          <w:marTop w:val="0"/>
          <w:marBottom w:val="0"/>
          <w:divBdr>
            <w:top w:val="none" w:sz="0" w:space="0" w:color="auto"/>
            <w:left w:val="none" w:sz="0" w:space="0" w:color="auto"/>
            <w:bottom w:val="none" w:sz="0" w:space="0" w:color="auto"/>
            <w:right w:val="none" w:sz="0" w:space="0" w:color="auto"/>
          </w:divBdr>
        </w:div>
        <w:div w:id="1431120172">
          <w:marLeft w:val="0"/>
          <w:marRight w:val="0"/>
          <w:marTop w:val="0"/>
          <w:marBottom w:val="0"/>
          <w:divBdr>
            <w:top w:val="none" w:sz="0" w:space="0" w:color="auto"/>
            <w:left w:val="none" w:sz="0" w:space="0" w:color="auto"/>
            <w:bottom w:val="none" w:sz="0" w:space="0" w:color="auto"/>
            <w:right w:val="none" w:sz="0" w:space="0" w:color="auto"/>
          </w:divBdr>
        </w:div>
        <w:div w:id="51659165">
          <w:marLeft w:val="0"/>
          <w:marRight w:val="0"/>
          <w:marTop w:val="0"/>
          <w:marBottom w:val="0"/>
          <w:divBdr>
            <w:top w:val="none" w:sz="0" w:space="0" w:color="auto"/>
            <w:left w:val="none" w:sz="0" w:space="0" w:color="auto"/>
            <w:bottom w:val="none" w:sz="0" w:space="0" w:color="auto"/>
            <w:right w:val="none" w:sz="0" w:space="0" w:color="auto"/>
          </w:divBdr>
        </w:div>
        <w:div w:id="1280068654">
          <w:marLeft w:val="0"/>
          <w:marRight w:val="0"/>
          <w:marTop w:val="0"/>
          <w:marBottom w:val="0"/>
          <w:divBdr>
            <w:top w:val="none" w:sz="0" w:space="0" w:color="auto"/>
            <w:left w:val="none" w:sz="0" w:space="0" w:color="auto"/>
            <w:bottom w:val="none" w:sz="0" w:space="0" w:color="auto"/>
            <w:right w:val="none" w:sz="0" w:space="0" w:color="auto"/>
          </w:divBdr>
        </w:div>
        <w:div w:id="728695142">
          <w:marLeft w:val="0"/>
          <w:marRight w:val="0"/>
          <w:marTop w:val="0"/>
          <w:marBottom w:val="0"/>
          <w:divBdr>
            <w:top w:val="none" w:sz="0" w:space="0" w:color="auto"/>
            <w:left w:val="none" w:sz="0" w:space="0" w:color="auto"/>
            <w:bottom w:val="none" w:sz="0" w:space="0" w:color="auto"/>
            <w:right w:val="none" w:sz="0" w:space="0" w:color="auto"/>
          </w:divBdr>
        </w:div>
        <w:div w:id="692612784">
          <w:marLeft w:val="0"/>
          <w:marRight w:val="0"/>
          <w:marTop w:val="0"/>
          <w:marBottom w:val="0"/>
          <w:divBdr>
            <w:top w:val="none" w:sz="0" w:space="0" w:color="auto"/>
            <w:left w:val="none" w:sz="0" w:space="0" w:color="auto"/>
            <w:bottom w:val="none" w:sz="0" w:space="0" w:color="auto"/>
            <w:right w:val="none" w:sz="0" w:space="0" w:color="auto"/>
          </w:divBdr>
        </w:div>
        <w:div w:id="193464972">
          <w:marLeft w:val="0"/>
          <w:marRight w:val="0"/>
          <w:marTop w:val="0"/>
          <w:marBottom w:val="0"/>
          <w:divBdr>
            <w:top w:val="none" w:sz="0" w:space="0" w:color="auto"/>
            <w:left w:val="none" w:sz="0" w:space="0" w:color="auto"/>
            <w:bottom w:val="none" w:sz="0" w:space="0" w:color="auto"/>
            <w:right w:val="none" w:sz="0" w:space="0" w:color="auto"/>
          </w:divBdr>
        </w:div>
        <w:div w:id="766463086">
          <w:marLeft w:val="0"/>
          <w:marRight w:val="0"/>
          <w:marTop w:val="0"/>
          <w:marBottom w:val="0"/>
          <w:divBdr>
            <w:top w:val="none" w:sz="0" w:space="0" w:color="auto"/>
            <w:left w:val="none" w:sz="0" w:space="0" w:color="auto"/>
            <w:bottom w:val="none" w:sz="0" w:space="0" w:color="auto"/>
            <w:right w:val="none" w:sz="0" w:space="0" w:color="auto"/>
          </w:divBdr>
        </w:div>
        <w:div w:id="699862131">
          <w:marLeft w:val="0"/>
          <w:marRight w:val="0"/>
          <w:marTop w:val="0"/>
          <w:marBottom w:val="0"/>
          <w:divBdr>
            <w:top w:val="none" w:sz="0" w:space="0" w:color="auto"/>
            <w:left w:val="none" w:sz="0" w:space="0" w:color="auto"/>
            <w:bottom w:val="none" w:sz="0" w:space="0" w:color="auto"/>
            <w:right w:val="none" w:sz="0" w:space="0" w:color="auto"/>
          </w:divBdr>
        </w:div>
      </w:divsChild>
    </w:div>
    <w:div w:id="645478162">
      <w:bodyDiv w:val="1"/>
      <w:marLeft w:val="0"/>
      <w:marRight w:val="0"/>
      <w:marTop w:val="0"/>
      <w:marBottom w:val="0"/>
      <w:divBdr>
        <w:top w:val="none" w:sz="0" w:space="0" w:color="auto"/>
        <w:left w:val="none" w:sz="0" w:space="0" w:color="auto"/>
        <w:bottom w:val="none" w:sz="0" w:space="0" w:color="auto"/>
        <w:right w:val="none" w:sz="0" w:space="0" w:color="auto"/>
      </w:divBdr>
    </w:div>
    <w:div w:id="710807184">
      <w:bodyDiv w:val="1"/>
      <w:marLeft w:val="0"/>
      <w:marRight w:val="0"/>
      <w:marTop w:val="0"/>
      <w:marBottom w:val="0"/>
      <w:divBdr>
        <w:top w:val="none" w:sz="0" w:space="0" w:color="auto"/>
        <w:left w:val="none" w:sz="0" w:space="0" w:color="auto"/>
        <w:bottom w:val="none" w:sz="0" w:space="0" w:color="auto"/>
        <w:right w:val="none" w:sz="0" w:space="0" w:color="auto"/>
      </w:divBdr>
    </w:div>
    <w:div w:id="813522064">
      <w:bodyDiv w:val="1"/>
      <w:marLeft w:val="0"/>
      <w:marRight w:val="0"/>
      <w:marTop w:val="0"/>
      <w:marBottom w:val="0"/>
      <w:divBdr>
        <w:top w:val="none" w:sz="0" w:space="0" w:color="auto"/>
        <w:left w:val="none" w:sz="0" w:space="0" w:color="auto"/>
        <w:bottom w:val="none" w:sz="0" w:space="0" w:color="auto"/>
        <w:right w:val="none" w:sz="0" w:space="0" w:color="auto"/>
      </w:divBdr>
    </w:div>
    <w:div w:id="821700682">
      <w:bodyDiv w:val="1"/>
      <w:marLeft w:val="0"/>
      <w:marRight w:val="0"/>
      <w:marTop w:val="0"/>
      <w:marBottom w:val="0"/>
      <w:divBdr>
        <w:top w:val="none" w:sz="0" w:space="0" w:color="auto"/>
        <w:left w:val="none" w:sz="0" w:space="0" w:color="auto"/>
        <w:bottom w:val="none" w:sz="0" w:space="0" w:color="auto"/>
        <w:right w:val="none" w:sz="0" w:space="0" w:color="auto"/>
      </w:divBdr>
      <w:divsChild>
        <w:div w:id="915436089">
          <w:marLeft w:val="0"/>
          <w:marRight w:val="0"/>
          <w:marTop w:val="0"/>
          <w:marBottom w:val="0"/>
          <w:divBdr>
            <w:top w:val="none" w:sz="0" w:space="0" w:color="auto"/>
            <w:left w:val="none" w:sz="0" w:space="0" w:color="auto"/>
            <w:bottom w:val="none" w:sz="0" w:space="0" w:color="auto"/>
            <w:right w:val="none" w:sz="0" w:space="0" w:color="auto"/>
          </w:divBdr>
          <w:divsChild>
            <w:div w:id="531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008">
      <w:bodyDiv w:val="1"/>
      <w:marLeft w:val="0"/>
      <w:marRight w:val="0"/>
      <w:marTop w:val="0"/>
      <w:marBottom w:val="0"/>
      <w:divBdr>
        <w:top w:val="none" w:sz="0" w:space="0" w:color="auto"/>
        <w:left w:val="none" w:sz="0" w:space="0" w:color="auto"/>
        <w:bottom w:val="none" w:sz="0" w:space="0" w:color="auto"/>
        <w:right w:val="none" w:sz="0" w:space="0" w:color="auto"/>
      </w:divBdr>
      <w:divsChild>
        <w:div w:id="231040715">
          <w:marLeft w:val="0"/>
          <w:marRight w:val="0"/>
          <w:marTop w:val="0"/>
          <w:marBottom w:val="0"/>
          <w:divBdr>
            <w:top w:val="none" w:sz="0" w:space="0" w:color="auto"/>
            <w:left w:val="none" w:sz="0" w:space="0" w:color="auto"/>
            <w:bottom w:val="none" w:sz="0" w:space="0" w:color="auto"/>
            <w:right w:val="none" w:sz="0" w:space="0" w:color="auto"/>
          </w:divBdr>
        </w:div>
        <w:div w:id="714308480">
          <w:marLeft w:val="0"/>
          <w:marRight w:val="0"/>
          <w:marTop w:val="0"/>
          <w:marBottom w:val="0"/>
          <w:divBdr>
            <w:top w:val="none" w:sz="0" w:space="0" w:color="auto"/>
            <w:left w:val="none" w:sz="0" w:space="0" w:color="auto"/>
            <w:bottom w:val="none" w:sz="0" w:space="0" w:color="auto"/>
            <w:right w:val="none" w:sz="0" w:space="0" w:color="auto"/>
          </w:divBdr>
        </w:div>
        <w:div w:id="214201889">
          <w:marLeft w:val="0"/>
          <w:marRight w:val="0"/>
          <w:marTop w:val="0"/>
          <w:marBottom w:val="0"/>
          <w:divBdr>
            <w:top w:val="none" w:sz="0" w:space="0" w:color="auto"/>
            <w:left w:val="none" w:sz="0" w:space="0" w:color="auto"/>
            <w:bottom w:val="none" w:sz="0" w:space="0" w:color="auto"/>
            <w:right w:val="none" w:sz="0" w:space="0" w:color="auto"/>
          </w:divBdr>
        </w:div>
        <w:div w:id="1975090179">
          <w:marLeft w:val="0"/>
          <w:marRight w:val="0"/>
          <w:marTop w:val="0"/>
          <w:marBottom w:val="0"/>
          <w:divBdr>
            <w:top w:val="none" w:sz="0" w:space="0" w:color="auto"/>
            <w:left w:val="none" w:sz="0" w:space="0" w:color="auto"/>
            <w:bottom w:val="none" w:sz="0" w:space="0" w:color="auto"/>
            <w:right w:val="none" w:sz="0" w:space="0" w:color="auto"/>
          </w:divBdr>
        </w:div>
        <w:div w:id="1016229143">
          <w:marLeft w:val="0"/>
          <w:marRight w:val="0"/>
          <w:marTop w:val="0"/>
          <w:marBottom w:val="0"/>
          <w:divBdr>
            <w:top w:val="none" w:sz="0" w:space="0" w:color="auto"/>
            <w:left w:val="none" w:sz="0" w:space="0" w:color="auto"/>
            <w:bottom w:val="none" w:sz="0" w:space="0" w:color="auto"/>
            <w:right w:val="none" w:sz="0" w:space="0" w:color="auto"/>
          </w:divBdr>
        </w:div>
        <w:div w:id="660961702">
          <w:marLeft w:val="0"/>
          <w:marRight w:val="0"/>
          <w:marTop w:val="0"/>
          <w:marBottom w:val="0"/>
          <w:divBdr>
            <w:top w:val="none" w:sz="0" w:space="0" w:color="auto"/>
            <w:left w:val="none" w:sz="0" w:space="0" w:color="auto"/>
            <w:bottom w:val="none" w:sz="0" w:space="0" w:color="auto"/>
            <w:right w:val="none" w:sz="0" w:space="0" w:color="auto"/>
          </w:divBdr>
        </w:div>
        <w:div w:id="2078697323">
          <w:marLeft w:val="0"/>
          <w:marRight w:val="0"/>
          <w:marTop w:val="0"/>
          <w:marBottom w:val="0"/>
          <w:divBdr>
            <w:top w:val="none" w:sz="0" w:space="0" w:color="auto"/>
            <w:left w:val="none" w:sz="0" w:space="0" w:color="auto"/>
            <w:bottom w:val="none" w:sz="0" w:space="0" w:color="auto"/>
            <w:right w:val="none" w:sz="0" w:space="0" w:color="auto"/>
          </w:divBdr>
        </w:div>
        <w:div w:id="392587568">
          <w:marLeft w:val="0"/>
          <w:marRight w:val="0"/>
          <w:marTop w:val="0"/>
          <w:marBottom w:val="0"/>
          <w:divBdr>
            <w:top w:val="none" w:sz="0" w:space="0" w:color="auto"/>
            <w:left w:val="none" w:sz="0" w:space="0" w:color="auto"/>
            <w:bottom w:val="none" w:sz="0" w:space="0" w:color="auto"/>
            <w:right w:val="none" w:sz="0" w:space="0" w:color="auto"/>
          </w:divBdr>
        </w:div>
        <w:div w:id="2103259014">
          <w:marLeft w:val="0"/>
          <w:marRight w:val="0"/>
          <w:marTop w:val="0"/>
          <w:marBottom w:val="0"/>
          <w:divBdr>
            <w:top w:val="none" w:sz="0" w:space="0" w:color="auto"/>
            <w:left w:val="none" w:sz="0" w:space="0" w:color="auto"/>
            <w:bottom w:val="none" w:sz="0" w:space="0" w:color="auto"/>
            <w:right w:val="none" w:sz="0" w:space="0" w:color="auto"/>
          </w:divBdr>
        </w:div>
        <w:div w:id="895362857">
          <w:marLeft w:val="0"/>
          <w:marRight w:val="0"/>
          <w:marTop w:val="0"/>
          <w:marBottom w:val="0"/>
          <w:divBdr>
            <w:top w:val="none" w:sz="0" w:space="0" w:color="auto"/>
            <w:left w:val="none" w:sz="0" w:space="0" w:color="auto"/>
            <w:bottom w:val="none" w:sz="0" w:space="0" w:color="auto"/>
            <w:right w:val="none" w:sz="0" w:space="0" w:color="auto"/>
          </w:divBdr>
        </w:div>
        <w:div w:id="1382436021">
          <w:marLeft w:val="0"/>
          <w:marRight w:val="0"/>
          <w:marTop w:val="0"/>
          <w:marBottom w:val="0"/>
          <w:divBdr>
            <w:top w:val="none" w:sz="0" w:space="0" w:color="auto"/>
            <w:left w:val="none" w:sz="0" w:space="0" w:color="auto"/>
            <w:bottom w:val="none" w:sz="0" w:space="0" w:color="auto"/>
            <w:right w:val="none" w:sz="0" w:space="0" w:color="auto"/>
          </w:divBdr>
        </w:div>
        <w:div w:id="1225095478">
          <w:marLeft w:val="0"/>
          <w:marRight w:val="0"/>
          <w:marTop w:val="0"/>
          <w:marBottom w:val="0"/>
          <w:divBdr>
            <w:top w:val="none" w:sz="0" w:space="0" w:color="auto"/>
            <w:left w:val="none" w:sz="0" w:space="0" w:color="auto"/>
            <w:bottom w:val="none" w:sz="0" w:space="0" w:color="auto"/>
            <w:right w:val="none" w:sz="0" w:space="0" w:color="auto"/>
          </w:divBdr>
        </w:div>
        <w:div w:id="993725359">
          <w:marLeft w:val="0"/>
          <w:marRight w:val="0"/>
          <w:marTop w:val="0"/>
          <w:marBottom w:val="0"/>
          <w:divBdr>
            <w:top w:val="none" w:sz="0" w:space="0" w:color="auto"/>
            <w:left w:val="none" w:sz="0" w:space="0" w:color="auto"/>
            <w:bottom w:val="none" w:sz="0" w:space="0" w:color="auto"/>
            <w:right w:val="none" w:sz="0" w:space="0" w:color="auto"/>
          </w:divBdr>
        </w:div>
        <w:div w:id="1197045107">
          <w:marLeft w:val="0"/>
          <w:marRight w:val="0"/>
          <w:marTop w:val="0"/>
          <w:marBottom w:val="0"/>
          <w:divBdr>
            <w:top w:val="none" w:sz="0" w:space="0" w:color="auto"/>
            <w:left w:val="none" w:sz="0" w:space="0" w:color="auto"/>
            <w:bottom w:val="none" w:sz="0" w:space="0" w:color="auto"/>
            <w:right w:val="none" w:sz="0" w:space="0" w:color="auto"/>
          </w:divBdr>
        </w:div>
        <w:div w:id="1939171325">
          <w:marLeft w:val="0"/>
          <w:marRight w:val="0"/>
          <w:marTop w:val="0"/>
          <w:marBottom w:val="0"/>
          <w:divBdr>
            <w:top w:val="none" w:sz="0" w:space="0" w:color="auto"/>
            <w:left w:val="none" w:sz="0" w:space="0" w:color="auto"/>
            <w:bottom w:val="none" w:sz="0" w:space="0" w:color="auto"/>
            <w:right w:val="none" w:sz="0" w:space="0" w:color="auto"/>
          </w:divBdr>
        </w:div>
        <w:div w:id="246231954">
          <w:marLeft w:val="0"/>
          <w:marRight w:val="0"/>
          <w:marTop w:val="0"/>
          <w:marBottom w:val="0"/>
          <w:divBdr>
            <w:top w:val="none" w:sz="0" w:space="0" w:color="auto"/>
            <w:left w:val="none" w:sz="0" w:space="0" w:color="auto"/>
            <w:bottom w:val="none" w:sz="0" w:space="0" w:color="auto"/>
            <w:right w:val="none" w:sz="0" w:space="0" w:color="auto"/>
          </w:divBdr>
        </w:div>
        <w:div w:id="139806422">
          <w:marLeft w:val="0"/>
          <w:marRight w:val="0"/>
          <w:marTop w:val="0"/>
          <w:marBottom w:val="0"/>
          <w:divBdr>
            <w:top w:val="none" w:sz="0" w:space="0" w:color="auto"/>
            <w:left w:val="none" w:sz="0" w:space="0" w:color="auto"/>
            <w:bottom w:val="none" w:sz="0" w:space="0" w:color="auto"/>
            <w:right w:val="none" w:sz="0" w:space="0" w:color="auto"/>
          </w:divBdr>
        </w:div>
        <w:div w:id="299193169">
          <w:marLeft w:val="0"/>
          <w:marRight w:val="0"/>
          <w:marTop w:val="0"/>
          <w:marBottom w:val="0"/>
          <w:divBdr>
            <w:top w:val="none" w:sz="0" w:space="0" w:color="auto"/>
            <w:left w:val="none" w:sz="0" w:space="0" w:color="auto"/>
            <w:bottom w:val="none" w:sz="0" w:space="0" w:color="auto"/>
            <w:right w:val="none" w:sz="0" w:space="0" w:color="auto"/>
          </w:divBdr>
        </w:div>
        <w:div w:id="1774204311">
          <w:marLeft w:val="0"/>
          <w:marRight w:val="0"/>
          <w:marTop w:val="0"/>
          <w:marBottom w:val="0"/>
          <w:divBdr>
            <w:top w:val="none" w:sz="0" w:space="0" w:color="auto"/>
            <w:left w:val="none" w:sz="0" w:space="0" w:color="auto"/>
            <w:bottom w:val="none" w:sz="0" w:space="0" w:color="auto"/>
            <w:right w:val="none" w:sz="0" w:space="0" w:color="auto"/>
          </w:divBdr>
        </w:div>
        <w:div w:id="1756977267">
          <w:marLeft w:val="0"/>
          <w:marRight w:val="0"/>
          <w:marTop w:val="0"/>
          <w:marBottom w:val="0"/>
          <w:divBdr>
            <w:top w:val="none" w:sz="0" w:space="0" w:color="auto"/>
            <w:left w:val="none" w:sz="0" w:space="0" w:color="auto"/>
            <w:bottom w:val="none" w:sz="0" w:space="0" w:color="auto"/>
            <w:right w:val="none" w:sz="0" w:space="0" w:color="auto"/>
          </w:divBdr>
        </w:div>
        <w:div w:id="1401366980">
          <w:marLeft w:val="0"/>
          <w:marRight w:val="0"/>
          <w:marTop w:val="0"/>
          <w:marBottom w:val="0"/>
          <w:divBdr>
            <w:top w:val="none" w:sz="0" w:space="0" w:color="auto"/>
            <w:left w:val="none" w:sz="0" w:space="0" w:color="auto"/>
            <w:bottom w:val="none" w:sz="0" w:space="0" w:color="auto"/>
            <w:right w:val="none" w:sz="0" w:space="0" w:color="auto"/>
          </w:divBdr>
        </w:div>
        <w:div w:id="1585608527">
          <w:marLeft w:val="0"/>
          <w:marRight w:val="0"/>
          <w:marTop w:val="0"/>
          <w:marBottom w:val="0"/>
          <w:divBdr>
            <w:top w:val="none" w:sz="0" w:space="0" w:color="auto"/>
            <w:left w:val="none" w:sz="0" w:space="0" w:color="auto"/>
            <w:bottom w:val="none" w:sz="0" w:space="0" w:color="auto"/>
            <w:right w:val="none" w:sz="0" w:space="0" w:color="auto"/>
          </w:divBdr>
        </w:div>
      </w:divsChild>
    </w:div>
    <w:div w:id="962268393">
      <w:bodyDiv w:val="1"/>
      <w:marLeft w:val="0"/>
      <w:marRight w:val="0"/>
      <w:marTop w:val="0"/>
      <w:marBottom w:val="0"/>
      <w:divBdr>
        <w:top w:val="none" w:sz="0" w:space="0" w:color="auto"/>
        <w:left w:val="none" w:sz="0" w:space="0" w:color="auto"/>
        <w:bottom w:val="none" w:sz="0" w:space="0" w:color="auto"/>
        <w:right w:val="none" w:sz="0" w:space="0" w:color="auto"/>
      </w:divBdr>
    </w:div>
    <w:div w:id="1017735814">
      <w:bodyDiv w:val="1"/>
      <w:marLeft w:val="0"/>
      <w:marRight w:val="0"/>
      <w:marTop w:val="0"/>
      <w:marBottom w:val="0"/>
      <w:divBdr>
        <w:top w:val="none" w:sz="0" w:space="0" w:color="auto"/>
        <w:left w:val="none" w:sz="0" w:space="0" w:color="auto"/>
        <w:bottom w:val="none" w:sz="0" w:space="0" w:color="auto"/>
        <w:right w:val="none" w:sz="0" w:space="0" w:color="auto"/>
      </w:divBdr>
      <w:divsChild>
        <w:div w:id="1963724585">
          <w:marLeft w:val="0"/>
          <w:marRight w:val="0"/>
          <w:marTop w:val="0"/>
          <w:marBottom w:val="0"/>
          <w:divBdr>
            <w:top w:val="none" w:sz="0" w:space="0" w:color="auto"/>
            <w:left w:val="none" w:sz="0" w:space="0" w:color="auto"/>
            <w:bottom w:val="none" w:sz="0" w:space="0" w:color="auto"/>
            <w:right w:val="none" w:sz="0" w:space="0" w:color="auto"/>
          </w:divBdr>
        </w:div>
        <w:div w:id="502471220">
          <w:marLeft w:val="0"/>
          <w:marRight w:val="0"/>
          <w:marTop w:val="0"/>
          <w:marBottom w:val="0"/>
          <w:divBdr>
            <w:top w:val="none" w:sz="0" w:space="0" w:color="auto"/>
            <w:left w:val="none" w:sz="0" w:space="0" w:color="auto"/>
            <w:bottom w:val="none" w:sz="0" w:space="0" w:color="auto"/>
            <w:right w:val="none" w:sz="0" w:space="0" w:color="auto"/>
          </w:divBdr>
        </w:div>
        <w:div w:id="1348869232">
          <w:marLeft w:val="0"/>
          <w:marRight w:val="0"/>
          <w:marTop w:val="0"/>
          <w:marBottom w:val="0"/>
          <w:divBdr>
            <w:top w:val="none" w:sz="0" w:space="0" w:color="auto"/>
            <w:left w:val="none" w:sz="0" w:space="0" w:color="auto"/>
            <w:bottom w:val="none" w:sz="0" w:space="0" w:color="auto"/>
            <w:right w:val="none" w:sz="0" w:space="0" w:color="auto"/>
          </w:divBdr>
        </w:div>
        <w:div w:id="228809569">
          <w:marLeft w:val="0"/>
          <w:marRight w:val="0"/>
          <w:marTop w:val="0"/>
          <w:marBottom w:val="0"/>
          <w:divBdr>
            <w:top w:val="none" w:sz="0" w:space="0" w:color="auto"/>
            <w:left w:val="none" w:sz="0" w:space="0" w:color="auto"/>
            <w:bottom w:val="none" w:sz="0" w:space="0" w:color="auto"/>
            <w:right w:val="none" w:sz="0" w:space="0" w:color="auto"/>
          </w:divBdr>
        </w:div>
        <w:div w:id="875582395">
          <w:marLeft w:val="0"/>
          <w:marRight w:val="0"/>
          <w:marTop w:val="0"/>
          <w:marBottom w:val="0"/>
          <w:divBdr>
            <w:top w:val="none" w:sz="0" w:space="0" w:color="auto"/>
            <w:left w:val="none" w:sz="0" w:space="0" w:color="auto"/>
            <w:bottom w:val="none" w:sz="0" w:space="0" w:color="auto"/>
            <w:right w:val="none" w:sz="0" w:space="0" w:color="auto"/>
          </w:divBdr>
        </w:div>
        <w:div w:id="1077871073">
          <w:marLeft w:val="0"/>
          <w:marRight w:val="0"/>
          <w:marTop w:val="0"/>
          <w:marBottom w:val="0"/>
          <w:divBdr>
            <w:top w:val="none" w:sz="0" w:space="0" w:color="auto"/>
            <w:left w:val="none" w:sz="0" w:space="0" w:color="auto"/>
            <w:bottom w:val="none" w:sz="0" w:space="0" w:color="auto"/>
            <w:right w:val="none" w:sz="0" w:space="0" w:color="auto"/>
          </w:divBdr>
        </w:div>
        <w:div w:id="726297260">
          <w:marLeft w:val="0"/>
          <w:marRight w:val="0"/>
          <w:marTop w:val="0"/>
          <w:marBottom w:val="0"/>
          <w:divBdr>
            <w:top w:val="none" w:sz="0" w:space="0" w:color="auto"/>
            <w:left w:val="none" w:sz="0" w:space="0" w:color="auto"/>
            <w:bottom w:val="none" w:sz="0" w:space="0" w:color="auto"/>
            <w:right w:val="none" w:sz="0" w:space="0" w:color="auto"/>
          </w:divBdr>
        </w:div>
        <w:div w:id="1703045638">
          <w:marLeft w:val="0"/>
          <w:marRight w:val="0"/>
          <w:marTop w:val="0"/>
          <w:marBottom w:val="0"/>
          <w:divBdr>
            <w:top w:val="none" w:sz="0" w:space="0" w:color="auto"/>
            <w:left w:val="none" w:sz="0" w:space="0" w:color="auto"/>
            <w:bottom w:val="none" w:sz="0" w:space="0" w:color="auto"/>
            <w:right w:val="none" w:sz="0" w:space="0" w:color="auto"/>
          </w:divBdr>
        </w:div>
        <w:div w:id="84423728">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
        <w:div w:id="1098141906">
          <w:marLeft w:val="0"/>
          <w:marRight w:val="0"/>
          <w:marTop w:val="0"/>
          <w:marBottom w:val="0"/>
          <w:divBdr>
            <w:top w:val="none" w:sz="0" w:space="0" w:color="auto"/>
            <w:left w:val="none" w:sz="0" w:space="0" w:color="auto"/>
            <w:bottom w:val="none" w:sz="0" w:space="0" w:color="auto"/>
            <w:right w:val="none" w:sz="0" w:space="0" w:color="auto"/>
          </w:divBdr>
        </w:div>
        <w:div w:id="619798435">
          <w:marLeft w:val="0"/>
          <w:marRight w:val="0"/>
          <w:marTop w:val="0"/>
          <w:marBottom w:val="0"/>
          <w:divBdr>
            <w:top w:val="none" w:sz="0" w:space="0" w:color="auto"/>
            <w:left w:val="none" w:sz="0" w:space="0" w:color="auto"/>
            <w:bottom w:val="none" w:sz="0" w:space="0" w:color="auto"/>
            <w:right w:val="none" w:sz="0" w:space="0" w:color="auto"/>
          </w:divBdr>
        </w:div>
        <w:div w:id="654525993">
          <w:marLeft w:val="0"/>
          <w:marRight w:val="0"/>
          <w:marTop w:val="0"/>
          <w:marBottom w:val="0"/>
          <w:divBdr>
            <w:top w:val="none" w:sz="0" w:space="0" w:color="auto"/>
            <w:left w:val="none" w:sz="0" w:space="0" w:color="auto"/>
            <w:bottom w:val="none" w:sz="0" w:space="0" w:color="auto"/>
            <w:right w:val="none" w:sz="0" w:space="0" w:color="auto"/>
          </w:divBdr>
        </w:div>
        <w:div w:id="550312043">
          <w:marLeft w:val="0"/>
          <w:marRight w:val="0"/>
          <w:marTop w:val="0"/>
          <w:marBottom w:val="0"/>
          <w:divBdr>
            <w:top w:val="none" w:sz="0" w:space="0" w:color="auto"/>
            <w:left w:val="none" w:sz="0" w:space="0" w:color="auto"/>
            <w:bottom w:val="none" w:sz="0" w:space="0" w:color="auto"/>
            <w:right w:val="none" w:sz="0" w:space="0" w:color="auto"/>
          </w:divBdr>
        </w:div>
        <w:div w:id="1575771761">
          <w:marLeft w:val="0"/>
          <w:marRight w:val="0"/>
          <w:marTop w:val="0"/>
          <w:marBottom w:val="0"/>
          <w:divBdr>
            <w:top w:val="none" w:sz="0" w:space="0" w:color="auto"/>
            <w:left w:val="none" w:sz="0" w:space="0" w:color="auto"/>
            <w:bottom w:val="none" w:sz="0" w:space="0" w:color="auto"/>
            <w:right w:val="none" w:sz="0" w:space="0" w:color="auto"/>
          </w:divBdr>
        </w:div>
        <w:div w:id="1121650659">
          <w:marLeft w:val="0"/>
          <w:marRight w:val="0"/>
          <w:marTop w:val="0"/>
          <w:marBottom w:val="0"/>
          <w:divBdr>
            <w:top w:val="none" w:sz="0" w:space="0" w:color="auto"/>
            <w:left w:val="none" w:sz="0" w:space="0" w:color="auto"/>
            <w:bottom w:val="none" w:sz="0" w:space="0" w:color="auto"/>
            <w:right w:val="none" w:sz="0" w:space="0" w:color="auto"/>
          </w:divBdr>
        </w:div>
        <w:div w:id="222377256">
          <w:marLeft w:val="0"/>
          <w:marRight w:val="0"/>
          <w:marTop w:val="0"/>
          <w:marBottom w:val="0"/>
          <w:divBdr>
            <w:top w:val="none" w:sz="0" w:space="0" w:color="auto"/>
            <w:left w:val="none" w:sz="0" w:space="0" w:color="auto"/>
            <w:bottom w:val="none" w:sz="0" w:space="0" w:color="auto"/>
            <w:right w:val="none" w:sz="0" w:space="0" w:color="auto"/>
          </w:divBdr>
        </w:div>
        <w:div w:id="1405103920">
          <w:marLeft w:val="0"/>
          <w:marRight w:val="0"/>
          <w:marTop w:val="0"/>
          <w:marBottom w:val="0"/>
          <w:divBdr>
            <w:top w:val="none" w:sz="0" w:space="0" w:color="auto"/>
            <w:left w:val="none" w:sz="0" w:space="0" w:color="auto"/>
            <w:bottom w:val="none" w:sz="0" w:space="0" w:color="auto"/>
            <w:right w:val="none" w:sz="0" w:space="0" w:color="auto"/>
          </w:divBdr>
        </w:div>
        <w:div w:id="1429307042">
          <w:marLeft w:val="0"/>
          <w:marRight w:val="0"/>
          <w:marTop w:val="0"/>
          <w:marBottom w:val="0"/>
          <w:divBdr>
            <w:top w:val="none" w:sz="0" w:space="0" w:color="auto"/>
            <w:left w:val="none" w:sz="0" w:space="0" w:color="auto"/>
            <w:bottom w:val="none" w:sz="0" w:space="0" w:color="auto"/>
            <w:right w:val="none" w:sz="0" w:space="0" w:color="auto"/>
          </w:divBdr>
        </w:div>
        <w:div w:id="853959586">
          <w:marLeft w:val="0"/>
          <w:marRight w:val="0"/>
          <w:marTop w:val="0"/>
          <w:marBottom w:val="0"/>
          <w:divBdr>
            <w:top w:val="none" w:sz="0" w:space="0" w:color="auto"/>
            <w:left w:val="none" w:sz="0" w:space="0" w:color="auto"/>
            <w:bottom w:val="none" w:sz="0" w:space="0" w:color="auto"/>
            <w:right w:val="none" w:sz="0" w:space="0" w:color="auto"/>
          </w:divBdr>
        </w:div>
        <w:div w:id="1366518604">
          <w:marLeft w:val="0"/>
          <w:marRight w:val="0"/>
          <w:marTop w:val="0"/>
          <w:marBottom w:val="0"/>
          <w:divBdr>
            <w:top w:val="none" w:sz="0" w:space="0" w:color="auto"/>
            <w:left w:val="none" w:sz="0" w:space="0" w:color="auto"/>
            <w:bottom w:val="none" w:sz="0" w:space="0" w:color="auto"/>
            <w:right w:val="none" w:sz="0" w:space="0" w:color="auto"/>
          </w:divBdr>
        </w:div>
        <w:div w:id="1675064686">
          <w:marLeft w:val="0"/>
          <w:marRight w:val="0"/>
          <w:marTop w:val="0"/>
          <w:marBottom w:val="0"/>
          <w:divBdr>
            <w:top w:val="none" w:sz="0" w:space="0" w:color="auto"/>
            <w:left w:val="none" w:sz="0" w:space="0" w:color="auto"/>
            <w:bottom w:val="none" w:sz="0" w:space="0" w:color="auto"/>
            <w:right w:val="none" w:sz="0" w:space="0" w:color="auto"/>
          </w:divBdr>
        </w:div>
        <w:div w:id="413361908">
          <w:marLeft w:val="0"/>
          <w:marRight w:val="0"/>
          <w:marTop w:val="0"/>
          <w:marBottom w:val="0"/>
          <w:divBdr>
            <w:top w:val="none" w:sz="0" w:space="0" w:color="auto"/>
            <w:left w:val="none" w:sz="0" w:space="0" w:color="auto"/>
            <w:bottom w:val="none" w:sz="0" w:space="0" w:color="auto"/>
            <w:right w:val="none" w:sz="0" w:space="0" w:color="auto"/>
          </w:divBdr>
        </w:div>
        <w:div w:id="1185752744">
          <w:marLeft w:val="0"/>
          <w:marRight w:val="0"/>
          <w:marTop w:val="0"/>
          <w:marBottom w:val="0"/>
          <w:divBdr>
            <w:top w:val="none" w:sz="0" w:space="0" w:color="auto"/>
            <w:left w:val="none" w:sz="0" w:space="0" w:color="auto"/>
            <w:bottom w:val="none" w:sz="0" w:space="0" w:color="auto"/>
            <w:right w:val="none" w:sz="0" w:space="0" w:color="auto"/>
          </w:divBdr>
        </w:div>
        <w:div w:id="2090493583">
          <w:marLeft w:val="0"/>
          <w:marRight w:val="0"/>
          <w:marTop w:val="0"/>
          <w:marBottom w:val="0"/>
          <w:divBdr>
            <w:top w:val="none" w:sz="0" w:space="0" w:color="auto"/>
            <w:left w:val="none" w:sz="0" w:space="0" w:color="auto"/>
            <w:bottom w:val="none" w:sz="0" w:space="0" w:color="auto"/>
            <w:right w:val="none" w:sz="0" w:space="0" w:color="auto"/>
          </w:divBdr>
        </w:div>
        <w:div w:id="511576134">
          <w:marLeft w:val="0"/>
          <w:marRight w:val="0"/>
          <w:marTop w:val="0"/>
          <w:marBottom w:val="0"/>
          <w:divBdr>
            <w:top w:val="none" w:sz="0" w:space="0" w:color="auto"/>
            <w:left w:val="none" w:sz="0" w:space="0" w:color="auto"/>
            <w:bottom w:val="none" w:sz="0" w:space="0" w:color="auto"/>
            <w:right w:val="none" w:sz="0" w:space="0" w:color="auto"/>
          </w:divBdr>
        </w:div>
        <w:div w:id="2135518925">
          <w:marLeft w:val="0"/>
          <w:marRight w:val="0"/>
          <w:marTop w:val="0"/>
          <w:marBottom w:val="0"/>
          <w:divBdr>
            <w:top w:val="none" w:sz="0" w:space="0" w:color="auto"/>
            <w:left w:val="none" w:sz="0" w:space="0" w:color="auto"/>
            <w:bottom w:val="none" w:sz="0" w:space="0" w:color="auto"/>
            <w:right w:val="none" w:sz="0" w:space="0" w:color="auto"/>
          </w:divBdr>
        </w:div>
        <w:div w:id="1315640780">
          <w:marLeft w:val="0"/>
          <w:marRight w:val="0"/>
          <w:marTop w:val="0"/>
          <w:marBottom w:val="0"/>
          <w:divBdr>
            <w:top w:val="none" w:sz="0" w:space="0" w:color="auto"/>
            <w:left w:val="none" w:sz="0" w:space="0" w:color="auto"/>
            <w:bottom w:val="none" w:sz="0" w:space="0" w:color="auto"/>
            <w:right w:val="none" w:sz="0" w:space="0" w:color="auto"/>
          </w:divBdr>
        </w:div>
        <w:div w:id="1109814098">
          <w:marLeft w:val="0"/>
          <w:marRight w:val="0"/>
          <w:marTop w:val="0"/>
          <w:marBottom w:val="0"/>
          <w:divBdr>
            <w:top w:val="none" w:sz="0" w:space="0" w:color="auto"/>
            <w:left w:val="none" w:sz="0" w:space="0" w:color="auto"/>
            <w:bottom w:val="none" w:sz="0" w:space="0" w:color="auto"/>
            <w:right w:val="none" w:sz="0" w:space="0" w:color="auto"/>
          </w:divBdr>
        </w:div>
        <w:div w:id="1481069735">
          <w:marLeft w:val="0"/>
          <w:marRight w:val="0"/>
          <w:marTop w:val="0"/>
          <w:marBottom w:val="0"/>
          <w:divBdr>
            <w:top w:val="none" w:sz="0" w:space="0" w:color="auto"/>
            <w:left w:val="none" w:sz="0" w:space="0" w:color="auto"/>
            <w:bottom w:val="none" w:sz="0" w:space="0" w:color="auto"/>
            <w:right w:val="none" w:sz="0" w:space="0" w:color="auto"/>
          </w:divBdr>
        </w:div>
        <w:div w:id="465009819">
          <w:marLeft w:val="0"/>
          <w:marRight w:val="0"/>
          <w:marTop w:val="0"/>
          <w:marBottom w:val="0"/>
          <w:divBdr>
            <w:top w:val="none" w:sz="0" w:space="0" w:color="auto"/>
            <w:left w:val="none" w:sz="0" w:space="0" w:color="auto"/>
            <w:bottom w:val="none" w:sz="0" w:space="0" w:color="auto"/>
            <w:right w:val="none" w:sz="0" w:space="0" w:color="auto"/>
          </w:divBdr>
        </w:div>
        <w:div w:id="13877">
          <w:marLeft w:val="0"/>
          <w:marRight w:val="0"/>
          <w:marTop w:val="0"/>
          <w:marBottom w:val="0"/>
          <w:divBdr>
            <w:top w:val="none" w:sz="0" w:space="0" w:color="auto"/>
            <w:left w:val="none" w:sz="0" w:space="0" w:color="auto"/>
            <w:bottom w:val="none" w:sz="0" w:space="0" w:color="auto"/>
            <w:right w:val="none" w:sz="0" w:space="0" w:color="auto"/>
          </w:divBdr>
        </w:div>
        <w:div w:id="747579192">
          <w:marLeft w:val="0"/>
          <w:marRight w:val="0"/>
          <w:marTop w:val="0"/>
          <w:marBottom w:val="0"/>
          <w:divBdr>
            <w:top w:val="none" w:sz="0" w:space="0" w:color="auto"/>
            <w:left w:val="none" w:sz="0" w:space="0" w:color="auto"/>
            <w:bottom w:val="none" w:sz="0" w:space="0" w:color="auto"/>
            <w:right w:val="none" w:sz="0" w:space="0" w:color="auto"/>
          </w:divBdr>
        </w:div>
        <w:div w:id="294869363">
          <w:marLeft w:val="0"/>
          <w:marRight w:val="0"/>
          <w:marTop w:val="0"/>
          <w:marBottom w:val="0"/>
          <w:divBdr>
            <w:top w:val="none" w:sz="0" w:space="0" w:color="auto"/>
            <w:left w:val="none" w:sz="0" w:space="0" w:color="auto"/>
            <w:bottom w:val="none" w:sz="0" w:space="0" w:color="auto"/>
            <w:right w:val="none" w:sz="0" w:space="0" w:color="auto"/>
          </w:divBdr>
        </w:div>
        <w:div w:id="743259787">
          <w:marLeft w:val="0"/>
          <w:marRight w:val="0"/>
          <w:marTop w:val="0"/>
          <w:marBottom w:val="0"/>
          <w:divBdr>
            <w:top w:val="none" w:sz="0" w:space="0" w:color="auto"/>
            <w:left w:val="none" w:sz="0" w:space="0" w:color="auto"/>
            <w:bottom w:val="none" w:sz="0" w:space="0" w:color="auto"/>
            <w:right w:val="none" w:sz="0" w:space="0" w:color="auto"/>
          </w:divBdr>
        </w:div>
        <w:div w:id="2013415646">
          <w:marLeft w:val="0"/>
          <w:marRight w:val="0"/>
          <w:marTop w:val="0"/>
          <w:marBottom w:val="0"/>
          <w:divBdr>
            <w:top w:val="none" w:sz="0" w:space="0" w:color="auto"/>
            <w:left w:val="none" w:sz="0" w:space="0" w:color="auto"/>
            <w:bottom w:val="none" w:sz="0" w:space="0" w:color="auto"/>
            <w:right w:val="none" w:sz="0" w:space="0" w:color="auto"/>
          </w:divBdr>
        </w:div>
        <w:div w:id="336690383">
          <w:marLeft w:val="0"/>
          <w:marRight w:val="0"/>
          <w:marTop w:val="0"/>
          <w:marBottom w:val="0"/>
          <w:divBdr>
            <w:top w:val="none" w:sz="0" w:space="0" w:color="auto"/>
            <w:left w:val="none" w:sz="0" w:space="0" w:color="auto"/>
            <w:bottom w:val="none" w:sz="0" w:space="0" w:color="auto"/>
            <w:right w:val="none" w:sz="0" w:space="0" w:color="auto"/>
          </w:divBdr>
        </w:div>
        <w:div w:id="948704126">
          <w:marLeft w:val="0"/>
          <w:marRight w:val="0"/>
          <w:marTop w:val="0"/>
          <w:marBottom w:val="0"/>
          <w:divBdr>
            <w:top w:val="none" w:sz="0" w:space="0" w:color="auto"/>
            <w:left w:val="none" w:sz="0" w:space="0" w:color="auto"/>
            <w:bottom w:val="none" w:sz="0" w:space="0" w:color="auto"/>
            <w:right w:val="none" w:sz="0" w:space="0" w:color="auto"/>
          </w:divBdr>
        </w:div>
        <w:div w:id="1185023144">
          <w:marLeft w:val="0"/>
          <w:marRight w:val="0"/>
          <w:marTop w:val="0"/>
          <w:marBottom w:val="0"/>
          <w:divBdr>
            <w:top w:val="none" w:sz="0" w:space="0" w:color="auto"/>
            <w:left w:val="none" w:sz="0" w:space="0" w:color="auto"/>
            <w:bottom w:val="none" w:sz="0" w:space="0" w:color="auto"/>
            <w:right w:val="none" w:sz="0" w:space="0" w:color="auto"/>
          </w:divBdr>
        </w:div>
        <w:div w:id="671686832">
          <w:marLeft w:val="0"/>
          <w:marRight w:val="0"/>
          <w:marTop w:val="0"/>
          <w:marBottom w:val="0"/>
          <w:divBdr>
            <w:top w:val="none" w:sz="0" w:space="0" w:color="auto"/>
            <w:left w:val="none" w:sz="0" w:space="0" w:color="auto"/>
            <w:bottom w:val="none" w:sz="0" w:space="0" w:color="auto"/>
            <w:right w:val="none" w:sz="0" w:space="0" w:color="auto"/>
          </w:divBdr>
        </w:div>
        <w:div w:id="72895752">
          <w:marLeft w:val="0"/>
          <w:marRight w:val="0"/>
          <w:marTop w:val="0"/>
          <w:marBottom w:val="0"/>
          <w:divBdr>
            <w:top w:val="none" w:sz="0" w:space="0" w:color="auto"/>
            <w:left w:val="none" w:sz="0" w:space="0" w:color="auto"/>
            <w:bottom w:val="none" w:sz="0" w:space="0" w:color="auto"/>
            <w:right w:val="none" w:sz="0" w:space="0" w:color="auto"/>
          </w:divBdr>
        </w:div>
        <w:div w:id="1159733237">
          <w:marLeft w:val="0"/>
          <w:marRight w:val="0"/>
          <w:marTop w:val="0"/>
          <w:marBottom w:val="0"/>
          <w:divBdr>
            <w:top w:val="none" w:sz="0" w:space="0" w:color="auto"/>
            <w:left w:val="none" w:sz="0" w:space="0" w:color="auto"/>
            <w:bottom w:val="none" w:sz="0" w:space="0" w:color="auto"/>
            <w:right w:val="none" w:sz="0" w:space="0" w:color="auto"/>
          </w:divBdr>
        </w:div>
        <w:div w:id="2125729876">
          <w:marLeft w:val="0"/>
          <w:marRight w:val="0"/>
          <w:marTop w:val="0"/>
          <w:marBottom w:val="0"/>
          <w:divBdr>
            <w:top w:val="none" w:sz="0" w:space="0" w:color="auto"/>
            <w:left w:val="none" w:sz="0" w:space="0" w:color="auto"/>
            <w:bottom w:val="none" w:sz="0" w:space="0" w:color="auto"/>
            <w:right w:val="none" w:sz="0" w:space="0" w:color="auto"/>
          </w:divBdr>
        </w:div>
        <w:div w:id="1664502572">
          <w:marLeft w:val="0"/>
          <w:marRight w:val="0"/>
          <w:marTop w:val="0"/>
          <w:marBottom w:val="0"/>
          <w:divBdr>
            <w:top w:val="none" w:sz="0" w:space="0" w:color="auto"/>
            <w:left w:val="none" w:sz="0" w:space="0" w:color="auto"/>
            <w:bottom w:val="none" w:sz="0" w:space="0" w:color="auto"/>
            <w:right w:val="none" w:sz="0" w:space="0" w:color="auto"/>
          </w:divBdr>
        </w:div>
        <w:div w:id="2115900175">
          <w:marLeft w:val="0"/>
          <w:marRight w:val="0"/>
          <w:marTop w:val="0"/>
          <w:marBottom w:val="0"/>
          <w:divBdr>
            <w:top w:val="none" w:sz="0" w:space="0" w:color="auto"/>
            <w:left w:val="none" w:sz="0" w:space="0" w:color="auto"/>
            <w:bottom w:val="none" w:sz="0" w:space="0" w:color="auto"/>
            <w:right w:val="none" w:sz="0" w:space="0" w:color="auto"/>
          </w:divBdr>
        </w:div>
        <w:div w:id="1137382880">
          <w:marLeft w:val="0"/>
          <w:marRight w:val="0"/>
          <w:marTop w:val="0"/>
          <w:marBottom w:val="0"/>
          <w:divBdr>
            <w:top w:val="none" w:sz="0" w:space="0" w:color="auto"/>
            <w:left w:val="none" w:sz="0" w:space="0" w:color="auto"/>
            <w:bottom w:val="none" w:sz="0" w:space="0" w:color="auto"/>
            <w:right w:val="none" w:sz="0" w:space="0" w:color="auto"/>
          </w:divBdr>
        </w:div>
        <w:div w:id="1254316815">
          <w:marLeft w:val="0"/>
          <w:marRight w:val="0"/>
          <w:marTop w:val="0"/>
          <w:marBottom w:val="0"/>
          <w:divBdr>
            <w:top w:val="none" w:sz="0" w:space="0" w:color="auto"/>
            <w:left w:val="none" w:sz="0" w:space="0" w:color="auto"/>
            <w:bottom w:val="none" w:sz="0" w:space="0" w:color="auto"/>
            <w:right w:val="none" w:sz="0" w:space="0" w:color="auto"/>
          </w:divBdr>
        </w:div>
        <w:div w:id="1653755358">
          <w:marLeft w:val="0"/>
          <w:marRight w:val="0"/>
          <w:marTop w:val="0"/>
          <w:marBottom w:val="0"/>
          <w:divBdr>
            <w:top w:val="none" w:sz="0" w:space="0" w:color="auto"/>
            <w:left w:val="none" w:sz="0" w:space="0" w:color="auto"/>
            <w:bottom w:val="none" w:sz="0" w:space="0" w:color="auto"/>
            <w:right w:val="none" w:sz="0" w:space="0" w:color="auto"/>
          </w:divBdr>
        </w:div>
        <w:div w:id="1822115159">
          <w:marLeft w:val="0"/>
          <w:marRight w:val="0"/>
          <w:marTop w:val="0"/>
          <w:marBottom w:val="0"/>
          <w:divBdr>
            <w:top w:val="none" w:sz="0" w:space="0" w:color="auto"/>
            <w:left w:val="none" w:sz="0" w:space="0" w:color="auto"/>
            <w:bottom w:val="none" w:sz="0" w:space="0" w:color="auto"/>
            <w:right w:val="none" w:sz="0" w:space="0" w:color="auto"/>
          </w:divBdr>
        </w:div>
        <w:div w:id="805007017">
          <w:marLeft w:val="0"/>
          <w:marRight w:val="0"/>
          <w:marTop w:val="0"/>
          <w:marBottom w:val="0"/>
          <w:divBdr>
            <w:top w:val="none" w:sz="0" w:space="0" w:color="auto"/>
            <w:left w:val="none" w:sz="0" w:space="0" w:color="auto"/>
            <w:bottom w:val="none" w:sz="0" w:space="0" w:color="auto"/>
            <w:right w:val="none" w:sz="0" w:space="0" w:color="auto"/>
          </w:divBdr>
        </w:div>
        <w:div w:id="1614481220">
          <w:marLeft w:val="0"/>
          <w:marRight w:val="0"/>
          <w:marTop w:val="0"/>
          <w:marBottom w:val="0"/>
          <w:divBdr>
            <w:top w:val="none" w:sz="0" w:space="0" w:color="auto"/>
            <w:left w:val="none" w:sz="0" w:space="0" w:color="auto"/>
            <w:bottom w:val="none" w:sz="0" w:space="0" w:color="auto"/>
            <w:right w:val="none" w:sz="0" w:space="0" w:color="auto"/>
          </w:divBdr>
        </w:div>
        <w:div w:id="1029069663">
          <w:marLeft w:val="0"/>
          <w:marRight w:val="0"/>
          <w:marTop w:val="0"/>
          <w:marBottom w:val="0"/>
          <w:divBdr>
            <w:top w:val="none" w:sz="0" w:space="0" w:color="auto"/>
            <w:left w:val="none" w:sz="0" w:space="0" w:color="auto"/>
            <w:bottom w:val="none" w:sz="0" w:space="0" w:color="auto"/>
            <w:right w:val="none" w:sz="0" w:space="0" w:color="auto"/>
          </w:divBdr>
        </w:div>
        <w:div w:id="1847014771">
          <w:marLeft w:val="0"/>
          <w:marRight w:val="0"/>
          <w:marTop w:val="0"/>
          <w:marBottom w:val="0"/>
          <w:divBdr>
            <w:top w:val="none" w:sz="0" w:space="0" w:color="auto"/>
            <w:left w:val="none" w:sz="0" w:space="0" w:color="auto"/>
            <w:bottom w:val="none" w:sz="0" w:space="0" w:color="auto"/>
            <w:right w:val="none" w:sz="0" w:space="0" w:color="auto"/>
          </w:divBdr>
        </w:div>
        <w:div w:id="395515477">
          <w:marLeft w:val="0"/>
          <w:marRight w:val="0"/>
          <w:marTop w:val="0"/>
          <w:marBottom w:val="0"/>
          <w:divBdr>
            <w:top w:val="none" w:sz="0" w:space="0" w:color="auto"/>
            <w:left w:val="none" w:sz="0" w:space="0" w:color="auto"/>
            <w:bottom w:val="none" w:sz="0" w:space="0" w:color="auto"/>
            <w:right w:val="none" w:sz="0" w:space="0" w:color="auto"/>
          </w:divBdr>
        </w:div>
        <w:div w:id="1398699147">
          <w:marLeft w:val="0"/>
          <w:marRight w:val="0"/>
          <w:marTop w:val="0"/>
          <w:marBottom w:val="0"/>
          <w:divBdr>
            <w:top w:val="none" w:sz="0" w:space="0" w:color="auto"/>
            <w:left w:val="none" w:sz="0" w:space="0" w:color="auto"/>
            <w:bottom w:val="none" w:sz="0" w:space="0" w:color="auto"/>
            <w:right w:val="none" w:sz="0" w:space="0" w:color="auto"/>
          </w:divBdr>
        </w:div>
        <w:div w:id="707989708">
          <w:marLeft w:val="0"/>
          <w:marRight w:val="0"/>
          <w:marTop w:val="0"/>
          <w:marBottom w:val="0"/>
          <w:divBdr>
            <w:top w:val="none" w:sz="0" w:space="0" w:color="auto"/>
            <w:left w:val="none" w:sz="0" w:space="0" w:color="auto"/>
            <w:bottom w:val="none" w:sz="0" w:space="0" w:color="auto"/>
            <w:right w:val="none" w:sz="0" w:space="0" w:color="auto"/>
          </w:divBdr>
        </w:div>
        <w:div w:id="1862738370">
          <w:marLeft w:val="0"/>
          <w:marRight w:val="0"/>
          <w:marTop w:val="0"/>
          <w:marBottom w:val="0"/>
          <w:divBdr>
            <w:top w:val="none" w:sz="0" w:space="0" w:color="auto"/>
            <w:left w:val="none" w:sz="0" w:space="0" w:color="auto"/>
            <w:bottom w:val="none" w:sz="0" w:space="0" w:color="auto"/>
            <w:right w:val="none" w:sz="0" w:space="0" w:color="auto"/>
          </w:divBdr>
        </w:div>
        <w:div w:id="312492069">
          <w:marLeft w:val="0"/>
          <w:marRight w:val="0"/>
          <w:marTop w:val="0"/>
          <w:marBottom w:val="0"/>
          <w:divBdr>
            <w:top w:val="none" w:sz="0" w:space="0" w:color="auto"/>
            <w:left w:val="none" w:sz="0" w:space="0" w:color="auto"/>
            <w:bottom w:val="none" w:sz="0" w:space="0" w:color="auto"/>
            <w:right w:val="none" w:sz="0" w:space="0" w:color="auto"/>
          </w:divBdr>
        </w:div>
        <w:div w:id="1716197873">
          <w:marLeft w:val="0"/>
          <w:marRight w:val="0"/>
          <w:marTop w:val="0"/>
          <w:marBottom w:val="0"/>
          <w:divBdr>
            <w:top w:val="none" w:sz="0" w:space="0" w:color="auto"/>
            <w:left w:val="none" w:sz="0" w:space="0" w:color="auto"/>
            <w:bottom w:val="none" w:sz="0" w:space="0" w:color="auto"/>
            <w:right w:val="none" w:sz="0" w:space="0" w:color="auto"/>
          </w:divBdr>
        </w:div>
        <w:div w:id="1022050098">
          <w:marLeft w:val="0"/>
          <w:marRight w:val="0"/>
          <w:marTop w:val="0"/>
          <w:marBottom w:val="0"/>
          <w:divBdr>
            <w:top w:val="none" w:sz="0" w:space="0" w:color="auto"/>
            <w:left w:val="none" w:sz="0" w:space="0" w:color="auto"/>
            <w:bottom w:val="none" w:sz="0" w:space="0" w:color="auto"/>
            <w:right w:val="none" w:sz="0" w:space="0" w:color="auto"/>
          </w:divBdr>
        </w:div>
        <w:div w:id="1996642146">
          <w:marLeft w:val="0"/>
          <w:marRight w:val="0"/>
          <w:marTop w:val="0"/>
          <w:marBottom w:val="0"/>
          <w:divBdr>
            <w:top w:val="none" w:sz="0" w:space="0" w:color="auto"/>
            <w:left w:val="none" w:sz="0" w:space="0" w:color="auto"/>
            <w:bottom w:val="none" w:sz="0" w:space="0" w:color="auto"/>
            <w:right w:val="none" w:sz="0" w:space="0" w:color="auto"/>
          </w:divBdr>
        </w:div>
        <w:div w:id="1543133253">
          <w:marLeft w:val="0"/>
          <w:marRight w:val="0"/>
          <w:marTop w:val="0"/>
          <w:marBottom w:val="0"/>
          <w:divBdr>
            <w:top w:val="none" w:sz="0" w:space="0" w:color="auto"/>
            <w:left w:val="none" w:sz="0" w:space="0" w:color="auto"/>
            <w:bottom w:val="none" w:sz="0" w:space="0" w:color="auto"/>
            <w:right w:val="none" w:sz="0" w:space="0" w:color="auto"/>
          </w:divBdr>
        </w:div>
        <w:div w:id="1722971496">
          <w:marLeft w:val="0"/>
          <w:marRight w:val="0"/>
          <w:marTop w:val="0"/>
          <w:marBottom w:val="0"/>
          <w:divBdr>
            <w:top w:val="none" w:sz="0" w:space="0" w:color="auto"/>
            <w:left w:val="none" w:sz="0" w:space="0" w:color="auto"/>
            <w:bottom w:val="none" w:sz="0" w:space="0" w:color="auto"/>
            <w:right w:val="none" w:sz="0" w:space="0" w:color="auto"/>
          </w:divBdr>
        </w:div>
        <w:div w:id="1099177475">
          <w:marLeft w:val="0"/>
          <w:marRight w:val="0"/>
          <w:marTop w:val="0"/>
          <w:marBottom w:val="0"/>
          <w:divBdr>
            <w:top w:val="none" w:sz="0" w:space="0" w:color="auto"/>
            <w:left w:val="none" w:sz="0" w:space="0" w:color="auto"/>
            <w:bottom w:val="none" w:sz="0" w:space="0" w:color="auto"/>
            <w:right w:val="none" w:sz="0" w:space="0" w:color="auto"/>
          </w:divBdr>
        </w:div>
        <w:div w:id="1557158788">
          <w:marLeft w:val="0"/>
          <w:marRight w:val="0"/>
          <w:marTop w:val="0"/>
          <w:marBottom w:val="0"/>
          <w:divBdr>
            <w:top w:val="none" w:sz="0" w:space="0" w:color="auto"/>
            <w:left w:val="none" w:sz="0" w:space="0" w:color="auto"/>
            <w:bottom w:val="none" w:sz="0" w:space="0" w:color="auto"/>
            <w:right w:val="none" w:sz="0" w:space="0" w:color="auto"/>
          </w:divBdr>
        </w:div>
        <w:div w:id="113722087">
          <w:marLeft w:val="0"/>
          <w:marRight w:val="0"/>
          <w:marTop w:val="0"/>
          <w:marBottom w:val="0"/>
          <w:divBdr>
            <w:top w:val="none" w:sz="0" w:space="0" w:color="auto"/>
            <w:left w:val="none" w:sz="0" w:space="0" w:color="auto"/>
            <w:bottom w:val="none" w:sz="0" w:space="0" w:color="auto"/>
            <w:right w:val="none" w:sz="0" w:space="0" w:color="auto"/>
          </w:divBdr>
        </w:div>
        <w:div w:id="768234484">
          <w:marLeft w:val="0"/>
          <w:marRight w:val="0"/>
          <w:marTop w:val="0"/>
          <w:marBottom w:val="0"/>
          <w:divBdr>
            <w:top w:val="none" w:sz="0" w:space="0" w:color="auto"/>
            <w:left w:val="none" w:sz="0" w:space="0" w:color="auto"/>
            <w:bottom w:val="none" w:sz="0" w:space="0" w:color="auto"/>
            <w:right w:val="none" w:sz="0" w:space="0" w:color="auto"/>
          </w:divBdr>
        </w:div>
        <w:div w:id="1203593699">
          <w:marLeft w:val="0"/>
          <w:marRight w:val="0"/>
          <w:marTop w:val="0"/>
          <w:marBottom w:val="0"/>
          <w:divBdr>
            <w:top w:val="none" w:sz="0" w:space="0" w:color="auto"/>
            <w:left w:val="none" w:sz="0" w:space="0" w:color="auto"/>
            <w:bottom w:val="none" w:sz="0" w:space="0" w:color="auto"/>
            <w:right w:val="none" w:sz="0" w:space="0" w:color="auto"/>
          </w:divBdr>
        </w:div>
        <w:div w:id="1440291735">
          <w:marLeft w:val="0"/>
          <w:marRight w:val="0"/>
          <w:marTop w:val="0"/>
          <w:marBottom w:val="0"/>
          <w:divBdr>
            <w:top w:val="none" w:sz="0" w:space="0" w:color="auto"/>
            <w:left w:val="none" w:sz="0" w:space="0" w:color="auto"/>
            <w:bottom w:val="none" w:sz="0" w:space="0" w:color="auto"/>
            <w:right w:val="none" w:sz="0" w:space="0" w:color="auto"/>
          </w:divBdr>
        </w:div>
        <w:div w:id="60909576">
          <w:marLeft w:val="0"/>
          <w:marRight w:val="0"/>
          <w:marTop w:val="0"/>
          <w:marBottom w:val="0"/>
          <w:divBdr>
            <w:top w:val="none" w:sz="0" w:space="0" w:color="auto"/>
            <w:left w:val="none" w:sz="0" w:space="0" w:color="auto"/>
            <w:bottom w:val="none" w:sz="0" w:space="0" w:color="auto"/>
            <w:right w:val="none" w:sz="0" w:space="0" w:color="auto"/>
          </w:divBdr>
        </w:div>
        <w:div w:id="400644093">
          <w:marLeft w:val="0"/>
          <w:marRight w:val="0"/>
          <w:marTop w:val="0"/>
          <w:marBottom w:val="0"/>
          <w:divBdr>
            <w:top w:val="none" w:sz="0" w:space="0" w:color="auto"/>
            <w:left w:val="none" w:sz="0" w:space="0" w:color="auto"/>
            <w:bottom w:val="none" w:sz="0" w:space="0" w:color="auto"/>
            <w:right w:val="none" w:sz="0" w:space="0" w:color="auto"/>
          </w:divBdr>
        </w:div>
        <w:div w:id="632448481">
          <w:marLeft w:val="0"/>
          <w:marRight w:val="0"/>
          <w:marTop w:val="0"/>
          <w:marBottom w:val="0"/>
          <w:divBdr>
            <w:top w:val="none" w:sz="0" w:space="0" w:color="auto"/>
            <w:left w:val="none" w:sz="0" w:space="0" w:color="auto"/>
            <w:bottom w:val="none" w:sz="0" w:space="0" w:color="auto"/>
            <w:right w:val="none" w:sz="0" w:space="0" w:color="auto"/>
          </w:divBdr>
        </w:div>
        <w:div w:id="188882289">
          <w:marLeft w:val="0"/>
          <w:marRight w:val="0"/>
          <w:marTop w:val="0"/>
          <w:marBottom w:val="0"/>
          <w:divBdr>
            <w:top w:val="none" w:sz="0" w:space="0" w:color="auto"/>
            <w:left w:val="none" w:sz="0" w:space="0" w:color="auto"/>
            <w:bottom w:val="none" w:sz="0" w:space="0" w:color="auto"/>
            <w:right w:val="none" w:sz="0" w:space="0" w:color="auto"/>
          </w:divBdr>
        </w:div>
        <w:div w:id="462968996">
          <w:marLeft w:val="0"/>
          <w:marRight w:val="0"/>
          <w:marTop w:val="0"/>
          <w:marBottom w:val="0"/>
          <w:divBdr>
            <w:top w:val="none" w:sz="0" w:space="0" w:color="auto"/>
            <w:left w:val="none" w:sz="0" w:space="0" w:color="auto"/>
            <w:bottom w:val="none" w:sz="0" w:space="0" w:color="auto"/>
            <w:right w:val="none" w:sz="0" w:space="0" w:color="auto"/>
          </w:divBdr>
        </w:div>
        <w:div w:id="907225446">
          <w:marLeft w:val="0"/>
          <w:marRight w:val="0"/>
          <w:marTop w:val="0"/>
          <w:marBottom w:val="0"/>
          <w:divBdr>
            <w:top w:val="none" w:sz="0" w:space="0" w:color="auto"/>
            <w:left w:val="none" w:sz="0" w:space="0" w:color="auto"/>
            <w:bottom w:val="none" w:sz="0" w:space="0" w:color="auto"/>
            <w:right w:val="none" w:sz="0" w:space="0" w:color="auto"/>
          </w:divBdr>
        </w:div>
        <w:div w:id="967510137">
          <w:marLeft w:val="0"/>
          <w:marRight w:val="0"/>
          <w:marTop w:val="0"/>
          <w:marBottom w:val="0"/>
          <w:divBdr>
            <w:top w:val="none" w:sz="0" w:space="0" w:color="auto"/>
            <w:left w:val="none" w:sz="0" w:space="0" w:color="auto"/>
            <w:bottom w:val="none" w:sz="0" w:space="0" w:color="auto"/>
            <w:right w:val="none" w:sz="0" w:space="0" w:color="auto"/>
          </w:divBdr>
        </w:div>
        <w:div w:id="638920582">
          <w:marLeft w:val="0"/>
          <w:marRight w:val="0"/>
          <w:marTop w:val="0"/>
          <w:marBottom w:val="0"/>
          <w:divBdr>
            <w:top w:val="none" w:sz="0" w:space="0" w:color="auto"/>
            <w:left w:val="none" w:sz="0" w:space="0" w:color="auto"/>
            <w:bottom w:val="none" w:sz="0" w:space="0" w:color="auto"/>
            <w:right w:val="none" w:sz="0" w:space="0" w:color="auto"/>
          </w:divBdr>
        </w:div>
        <w:div w:id="1503743290">
          <w:marLeft w:val="0"/>
          <w:marRight w:val="0"/>
          <w:marTop w:val="0"/>
          <w:marBottom w:val="0"/>
          <w:divBdr>
            <w:top w:val="none" w:sz="0" w:space="0" w:color="auto"/>
            <w:left w:val="none" w:sz="0" w:space="0" w:color="auto"/>
            <w:bottom w:val="none" w:sz="0" w:space="0" w:color="auto"/>
            <w:right w:val="none" w:sz="0" w:space="0" w:color="auto"/>
          </w:divBdr>
        </w:div>
        <w:div w:id="1473785766">
          <w:marLeft w:val="0"/>
          <w:marRight w:val="0"/>
          <w:marTop w:val="0"/>
          <w:marBottom w:val="0"/>
          <w:divBdr>
            <w:top w:val="none" w:sz="0" w:space="0" w:color="auto"/>
            <w:left w:val="none" w:sz="0" w:space="0" w:color="auto"/>
            <w:bottom w:val="none" w:sz="0" w:space="0" w:color="auto"/>
            <w:right w:val="none" w:sz="0" w:space="0" w:color="auto"/>
          </w:divBdr>
        </w:div>
        <w:div w:id="447895362">
          <w:marLeft w:val="0"/>
          <w:marRight w:val="0"/>
          <w:marTop w:val="0"/>
          <w:marBottom w:val="0"/>
          <w:divBdr>
            <w:top w:val="none" w:sz="0" w:space="0" w:color="auto"/>
            <w:left w:val="none" w:sz="0" w:space="0" w:color="auto"/>
            <w:bottom w:val="none" w:sz="0" w:space="0" w:color="auto"/>
            <w:right w:val="none" w:sz="0" w:space="0" w:color="auto"/>
          </w:divBdr>
        </w:div>
        <w:div w:id="590745579">
          <w:marLeft w:val="0"/>
          <w:marRight w:val="0"/>
          <w:marTop w:val="0"/>
          <w:marBottom w:val="0"/>
          <w:divBdr>
            <w:top w:val="none" w:sz="0" w:space="0" w:color="auto"/>
            <w:left w:val="none" w:sz="0" w:space="0" w:color="auto"/>
            <w:bottom w:val="none" w:sz="0" w:space="0" w:color="auto"/>
            <w:right w:val="none" w:sz="0" w:space="0" w:color="auto"/>
          </w:divBdr>
        </w:div>
        <w:div w:id="651108323">
          <w:marLeft w:val="0"/>
          <w:marRight w:val="0"/>
          <w:marTop w:val="0"/>
          <w:marBottom w:val="0"/>
          <w:divBdr>
            <w:top w:val="none" w:sz="0" w:space="0" w:color="auto"/>
            <w:left w:val="none" w:sz="0" w:space="0" w:color="auto"/>
            <w:bottom w:val="none" w:sz="0" w:space="0" w:color="auto"/>
            <w:right w:val="none" w:sz="0" w:space="0" w:color="auto"/>
          </w:divBdr>
        </w:div>
        <w:div w:id="1575511454">
          <w:marLeft w:val="0"/>
          <w:marRight w:val="0"/>
          <w:marTop w:val="0"/>
          <w:marBottom w:val="0"/>
          <w:divBdr>
            <w:top w:val="none" w:sz="0" w:space="0" w:color="auto"/>
            <w:left w:val="none" w:sz="0" w:space="0" w:color="auto"/>
            <w:bottom w:val="none" w:sz="0" w:space="0" w:color="auto"/>
            <w:right w:val="none" w:sz="0" w:space="0" w:color="auto"/>
          </w:divBdr>
        </w:div>
        <w:div w:id="2137261407">
          <w:marLeft w:val="0"/>
          <w:marRight w:val="0"/>
          <w:marTop w:val="0"/>
          <w:marBottom w:val="0"/>
          <w:divBdr>
            <w:top w:val="none" w:sz="0" w:space="0" w:color="auto"/>
            <w:left w:val="none" w:sz="0" w:space="0" w:color="auto"/>
            <w:bottom w:val="none" w:sz="0" w:space="0" w:color="auto"/>
            <w:right w:val="none" w:sz="0" w:space="0" w:color="auto"/>
          </w:divBdr>
        </w:div>
        <w:div w:id="278339680">
          <w:marLeft w:val="0"/>
          <w:marRight w:val="0"/>
          <w:marTop w:val="0"/>
          <w:marBottom w:val="0"/>
          <w:divBdr>
            <w:top w:val="none" w:sz="0" w:space="0" w:color="auto"/>
            <w:left w:val="none" w:sz="0" w:space="0" w:color="auto"/>
            <w:bottom w:val="none" w:sz="0" w:space="0" w:color="auto"/>
            <w:right w:val="none" w:sz="0" w:space="0" w:color="auto"/>
          </w:divBdr>
        </w:div>
        <w:div w:id="582644621">
          <w:marLeft w:val="0"/>
          <w:marRight w:val="0"/>
          <w:marTop w:val="0"/>
          <w:marBottom w:val="0"/>
          <w:divBdr>
            <w:top w:val="none" w:sz="0" w:space="0" w:color="auto"/>
            <w:left w:val="none" w:sz="0" w:space="0" w:color="auto"/>
            <w:bottom w:val="none" w:sz="0" w:space="0" w:color="auto"/>
            <w:right w:val="none" w:sz="0" w:space="0" w:color="auto"/>
          </w:divBdr>
        </w:div>
        <w:div w:id="520238755">
          <w:marLeft w:val="0"/>
          <w:marRight w:val="0"/>
          <w:marTop w:val="0"/>
          <w:marBottom w:val="0"/>
          <w:divBdr>
            <w:top w:val="none" w:sz="0" w:space="0" w:color="auto"/>
            <w:left w:val="none" w:sz="0" w:space="0" w:color="auto"/>
            <w:bottom w:val="none" w:sz="0" w:space="0" w:color="auto"/>
            <w:right w:val="none" w:sz="0" w:space="0" w:color="auto"/>
          </w:divBdr>
        </w:div>
        <w:div w:id="650251652">
          <w:marLeft w:val="0"/>
          <w:marRight w:val="0"/>
          <w:marTop w:val="0"/>
          <w:marBottom w:val="0"/>
          <w:divBdr>
            <w:top w:val="none" w:sz="0" w:space="0" w:color="auto"/>
            <w:left w:val="none" w:sz="0" w:space="0" w:color="auto"/>
            <w:bottom w:val="none" w:sz="0" w:space="0" w:color="auto"/>
            <w:right w:val="none" w:sz="0" w:space="0" w:color="auto"/>
          </w:divBdr>
        </w:div>
        <w:div w:id="439682901">
          <w:marLeft w:val="0"/>
          <w:marRight w:val="0"/>
          <w:marTop w:val="0"/>
          <w:marBottom w:val="0"/>
          <w:divBdr>
            <w:top w:val="none" w:sz="0" w:space="0" w:color="auto"/>
            <w:left w:val="none" w:sz="0" w:space="0" w:color="auto"/>
            <w:bottom w:val="none" w:sz="0" w:space="0" w:color="auto"/>
            <w:right w:val="none" w:sz="0" w:space="0" w:color="auto"/>
          </w:divBdr>
        </w:div>
        <w:div w:id="1363436592">
          <w:marLeft w:val="0"/>
          <w:marRight w:val="0"/>
          <w:marTop w:val="0"/>
          <w:marBottom w:val="0"/>
          <w:divBdr>
            <w:top w:val="none" w:sz="0" w:space="0" w:color="auto"/>
            <w:left w:val="none" w:sz="0" w:space="0" w:color="auto"/>
            <w:bottom w:val="none" w:sz="0" w:space="0" w:color="auto"/>
            <w:right w:val="none" w:sz="0" w:space="0" w:color="auto"/>
          </w:divBdr>
        </w:div>
      </w:divsChild>
    </w:div>
    <w:div w:id="1149056256">
      <w:bodyDiv w:val="1"/>
      <w:marLeft w:val="0"/>
      <w:marRight w:val="0"/>
      <w:marTop w:val="0"/>
      <w:marBottom w:val="0"/>
      <w:divBdr>
        <w:top w:val="none" w:sz="0" w:space="0" w:color="auto"/>
        <w:left w:val="none" w:sz="0" w:space="0" w:color="auto"/>
        <w:bottom w:val="none" w:sz="0" w:space="0" w:color="auto"/>
        <w:right w:val="none" w:sz="0" w:space="0" w:color="auto"/>
      </w:divBdr>
    </w:div>
    <w:div w:id="1185750803">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48223892">
      <w:bodyDiv w:val="1"/>
      <w:marLeft w:val="0"/>
      <w:marRight w:val="0"/>
      <w:marTop w:val="0"/>
      <w:marBottom w:val="0"/>
      <w:divBdr>
        <w:top w:val="none" w:sz="0" w:space="0" w:color="auto"/>
        <w:left w:val="none" w:sz="0" w:space="0" w:color="auto"/>
        <w:bottom w:val="none" w:sz="0" w:space="0" w:color="auto"/>
        <w:right w:val="none" w:sz="0" w:space="0" w:color="auto"/>
      </w:divBdr>
    </w:div>
    <w:div w:id="1355841229">
      <w:bodyDiv w:val="1"/>
      <w:marLeft w:val="0"/>
      <w:marRight w:val="0"/>
      <w:marTop w:val="0"/>
      <w:marBottom w:val="0"/>
      <w:divBdr>
        <w:top w:val="none" w:sz="0" w:space="0" w:color="auto"/>
        <w:left w:val="none" w:sz="0" w:space="0" w:color="auto"/>
        <w:bottom w:val="none" w:sz="0" w:space="0" w:color="auto"/>
        <w:right w:val="none" w:sz="0" w:space="0" w:color="auto"/>
      </w:divBdr>
    </w:div>
    <w:div w:id="1400398311">
      <w:bodyDiv w:val="1"/>
      <w:marLeft w:val="0"/>
      <w:marRight w:val="0"/>
      <w:marTop w:val="0"/>
      <w:marBottom w:val="0"/>
      <w:divBdr>
        <w:top w:val="none" w:sz="0" w:space="0" w:color="auto"/>
        <w:left w:val="none" w:sz="0" w:space="0" w:color="auto"/>
        <w:bottom w:val="none" w:sz="0" w:space="0" w:color="auto"/>
        <w:right w:val="none" w:sz="0" w:space="0" w:color="auto"/>
      </w:divBdr>
    </w:div>
    <w:div w:id="1467159975">
      <w:bodyDiv w:val="1"/>
      <w:marLeft w:val="0"/>
      <w:marRight w:val="0"/>
      <w:marTop w:val="0"/>
      <w:marBottom w:val="0"/>
      <w:divBdr>
        <w:top w:val="none" w:sz="0" w:space="0" w:color="auto"/>
        <w:left w:val="none" w:sz="0" w:space="0" w:color="auto"/>
        <w:bottom w:val="none" w:sz="0" w:space="0" w:color="auto"/>
        <w:right w:val="none" w:sz="0" w:space="0" w:color="auto"/>
      </w:divBdr>
      <w:divsChild>
        <w:div w:id="230506620">
          <w:marLeft w:val="0"/>
          <w:marRight w:val="0"/>
          <w:marTop w:val="0"/>
          <w:marBottom w:val="0"/>
          <w:divBdr>
            <w:top w:val="none" w:sz="0" w:space="0" w:color="auto"/>
            <w:left w:val="none" w:sz="0" w:space="0" w:color="auto"/>
            <w:bottom w:val="none" w:sz="0" w:space="0" w:color="auto"/>
            <w:right w:val="none" w:sz="0" w:space="0" w:color="auto"/>
          </w:divBdr>
        </w:div>
        <w:div w:id="411121530">
          <w:marLeft w:val="0"/>
          <w:marRight w:val="0"/>
          <w:marTop w:val="0"/>
          <w:marBottom w:val="0"/>
          <w:divBdr>
            <w:top w:val="none" w:sz="0" w:space="0" w:color="auto"/>
            <w:left w:val="none" w:sz="0" w:space="0" w:color="auto"/>
            <w:bottom w:val="none" w:sz="0" w:space="0" w:color="auto"/>
            <w:right w:val="none" w:sz="0" w:space="0" w:color="auto"/>
          </w:divBdr>
        </w:div>
        <w:div w:id="541334196">
          <w:marLeft w:val="0"/>
          <w:marRight w:val="0"/>
          <w:marTop w:val="0"/>
          <w:marBottom w:val="0"/>
          <w:divBdr>
            <w:top w:val="none" w:sz="0" w:space="0" w:color="auto"/>
            <w:left w:val="none" w:sz="0" w:space="0" w:color="auto"/>
            <w:bottom w:val="none" w:sz="0" w:space="0" w:color="auto"/>
            <w:right w:val="none" w:sz="0" w:space="0" w:color="auto"/>
          </w:divBdr>
        </w:div>
        <w:div w:id="1025252990">
          <w:marLeft w:val="0"/>
          <w:marRight w:val="0"/>
          <w:marTop w:val="0"/>
          <w:marBottom w:val="0"/>
          <w:divBdr>
            <w:top w:val="none" w:sz="0" w:space="0" w:color="auto"/>
            <w:left w:val="none" w:sz="0" w:space="0" w:color="auto"/>
            <w:bottom w:val="none" w:sz="0" w:space="0" w:color="auto"/>
            <w:right w:val="none" w:sz="0" w:space="0" w:color="auto"/>
          </w:divBdr>
        </w:div>
        <w:div w:id="1350833821">
          <w:marLeft w:val="0"/>
          <w:marRight w:val="0"/>
          <w:marTop w:val="0"/>
          <w:marBottom w:val="0"/>
          <w:divBdr>
            <w:top w:val="none" w:sz="0" w:space="0" w:color="auto"/>
            <w:left w:val="none" w:sz="0" w:space="0" w:color="auto"/>
            <w:bottom w:val="none" w:sz="0" w:space="0" w:color="auto"/>
            <w:right w:val="none" w:sz="0" w:space="0" w:color="auto"/>
          </w:divBdr>
        </w:div>
        <w:div w:id="1386023051">
          <w:marLeft w:val="0"/>
          <w:marRight w:val="0"/>
          <w:marTop w:val="0"/>
          <w:marBottom w:val="0"/>
          <w:divBdr>
            <w:top w:val="none" w:sz="0" w:space="0" w:color="auto"/>
            <w:left w:val="none" w:sz="0" w:space="0" w:color="auto"/>
            <w:bottom w:val="none" w:sz="0" w:space="0" w:color="auto"/>
            <w:right w:val="none" w:sz="0" w:space="0" w:color="auto"/>
          </w:divBdr>
        </w:div>
        <w:div w:id="1587226565">
          <w:marLeft w:val="0"/>
          <w:marRight w:val="0"/>
          <w:marTop w:val="0"/>
          <w:marBottom w:val="0"/>
          <w:divBdr>
            <w:top w:val="none" w:sz="0" w:space="0" w:color="auto"/>
            <w:left w:val="none" w:sz="0" w:space="0" w:color="auto"/>
            <w:bottom w:val="none" w:sz="0" w:space="0" w:color="auto"/>
            <w:right w:val="none" w:sz="0" w:space="0" w:color="auto"/>
          </w:divBdr>
        </w:div>
        <w:div w:id="1592154704">
          <w:marLeft w:val="0"/>
          <w:marRight w:val="0"/>
          <w:marTop w:val="0"/>
          <w:marBottom w:val="0"/>
          <w:divBdr>
            <w:top w:val="none" w:sz="0" w:space="0" w:color="auto"/>
            <w:left w:val="none" w:sz="0" w:space="0" w:color="auto"/>
            <w:bottom w:val="none" w:sz="0" w:space="0" w:color="auto"/>
            <w:right w:val="none" w:sz="0" w:space="0" w:color="auto"/>
          </w:divBdr>
        </w:div>
      </w:divsChild>
    </w:div>
    <w:div w:id="1476484734">
      <w:bodyDiv w:val="1"/>
      <w:marLeft w:val="0"/>
      <w:marRight w:val="0"/>
      <w:marTop w:val="0"/>
      <w:marBottom w:val="0"/>
      <w:divBdr>
        <w:top w:val="none" w:sz="0" w:space="0" w:color="auto"/>
        <w:left w:val="none" w:sz="0" w:space="0" w:color="auto"/>
        <w:bottom w:val="none" w:sz="0" w:space="0" w:color="auto"/>
        <w:right w:val="none" w:sz="0" w:space="0" w:color="auto"/>
      </w:divBdr>
    </w:div>
    <w:div w:id="1505441362">
      <w:bodyDiv w:val="1"/>
      <w:marLeft w:val="0"/>
      <w:marRight w:val="0"/>
      <w:marTop w:val="0"/>
      <w:marBottom w:val="0"/>
      <w:divBdr>
        <w:top w:val="none" w:sz="0" w:space="0" w:color="auto"/>
        <w:left w:val="none" w:sz="0" w:space="0" w:color="auto"/>
        <w:bottom w:val="none" w:sz="0" w:space="0" w:color="auto"/>
        <w:right w:val="none" w:sz="0" w:space="0" w:color="auto"/>
      </w:divBdr>
    </w:div>
    <w:div w:id="1537160698">
      <w:bodyDiv w:val="1"/>
      <w:marLeft w:val="0"/>
      <w:marRight w:val="0"/>
      <w:marTop w:val="0"/>
      <w:marBottom w:val="0"/>
      <w:divBdr>
        <w:top w:val="none" w:sz="0" w:space="0" w:color="auto"/>
        <w:left w:val="none" w:sz="0" w:space="0" w:color="auto"/>
        <w:bottom w:val="none" w:sz="0" w:space="0" w:color="auto"/>
        <w:right w:val="none" w:sz="0" w:space="0" w:color="auto"/>
      </w:divBdr>
      <w:divsChild>
        <w:div w:id="400177699">
          <w:marLeft w:val="0"/>
          <w:marRight w:val="0"/>
          <w:marTop w:val="0"/>
          <w:marBottom w:val="0"/>
          <w:divBdr>
            <w:top w:val="none" w:sz="0" w:space="0" w:color="auto"/>
            <w:left w:val="none" w:sz="0" w:space="0" w:color="auto"/>
            <w:bottom w:val="none" w:sz="0" w:space="0" w:color="auto"/>
            <w:right w:val="none" w:sz="0" w:space="0" w:color="auto"/>
          </w:divBdr>
        </w:div>
        <w:div w:id="1507742081">
          <w:marLeft w:val="0"/>
          <w:marRight w:val="0"/>
          <w:marTop w:val="0"/>
          <w:marBottom w:val="0"/>
          <w:divBdr>
            <w:top w:val="none" w:sz="0" w:space="0" w:color="auto"/>
            <w:left w:val="none" w:sz="0" w:space="0" w:color="auto"/>
            <w:bottom w:val="none" w:sz="0" w:space="0" w:color="auto"/>
            <w:right w:val="none" w:sz="0" w:space="0" w:color="auto"/>
          </w:divBdr>
        </w:div>
        <w:div w:id="1769503800">
          <w:marLeft w:val="0"/>
          <w:marRight w:val="0"/>
          <w:marTop w:val="0"/>
          <w:marBottom w:val="0"/>
          <w:divBdr>
            <w:top w:val="none" w:sz="0" w:space="0" w:color="auto"/>
            <w:left w:val="none" w:sz="0" w:space="0" w:color="auto"/>
            <w:bottom w:val="none" w:sz="0" w:space="0" w:color="auto"/>
            <w:right w:val="none" w:sz="0" w:space="0" w:color="auto"/>
          </w:divBdr>
        </w:div>
        <w:div w:id="582839914">
          <w:marLeft w:val="0"/>
          <w:marRight w:val="0"/>
          <w:marTop w:val="0"/>
          <w:marBottom w:val="0"/>
          <w:divBdr>
            <w:top w:val="none" w:sz="0" w:space="0" w:color="auto"/>
            <w:left w:val="none" w:sz="0" w:space="0" w:color="auto"/>
            <w:bottom w:val="none" w:sz="0" w:space="0" w:color="auto"/>
            <w:right w:val="none" w:sz="0" w:space="0" w:color="auto"/>
          </w:divBdr>
        </w:div>
        <w:div w:id="2147117641">
          <w:marLeft w:val="0"/>
          <w:marRight w:val="0"/>
          <w:marTop w:val="0"/>
          <w:marBottom w:val="0"/>
          <w:divBdr>
            <w:top w:val="none" w:sz="0" w:space="0" w:color="auto"/>
            <w:left w:val="none" w:sz="0" w:space="0" w:color="auto"/>
            <w:bottom w:val="none" w:sz="0" w:space="0" w:color="auto"/>
            <w:right w:val="none" w:sz="0" w:space="0" w:color="auto"/>
          </w:divBdr>
        </w:div>
        <w:div w:id="482623472">
          <w:marLeft w:val="0"/>
          <w:marRight w:val="0"/>
          <w:marTop w:val="0"/>
          <w:marBottom w:val="0"/>
          <w:divBdr>
            <w:top w:val="none" w:sz="0" w:space="0" w:color="auto"/>
            <w:left w:val="none" w:sz="0" w:space="0" w:color="auto"/>
            <w:bottom w:val="none" w:sz="0" w:space="0" w:color="auto"/>
            <w:right w:val="none" w:sz="0" w:space="0" w:color="auto"/>
          </w:divBdr>
        </w:div>
        <w:div w:id="1861046943">
          <w:marLeft w:val="0"/>
          <w:marRight w:val="0"/>
          <w:marTop w:val="0"/>
          <w:marBottom w:val="0"/>
          <w:divBdr>
            <w:top w:val="none" w:sz="0" w:space="0" w:color="auto"/>
            <w:left w:val="none" w:sz="0" w:space="0" w:color="auto"/>
            <w:bottom w:val="none" w:sz="0" w:space="0" w:color="auto"/>
            <w:right w:val="none" w:sz="0" w:space="0" w:color="auto"/>
          </w:divBdr>
        </w:div>
        <w:div w:id="1149785537">
          <w:marLeft w:val="0"/>
          <w:marRight w:val="0"/>
          <w:marTop w:val="0"/>
          <w:marBottom w:val="0"/>
          <w:divBdr>
            <w:top w:val="none" w:sz="0" w:space="0" w:color="auto"/>
            <w:left w:val="none" w:sz="0" w:space="0" w:color="auto"/>
            <w:bottom w:val="none" w:sz="0" w:space="0" w:color="auto"/>
            <w:right w:val="none" w:sz="0" w:space="0" w:color="auto"/>
          </w:divBdr>
        </w:div>
        <w:div w:id="1714620415">
          <w:marLeft w:val="0"/>
          <w:marRight w:val="0"/>
          <w:marTop w:val="0"/>
          <w:marBottom w:val="0"/>
          <w:divBdr>
            <w:top w:val="none" w:sz="0" w:space="0" w:color="auto"/>
            <w:left w:val="none" w:sz="0" w:space="0" w:color="auto"/>
            <w:bottom w:val="none" w:sz="0" w:space="0" w:color="auto"/>
            <w:right w:val="none" w:sz="0" w:space="0" w:color="auto"/>
          </w:divBdr>
        </w:div>
        <w:div w:id="1497259121">
          <w:marLeft w:val="0"/>
          <w:marRight w:val="0"/>
          <w:marTop w:val="0"/>
          <w:marBottom w:val="0"/>
          <w:divBdr>
            <w:top w:val="none" w:sz="0" w:space="0" w:color="auto"/>
            <w:left w:val="none" w:sz="0" w:space="0" w:color="auto"/>
            <w:bottom w:val="none" w:sz="0" w:space="0" w:color="auto"/>
            <w:right w:val="none" w:sz="0" w:space="0" w:color="auto"/>
          </w:divBdr>
        </w:div>
        <w:div w:id="1927958443">
          <w:marLeft w:val="0"/>
          <w:marRight w:val="0"/>
          <w:marTop w:val="0"/>
          <w:marBottom w:val="0"/>
          <w:divBdr>
            <w:top w:val="none" w:sz="0" w:space="0" w:color="auto"/>
            <w:left w:val="none" w:sz="0" w:space="0" w:color="auto"/>
            <w:bottom w:val="none" w:sz="0" w:space="0" w:color="auto"/>
            <w:right w:val="none" w:sz="0" w:space="0" w:color="auto"/>
          </w:divBdr>
        </w:div>
        <w:div w:id="1644459777">
          <w:marLeft w:val="0"/>
          <w:marRight w:val="0"/>
          <w:marTop w:val="0"/>
          <w:marBottom w:val="0"/>
          <w:divBdr>
            <w:top w:val="none" w:sz="0" w:space="0" w:color="auto"/>
            <w:left w:val="none" w:sz="0" w:space="0" w:color="auto"/>
            <w:bottom w:val="none" w:sz="0" w:space="0" w:color="auto"/>
            <w:right w:val="none" w:sz="0" w:space="0" w:color="auto"/>
          </w:divBdr>
        </w:div>
        <w:div w:id="2143964894">
          <w:marLeft w:val="0"/>
          <w:marRight w:val="0"/>
          <w:marTop w:val="0"/>
          <w:marBottom w:val="0"/>
          <w:divBdr>
            <w:top w:val="none" w:sz="0" w:space="0" w:color="auto"/>
            <w:left w:val="none" w:sz="0" w:space="0" w:color="auto"/>
            <w:bottom w:val="none" w:sz="0" w:space="0" w:color="auto"/>
            <w:right w:val="none" w:sz="0" w:space="0" w:color="auto"/>
          </w:divBdr>
        </w:div>
        <w:div w:id="713889778">
          <w:marLeft w:val="0"/>
          <w:marRight w:val="0"/>
          <w:marTop w:val="0"/>
          <w:marBottom w:val="0"/>
          <w:divBdr>
            <w:top w:val="none" w:sz="0" w:space="0" w:color="auto"/>
            <w:left w:val="none" w:sz="0" w:space="0" w:color="auto"/>
            <w:bottom w:val="none" w:sz="0" w:space="0" w:color="auto"/>
            <w:right w:val="none" w:sz="0" w:space="0" w:color="auto"/>
          </w:divBdr>
        </w:div>
        <w:div w:id="456686012">
          <w:marLeft w:val="0"/>
          <w:marRight w:val="0"/>
          <w:marTop w:val="0"/>
          <w:marBottom w:val="0"/>
          <w:divBdr>
            <w:top w:val="none" w:sz="0" w:space="0" w:color="auto"/>
            <w:left w:val="none" w:sz="0" w:space="0" w:color="auto"/>
            <w:bottom w:val="none" w:sz="0" w:space="0" w:color="auto"/>
            <w:right w:val="none" w:sz="0" w:space="0" w:color="auto"/>
          </w:divBdr>
        </w:div>
        <w:div w:id="1316256192">
          <w:marLeft w:val="0"/>
          <w:marRight w:val="0"/>
          <w:marTop w:val="0"/>
          <w:marBottom w:val="0"/>
          <w:divBdr>
            <w:top w:val="none" w:sz="0" w:space="0" w:color="auto"/>
            <w:left w:val="none" w:sz="0" w:space="0" w:color="auto"/>
            <w:bottom w:val="none" w:sz="0" w:space="0" w:color="auto"/>
            <w:right w:val="none" w:sz="0" w:space="0" w:color="auto"/>
          </w:divBdr>
        </w:div>
        <w:div w:id="1529635211">
          <w:marLeft w:val="0"/>
          <w:marRight w:val="0"/>
          <w:marTop w:val="0"/>
          <w:marBottom w:val="0"/>
          <w:divBdr>
            <w:top w:val="none" w:sz="0" w:space="0" w:color="auto"/>
            <w:left w:val="none" w:sz="0" w:space="0" w:color="auto"/>
            <w:bottom w:val="none" w:sz="0" w:space="0" w:color="auto"/>
            <w:right w:val="none" w:sz="0" w:space="0" w:color="auto"/>
          </w:divBdr>
        </w:div>
        <w:div w:id="957638924">
          <w:marLeft w:val="0"/>
          <w:marRight w:val="0"/>
          <w:marTop w:val="0"/>
          <w:marBottom w:val="0"/>
          <w:divBdr>
            <w:top w:val="none" w:sz="0" w:space="0" w:color="auto"/>
            <w:left w:val="none" w:sz="0" w:space="0" w:color="auto"/>
            <w:bottom w:val="none" w:sz="0" w:space="0" w:color="auto"/>
            <w:right w:val="none" w:sz="0" w:space="0" w:color="auto"/>
          </w:divBdr>
        </w:div>
        <w:div w:id="586113390">
          <w:marLeft w:val="0"/>
          <w:marRight w:val="0"/>
          <w:marTop w:val="0"/>
          <w:marBottom w:val="0"/>
          <w:divBdr>
            <w:top w:val="none" w:sz="0" w:space="0" w:color="auto"/>
            <w:left w:val="none" w:sz="0" w:space="0" w:color="auto"/>
            <w:bottom w:val="none" w:sz="0" w:space="0" w:color="auto"/>
            <w:right w:val="none" w:sz="0" w:space="0" w:color="auto"/>
          </w:divBdr>
        </w:div>
        <w:div w:id="1511871069">
          <w:marLeft w:val="0"/>
          <w:marRight w:val="0"/>
          <w:marTop w:val="0"/>
          <w:marBottom w:val="0"/>
          <w:divBdr>
            <w:top w:val="none" w:sz="0" w:space="0" w:color="auto"/>
            <w:left w:val="none" w:sz="0" w:space="0" w:color="auto"/>
            <w:bottom w:val="none" w:sz="0" w:space="0" w:color="auto"/>
            <w:right w:val="none" w:sz="0" w:space="0" w:color="auto"/>
          </w:divBdr>
        </w:div>
        <w:div w:id="1563978488">
          <w:marLeft w:val="0"/>
          <w:marRight w:val="0"/>
          <w:marTop w:val="0"/>
          <w:marBottom w:val="0"/>
          <w:divBdr>
            <w:top w:val="none" w:sz="0" w:space="0" w:color="auto"/>
            <w:left w:val="none" w:sz="0" w:space="0" w:color="auto"/>
            <w:bottom w:val="none" w:sz="0" w:space="0" w:color="auto"/>
            <w:right w:val="none" w:sz="0" w:space="0" w:color="auto"/>
          </w:divBdr>
        </w:div>
        <w:div w:id="1480808745">
          <w:marLeft w:val="0"/>
          <w:marRight w:val="0"/>
          <w:marTop w:val="0"/>
          <w:marBottom w:val="0"/>
          <w:divBdr>
            <w:top w:val="none" w:sz="0" w:space="0" w:color="auto"/>
            <w:left w:val="none" w:sz="0" w:space="0" w:color="auto"/>
            <w:bottom w:val="none" w:sz="0" w:space="0" w:color="auto"/>
            <w:right w:val="none" w:sz="0" w:space="0" w:color="auto"/>
          </w:divBdr>
        </w:div>
        <w:div w:id="182746959">
          <w:marLeft w:val="0"/>
          <w:marRight w:val="0"/>
          <w:marTop w:val="0"/>
          <w:marBottom w:val="0"/>
          <w:divBdr>
            <w:top w:val="none" w:sz="0" w:space="0" w:color="auto"/>
            <w:left w:val="none" w:sz="0" w:space="0" w:color="auto"/>
            <w:bottom w:val="none" w:sz="0" w:space="0" w:color="auto"/>
            <w:right w:val="none" w:sz="0" w:space="0" w:color="auto"/>
          </w:divBdr>
        </w:div>
        <w:div w:id="924462403">
          <w:marLeft w:val="0"/>
          <w:marRight w:val="0"/>
          <w:marTop w:val="0"/>
          <w:marBottom w:val="0"/>
          <w:divBdr>
            <w:top w:val="none" w:sz="0" w:space="0" w:color="auto"/>
            <w:left w:val="none" w:sz="0" w:space="0" w:color="auto"/>
            <w:bottom w:val="none" w:sz="0" w:space="0" w:color="auto"/>
            <w:right w:val="none" w:sz="0" w:space="0" w:color="auto"/>
          </w:divBdr>
        </w:div>
        <w:div w:id="195698860">
          <w:marLeft w:val="0"/>
          <w:marRight w:val="0"/>
          <w:marTop w:val="0"/>
          <w:marBottom w:val="0"/>
          <w:divBdr>
            <w:top w:val="none" w:sz="0" w:space="0" w:color="auto"/>
            <w:left w:val="none" w:sz="0" w:space="0" w:color="auto"/>
            <w:bottom w:val="none" w:sz="0" w:space="0" w:color="auto"/>
            <w:right w:val="none" w:sz="0" w:space="0" w:color="auto"/>
          </w:divBdr>
        </w:div>
        <w:div w:id="171844878">
          <w:marLeft w:val="0"/>
          <w:marRight w:val="0"/>
          <w:marTop w:val="0"/>
          <w:marBottom w:val="0"/>
          <w:divBdr>
            <w:top w:val="none" w:sz="0" w:space="0" w:color="auto"/>
            <w:left w:val="none" w:sz="0" w:space="0" w:color="auto"/>
            <w:bottom w:val="none" w:sz="0" w:space="0" w:color="auto"/>
            <w:right w:val="none" w:sz="0" w:space="0" w:color="auto"/>
          </w:divBdr>
        </w:div>
        <w:div w:id="570235797">
          <w:marLeft w:val="0"/>
          <w:marRight w:val="0"/>
          <w:marTop w:val="0"/>
          <w:marBottom w:val="0"/>
          <w:divBdr>
            <w:top w:val="none" w:sz="0" w:space="0" w:color="auto"/>
            <w:left w:val="none" w:sz="0" w:space="0" w:color="auto"/>
            <w:bottom w:val="none" w:sz="0" w:space="0" w:color="auto"/>
            <w:right w:val="none" w:sz="0" w:space="0" w:color="auto"/>
          </w:divBdr>
        </w:div>
        <w:div w:id="552427709">
          <w:marLeft w:val="0"/>
          <w:marRight w:val="0"/>
          <w:marTop w:val="0"/>
          <w:marBottom w:val="0"/>
          <w:divBdr>
            <w:top w:val="none" w:sz="0" w:space="0" w:color="auto"/>
            <w:left w:val="none" w:sz="0" w:space="0" w:color="auto"/>
            <w:bottom w:val="none" w:sz="0" w:space="0" w:color="auto"/>
            <w:right w:val="none" w:sz="0" w:space="0" w:color="auto"/>
          </w:divBdr>
        </w:div>
        <w:div w:id="1596865546">
          <w:marLeft w:val="0"/>
          <w:marRight w:val="0"/>
          <w:marTop w:val="0"/>
          <w:marBottom w:val="0"/>
          <w:divBdr>
            <w:top w:val="none" w:sz="0" w:space="0" w:color="auto"/>
            <w:left w:val="none" w:sz="0" w:space="0" w:color="auto"/>
            <w:bottom w:val="none" w:sz="0" w:space="0" w:color="auto"/>
            <w:right w:val="none" w:sz="0" w:space="0" w:color="auto"/>
          </w:divBdr>
        </w:div>
        <w:div w:id="1407267074">
          <w:marLeft w:val="0"/>
          <w:marRight w:val="0"/>
          <w:marTop w:val="0"/>
          <w:marBottom w:val="0"/>
          <w:divBdr>
            <w:top w:val="none" w:sz="0" w:space="0" w:color="auto"/>
            <w:left w:val="none" w:sz="0" w:space="0" w:color="auto"/>
            <w:bottom w:val="none" w:sz="0" w:space="0" w:color="auto"/>
            <w:right w:val="none" w:sz="0" w:space="0" w:color="auto"/>
          </w:divBdr>
        </w:div>
        <w:div w:id="850028193">
          <w:marLeft w:val="0"/>
          <w:marRight w:val="0"/>
          <w:marTop w:val="0"/>
          <w:marBottom w:val="0"/>
          <w:divBdr>
            <w:top w:val="none" w:sz="0" w:space="0" w:color="auto"/>
            <w:left w:val="none" w:sz="0" w:space="0" w:color="auto"/>
            <w:bottom w:val="none" w:sz="0" w:space="0" w:color="auto"/>
            <w:right w:val="none" w:sz="0" w:space="0" w:color="auto"/>
          </w:divBdr>
        </w:div>
        <w:div w:id="1368722021">
          <w:marLeft w:val="0"/>
          <w:marRight w:val="0"/>
          <w:marTop w:val="0"/>
          <w:marBottom w:val="0"/>
          <w:divBdr>
            <w:top w:val="none" w:sz="0" w:space="0" w:color="auto"/>
            <w:left w:val="none" w:sz="0" w:space="0" w:color="auto"/>
            <w:bottom w:val="none" w:sz="0" w:space="0" w:color="auto"/>
            <w:right w:val="none" w:sz="0" w:space="0" w:color="auto"/>
          </w:divBdr>
        </w:div>
        <w:div w:id="1016931693">
          <w:marLeft w:val="0"/>
          <w:marRight w:val="0"/>
          <w:marTop w:val="0"/>
          <w:marBottom w:val="0"/>
          <w:divBdr>
            <w:top w:val="none" w:sz="0" w:space="0" w:color="auto"/>
            <w:left w:val="none" w:sz="0" w:space="0" w:color="auto"/>
            <w:bottom w:val="none" w:sz="0" w:space="0" w:color="auto"/>
            <w:right w:val="none" w:sz="0" w:space="0" w:color="auto"/>
          </w:divBdr>
        </w:div>
        <w:div w:id="1717971616">
          <w:marLeft w:val="0"/>
          <w:marRight w:val="0"/>
          <w:marTop w:val="0"/>
          <w:marBottom w:val="0"/>
          <w:divBdr>
            <w:top w:val="none" w:sz="0" w:space="0" w:color="auto"/>
            <w:left w:val="none" w:sz="0" w:space="0" w:color="auto"/>
            <w:bottom w:val="none" w:sz="0" w:space="0" w:color="auto"/>
            <w:right w:val="none" w:sz="0" w:space="0" w:color="auto"/>
          </w:divBdr>
        </w:div>
        <w:div w:id="1549219139">
          <w:marLeft w:val="0"/>
          <w:marRight w:val="0"/>
          <w:marTop w:val="0"/>
          <w:marBottom w:val="0"/>
          <w:divBdr>
            <w:top w:val="none" w:sz="0" w:space="0" w:color="auto"/>
            <w:left w:val="none" w:sz="0" w:space="0" w:color="auto"/>
            <w:bottom w:val="none" w:sz="0" w:space="0" w:color="auto"/>
            <w:right w:val="none" w:sz="0" w:space="0" w:color="auto"/>
          </w:divBdr>
        </w:div>
        <w:div w:id="1605264776">
          <w:marLeft w:val="0"/>
          <w:marRight w:val="0"/>
          <w:marTop w:val="0"/>
          <w:marBottom w:val="0"/>
          <w:divBdr>
            <w:top w:val="none" w:sz="0" w:space="0" w:color="auto"/>
            <w:left w:val="none" w:sz="0" w:space="0" w:color="auto"/>
            <w:bottom w:val="none" w:sz="0" w:space="0" w:color="auto"/>
            <w:right w:val="none" w:sz="0" w:space="0" w:color="auto"/>
          </w:divBdr>
        </w:div>
        <w:div w:id="695811771">
          <w:marLeft w:val="0"/>
          <w:marRight w:val="0"/>
          <w:marTop w:val="0"/>
          <w:marBottom w:val="0"/>
          <w:divBdr>
            <w:top w:val="none" w:sz="0" w:space="0" w:color="auto"/>
            <w:left w:val="none" w:sz="0" w:space="0" w:color="auto"/>
            <w:bottom w:val="none" w:sz="0" w:space="0" w:color="auto"/>
            <w:right w:val="none" w:sz="0" w:space="0" w:color="auto"/>
          </w:divBdr>
        </w:div>
        <w:div w:id="628823318">
          <w:marLeft w:val="0"/>
          <w:marRight w:val="0"/>
          <w:marTop w:val="0"/>
          <w:marBottom w:val="0"/>
          <w:divBdr>
            <w:top w:val="none" w:sz="0" w:space="0" w:color="auto"/>
            <w:left w:val="none" w:sz="0" w:space="0" w:color="auto"/>
            <w:bottom w:val="none" w:sz="0" w:space="0" w:color="auto"/>
            <w:right w:val="none" w:sz="0" w:space="0" w:color="auto"/>
          </w:divBdr>
        </w:div>
        <w:div w:id="12997987">
          <w:marLeft w:val="0"/>
          <w:marRight w:val="0"/>
          <w:marTop w:val="0"/>
          <w:marBottom w:val="0"/>
          <w:divBdr>
            <w:top w:val="none" w:sz="0" w:space="0" w:color="auto"/>
            <w:left w:val="none" w:sz="0" w:space="0" w:color="auto"/>
            <w:bottom w:val="none" w:sz="0" w:space="0" w:color="auto"/>
            <w:right w:val="none" w:sz="0" w:space="0" w:color="auto"/>
          </w:divBdr>
        </w:div>
        <w:div w:id="1161627772">
          <w:marLeft w:val="0"/>
          <w:marRight w:val="0"/>
          <w:marTop w:val="0"/>
          <w:marBottom w:val="0"/>
          <w:divBdr>
            <w:top w:val="none" w:sz="0" w:space="0" w:color="auto"/>
            <w:left w:val="none" w:sz="0" w:space="0" w:color="auto"/>
            <w:bottom w:val="none" w:sz="0" w:space="0" w:color="auto"/>
            <w:right w:val="none" w:sz="0" w:space="0" w:color="auto"/>
          </w:divBdr>
        </w:div>
        <w:div w:id="2057197774">
          <w:marLeft w:val="0"/>
          <w:marRight w:val="0"/>
          <w:marTop w:val="0"/>
          <w:marBottom w:val="0"/>
          <w:divBdr>
            <w:top w:val="none" w:sz="0" w:space="0" w:color="auto"/>
            <w:left w:val="none" w:sz="0" w:space="0" w:color="auto"/>
            <w:bottom w:val="none" w:sz="0" w:space="0" w:color="auto"/>
            <w:right w:val="none" w:sz="0" w:space="0" w:color="auto"/>
          </w:divBdr>
        </w:div>
        <w:div w:id="16784954">
          <w:marLeft w:val="0"/>
          <w:marRight w:val="0"/>
          <w:marTop w:val="0"/>
          <w:marBottom w:val="0"/>
          <w:divBdr>
            <w:top w:val="none" w:sz="0" w:space="0" w:color="auto"/>
            <w:left w:val="none" w:sz="0" w:space="0" w:color="auto"/>
            <w:bottom w:val="none" w:sz="0" w:space="0" w:color="auto"/>
            <w:right w:val="none" w:sz="0" w:space="0" w:color="auto"/>
          </w:divBdr>
        </w:div>
        <w:div w:id="853347251">
          <w:marLeft w:val="0"/>
          <w:marRight w:val="0"/>
          <w:marTop w:val="0"/>
          <w:marBottom w:val="0"/>
          <w:divBdr>
            <w:top w:val="none" w:sz="0" w:space="0" w:color="auto"/>
            <w:left w:val="none" w:sz="0" w:space="0" w:color="auto"/>
            <w:bottom w:val="none" w:sz="0" w:space="0" w:color="auto"/>
            <w:right w:val="none" w:sz="0" w:space="0" w:color="auto"/>
          </w:divBdr>
        </w:div>
        <w:div w:id="1606498258">
          <w:marLeft w:val="0"/>
          <w:marRight w:val="0"/>
          <w:marTop w:val="0"/>
          <w:marBottom w:val="0"/>
          <w:divBdr>
            <w:top w:val="none" w:sz="0" w:space="0" w:color="auto"/>
            <w:left w:val="none" w:sz="0" w:space="0" w:color="auto"/>
            <w:bottom w:val="none" w:sz="0" w:space="0" w:color="auto"/>
            <w:right w:val="none" w:sz="0" w:space="0" w:color="auto"/>
          </w:divBdr>
        </w:div>
        <w:div w:id="2060661214">
          <w:marLeft w:val="0"/>
          <w:marRight w:val="0"/>
          <w:marTop w:val="0"/>
          <w:marBottom w:val="0"/>
          <w:divBdr>
            <w:top w:val="none" w:sz="0" w:space="0" w:color="auto"/>
            <w:left w:val="none" w:sz="0" w:space="0" w:color="auto"/>
            <w:bottom w:val="none" w:sz="0" w:space="0" w:color="auto"/>
            <w:right w:val="none" w:sz="0" w:space="0" w:color="auto"/>
          </w:divBdr>
        </w:div>
        <w:div w:id="970936324">
          <w:marLeft w:val="0"/>
          <w:marRight w:val="0"/>
          <w:marTop w:val="0"/>
          <w:marBottom w:val="0"/>
          <w:divBdr>
            <w:top w:val="none" w:sz="0" w:space="0" w:color="auto"/>
            <w:left w:val="none" w:sz="0" w:space="0" w:color="auto"/>
            <w:bottom w:val="none" w:sz="0" w:space="0" w:color="auto"/>
            <w:right w:val="none" w:sz="0" w:space="0" w:color="auto"/>
          </w:divBdr>
        </w:div>
        <w:div w:id="1544363473">
          <w:marLeft w:val="0"/>
          <w:marRight w:val="0"/>
          <w:marTop w:val="0"/>
          <w:marBottom w:val="0"/>
          <w:divBdr>
            <w:top w:val="none" w:sz="0" w:space="0" w:color="auto"/>
            <w:left w:val="none" w:sz="0" w:space="0" w:color="auto"/>
            <w:bottom w:val="none" w:sz="0" w:space="0" w:color="auto"/>
            <w:right w:val="none" w:sz="0" w:space="0" w:color="auto"/>
          </w:divBdr>
        </w:div>
        <w:div w:id="1619872265">
          <w:marLeft w:val="0"/>
          <w:marRight w:val="0"/>
          <w:marTop w:val="0"/>
          <w:marBottom w:val="0"/>
          <w:divBdr>
            <w:top w:val="none" w:sz="0" w:space="0" w:color="auto"/>
            <w:left w:val="none" w:sz="0" w:space="0" w:color="auto"/>
            <w:bottom w:val="none" w:sz="0" w:space="0" w:color="auto"/>
            <w:right w:val="none" w:sz="0" w:space="0" w:color="auto"/>
          </w:divBdr>
        </w:div>
      </w:divsChild>
    </w:div>
    <w:div w:id="1659111630">
      <w:bodyDiv w:val="1"/>
      <w:marLeft w:val="0"/>
      <w:marRight w:val="0"/>
      <w:marTop w:val="0"/>
      <w:marBottom w:val="0"/>
      <w:divBdr>
        <w:top w:val="none" w:sz="0" w:space="0" w:color="auto"/>
        <w:left w:val="none" w:sz="0" w:space="0" w:color="auto"/>
        <w:bottom w:val="none" w:sz="0" w:space="0" w:color="auto"/>
        <w:right w:val="none" w:sz="0" w:space="0" w:color="auto"/>
      </w:divBdr>
    </w:div>
    <w:div w:id="1716393361">
      <w:bodyDiv w:val="1"/>
      <w:marLeft w:val="0"/>
      <w:marRight w:val="0"/>
      <w:marTop w:val="0"/>
      <w:marBottom w:val="0"/>
      <w:divBdr>
        <w:top w:val="none" w:sz="0" w:space="0" w:color="auto"/>
        <w:left w:val="none" w:sz="0" w:space="0" w:color="auto"/>
        <w:bottom w:val="none" w:sz="0" w:space="0" w:color="auto"/>
        <w:right w:val="none" w:sz="0" w:space="0" w:color="auto"/>
      </w:divBdr>
    </w:div>
    <w:div w:id="1808548946">
      <w:bodyDiv w:val="1"/>
      <w:marLeft w:val="0"/>
      <w:marRight w:val="0"/>
      <w:marTop w:val="0"/>
      <w:marBottom w:val="0"/>
      <w:divBdr>
        <w:top w:val="none" w:sz="0" w:space="0" w:color="auto"/>
        <w:left w:val="none" w:sz="0" w:space="0" w:color="auto"/>
        <w:bottom w:val="none" w:sz="0" w:space="0" w:color="auto"/>
        <w:right w:val="none" w:sz="0" w:space="0" w:color="auto"/>
      </w:divBdr>
      <w:divsChild>
        <w:div w:id="729771682">
          <w:marLeft w:val="0"/>
          <w:marRight w:val="0"/>
          <w:marTop w:val="0"/>
          <w:marBottom w:val="0"/>
          <w:divBdr>
            <w:top w:val="none" w:sz="0" w:space="0" w:color="auto"/>
            <w:left w:val="none" w:sz="0" w:space="0" w:color="auto"/>
            <w:bottom w:val="none" w:sz="0" w:space="0" w:color="auto"/>
            <w:right w:val="none" w:sz="0" w:space="0" w:color="auto"/>
          </w:divBdr>
        </w:div>
        <w:div w:id="1797018251">
          <w:marLeft w:val="0"/>
          <w:marRight w:val="0"/>
          <w:marTop w:val="0"/>
          <w:marBottom w:val="0"/>
          <w:divBdr>
            <w:top w:val="none" w:sz="0" w:space="0" w:color="auto"/>
            <w:left w:val="none" w:sz="0" w:space="0" w:color="auto"/>
            <w:bottom w:val="none" w:sz="0" w:space="0" w:color="auto"/>
            <w:right w:val="none" w:sz="0" w:space="0" w:color="auto"/>
          </w:divBdr>
        </w:div>
        <w:div w:id="914050456">
          <w:marLeft w:val="0"/>
          <w:marRight w:val="0"/>
          <w:marTop w:val="0"/>
          <w:marBottom w:val="0"/>
          <w:divBdr>
            <w:top w:val="none" w:sz="0" w:space="0" w:color="auto"/>
            <w:left w:val="none" w:sz="0" w:space="0" w:color="auto"/>
            <w:bottom w:val="none" w:sz="0" w:space="0" w:color="auto"/>
            <w:right w:val="none" w:sz="0" w:space="0" w:color="auto"/>
          </w:divBdr>
        </w:div>
        <w:div w:id="1895314690">
          <w:marLeft w:val="0"/>
          <w:marRight w:val="0"/>
          <w:marTop w:val="0"/>
          <w:marBottom w:val="0"/>
          <w:divBdr>
            <w:top w:val="none" w:sz="0" w:space="0" w:color="auto"/>
            <w:left w:val="none" w:sz="0" w:space="0" w:color="auto"/>
            <w:bottom w:val="none" w:sz="0" w:space="0" w:color="auto"/>
            <w:right w:val="none" w:sz="0" w:space="0" w:color="auto"/>
          </w:divBdr>
        </w:div>
        <w:div w:id="900095339">
          <w:marLeft w:val="0"/>
          <w:marRight w:val="0"/>
          <w:marTop w:val="0"/>
          <w:marBottom w:val="0"/>
          <w:divBdr>
            <w:top w:val="none" w:sz="0" w:space="0" w:color="auto"/>
            <w:left w:val="none" w:sz="0" w:space="0" w:color="auto"/>
            <w:bottom w:val="none" w:sz="0" w:space="0" w:color="auto"/>
            <w:right w:val="none" w:sz="0" w:space="0" w:color="auto"/>
          </w:divBdr>
        </w:div>
      </w:divsChild>
    </w:div>
    <w:div w:id="1814054010">
      <w:bodyDiv w:val="1"/>
      <w:marLeft w:val="0"/>
      <w:marRight w:val="0"/>
      <w:marTop w:val="0"/>
      <w:marBottom w:val="0"/>
      <w:divBdr>
        <w:top w:val="none" w:sz="0" w:space="0" w:color="auto"/>
        <w:left w:val="none" w:sz="0" w:space="0" w:color="auto"/>
        <w:bottom w:val="none" w:sz="0" w:space="0" w:color="auto"/>
        <w:right w:val="none" w:sz="0" w:space="0" w:color="auto"/>
      </w:divBdr>
    </w:div>
    <w:div w:id="1838030471">
      <w:bodyDiv w:val="1"/>
      <w:marLeft w:val="0"/>
      <w:marRight w:val="0"/>
      <w:marTop w:val="0"/>
      <w:marBottom w:val="0"/>
      <w:divBdr>
        <w:top w:val="none" w:sz="0" w:space="0" w:color="auto"/>
        <w:left w:val="none" w:sz="0" w:space="0" w:color="auto"/>
        <w:bottom w:val="none" w:sz="0" w:space="0" w:color="auto"/>
        <w:right w:val="none" w:sz="0" w:space="0" w:color="auto"/>
      </w:divBdr>
    </w:div>
    <w:div w:id="1884058871">
      <w:bodyDiv w:val="1"/>
      <w:marLeft w:val="0"/>
      <w:marRight w:val="0"/>
      <w:marTop w:val="0"/>
      <w:marBottom w:val="0"/>
      <w:divBdr>
        <w:top w:val="none" w:sz="0" w:space="0" w:color="auto"/>
        <w:left w:val="none" w:sz="0" w:space="0" w:color="auto"/>
        <w:bottom w:val="none" w:sz="0" w:space="0" w:color="auto"/>
        <w:right w:val="none" w:sz="0" w:space="0" w:color="auto"/>
      </w:divBdr>
    </w:div>
    <w:div w:id="1910117235">
      <w:bodyDiv w:val="1"/>
      <w:marLeft w:val="0"/>
      <w:marRight w:val="0"/>
      <w:marTop w:val="0"/>
      <w:marBottom w:val="0"/>
      <w:divBdr>
        <w:top w:val="none" w:sz="0" w:space="0" w:color="auto"/>
        <w:left w:val="none" w:sz="0" w:space="0" w:color="auto"/>
        <w:bottom w:val="none" w:sz="0" w:space="0" w:color="auto"/>
        <w:right w:val="none" w:sz="0" w:space="0" w:color="auto"/>
      </w:divBdr>
      <w:divsChild>
        <w:div w:id="1948808854">
          <w:marLeft w:val="0"/>
          <w:marRight w:val="0"/>
          <w:marTop w:val="0"/>
          <w:marBottom w:val="0"/>
          <w:divBdr>
            <w:top w:val="none" w:sz="0" w:space="0" w:color="auto"/>
            <w:left w:val="none" w:sz="0" w:space="0" w:color="auto"/>
            <w:bottom w:val="none" w:sz="0" w:space="0" w:color="auto"/>
            <w:right w:val="none" w:sz="0" w:space="0" w:color="auto"/>
          </w:divBdr>
        </w:div>
        <w:div w:id="2085714724">
          <w:marLeft w:val="0"/>
          <w:marRight w:val="0"/>
          <w:marTop w:val="0"/>
          <w:marBottom w:val="0"/>
          <w:divBdr>
            <w:top w:val="none" w:sz="0" w:space="0" w:color="auto"/>
            <w:left w:val="none" w:sz="0" w:space="0" w:color="auto"/>
            <w:bottom w:val="none" w:sz="0" w:space="0" w:color="auto"/>
            <w:right w:val="none" w:sz="0" w:space="0" w:color="auto"/>
          </w:divBdr>
        </w:div>
        <w:div w:id="1330061448">
          <w:marLeft w:val="0"/>
          <w:marRight w:val="0"/>
          <w:marTop w:val="0"/>
          <w:marBottom w:val="0"/>
          <w:divBdr>
            <w:top w:val="none" w:sz="0" w:space="0" w:color="auto"/>
            <w:left w:val="none" w:sz="0" w:space="0" w:color="auto"/>
            <w:bottom w:val="none" w:sz="0" w:space="0" w:color="auto"/>
            <w:right w:val="none" w:sz="0" w:space="0" w:color="auto"/>
          </w:divBdr>
        </w:div>
        <w:div w:id="201482447">
          <w:marLeft w:val="0"/>
          <w:marRight w:val="0"/>
          <w:marTop w:val="0"/>
          <w:marBottom w:val="0"/>
          <w:divBdr>
            <w:top w:val="none" w:sz="0" w:space="0" w:color="auto"/>
            <w:left w:val="none" w:sz="0" w:space="0" w:color="auto"/>
            <w:bottom w:val="none" w:sz="0" w:space="0" w:color="auto"/>
            <w:right w:val="none" w:sz="0" w:space="0" w:color="auto"/>
          </w:divBdr>
        </w:div>
        <w:div w:id="389034100">
          <w:marLeft w:val="0"/>
          <w:marRight w:val="0"/>
          <w:marTop w:val="0"/>
          <w:marBottom w:val="0"/>
          <w:divBdr>
            <w:top w:val="none" w:sz="0" w:space="0" w:color="auto"/>
            <w:left w:val="none" w:sz="0" w:space="0" w:color="auto"/>
            <w:bottom w:val="none" w:sz="0" w:space="0" w:color="auto"/>
            <w:right w:val="none" w:sz="0" w:space="0" w:color="auto"/>
          </w:divBdr>
        </w:div>
        <w:div w:id="1857650527">
          <w:marLeft w:val="0"/>
          <w:marRight w:val="0"/>
          <w:marTop w:val="0"/>
          <w:marBottom w:val="0"/>
          <w:divBdr>
            <w:top w:val="none" w:sz="0" w:space="0" w:color="auto"/>
            <w:left w:val="none" w:sz="0" w:space="0" w:color="auto"/>
            <w:bottom w:val="none" w:sz="0" w:space="0" w:color="auto"/>
            <w:right w:val="none" w:sz="0" w:space="0" w:color="auto"/>
          </w:divBdr>
        </w:div>
        <w:div w:id="74863457">
          <w:marLeft w:val="0"/>
          <w:marRight w:val="0"/>
          <w:marTop w:val="0"/>
          <w:marBottom w:val="0"/>
          <w:divBdr>
            <w:top w:val="none" w:sz="0" w:space="0" w:color="auto"/>
            <w:left w:val="none" w:sz="0" w:space="0" w:color="auto"/>
            <w:bottom w:val="none" w:sz="0" w:space="0" w:color="auto"/>
            <w:right w:val="none" w:sz="0" w:space="0" w:color="auto"/>
          </w:divBdr>
        </w:div>
        <w:div w:id="1408190176">
          <w:marLeft w:val="0"/>
          <w:marRight w:val="0"/>
          <w:marTop w:val="0"/>
          <w:marBottom w:val="0"/>
          <w:divBdr>
            <w:top w:val="none" w:sz="0" w:space="0" w:color="auto"/>
            <w:left w:val="none" w:sz="0" w:space="0" w:color="auto"/>
            <w:bottom w:val="none" w:sz="0" w:space="0" w:color="auto"/>
            <w:right w:val="none" w:sz="0" w:space="0" w:color="auto"/>
          </w:divBdr>
        </w:div>
        <w:div w:id="456681079">
          <w:marLeft w:val="0"/>
          <w:marRight w:val="0"/>
          <w:marTop w:val="0"/>
          <w:marBottom w:val="0"/>
          <w:divBdr>
            <w:top w:val="none" w:sz="0" w:space="0" w:color="auto"/>
            <w:left w:val="none" w:sz="0" w:space="0" w:color="auto"/>
            <w:bottom w:val="none" w:sz="0" w:space="0" w:color="auto"/>
            <w:right w:val="none" w:sz="0" w:space="0" w:color="auto"/>
          </w:divBdr>
        </w:div>
        <w:div w:id="149952752">
          <w:marLeft w:val="0"/>
          <w:marRight w:val="0"/>
          <w:marTop w:val="0"/>
          <w:marBottom w:val="0"/>
          <w:divBdr>
            <w:top w:val="none" w:sz="0" w:space="0" w:color="auto"/>
            <w:left w:val="none" w:sz="0" w:space="0" w:color="auto"/>
            <w:bottom w:val="none" w:sz="0" w:space="0" w:color="auto"/>
            <w:right w:val="none" w:sz="0" w:space="0" w:color="auto"/>
          </w:divBdr>
        </w:div>
        <w:div w:id="982582112">
          <w:marLeft w:val="0"/>
          <w:marRight w:val="0"/>
          <w:marTop w:val="0"/>
          <w:marBottom w:val="0"/>
          <w:divBdr>
            <w:top w:val="none" w:sz="0" w:space="0" w:color="auto"/>
            <w:left w:val="none" w:sz="0" w:space="0" w:color="auto"/>
            <w:bottom w:val="none" w:sz="0" w:space="0" w:color="auto"/>
            <w:right w:val="none" w:sz="0" w:space="0" w:color="auto"/>
          </w:divBdr>
        </w:div>
        <w:div w:id="149754614">
          <w:marLeft w:val="0"/>
          <w:marRight w:val="0"/>
          <w:marTop w:val="0"/>
          <w:marBottom w:val="0"/>
          <w:divBdr>
            <w:top w:val="none" w:sz="0" w:space="0" w:color="auto"/>
            <w:left w:val="none" w:sz="0" w:space="0" w:color="auto"/>
            <w:bottom w:val="none" w:sz="0" w:space="0" w:color="auto"/>
            <w:right w:val="none" w:sz="0" w:space="0" w:color="auto"/>
          </w:divBdr>
        </w:div>
        <w:div w:id="2003966302">
          <w:marLeft w:val="0"/>
          <w:marRight w:val="0"/>
          <w:marTop w:val="0"/>
          <w:marBottom w:val="0"/>
          <w:divBdr>
            <w:top w:val="none" w:sz="0" w:space="0" w:color="auto"/>
            <w:left w:val="none" w:sz="0" w:space="0" w:color="auto"/>
            <w:bottom w:val="none" w:sz="0" w:space="0" w:color="auto"/>
            <w:right w:val="none" w:sz="0" w:space="0" w:color="auto"/>
          </w:divBdr>
        </w:div>
        <w:div w:id="1173565776">
          <w:marLeft w:val="0"/>
          <w:marRight w:val="0"/>
          <w:marTop w:val="0"/>
          <w:marBottom w:val="0"/>
          <w:divBdr>
            <w:top w:val="none" w:sz="0" w:space="0" w:color="auto"/>
            <w:left w:val="none" w:sz="0" w:space="0" w:color="auto"/>
            <w:bottom w:val="none" w:sz="0" w:space="0" w:color="auto"/>
            <w:right w:val="none" w:sz="0" w:space="0" w:color="auto"/>
          </w:divBdr>
        </w:div>
        <w:div w:id="1446970048">
          <w:marLeft w:val="0"/>
          <w:marRight w:val="0"/>
          <w:marTop w:val="0"/>
          <w:marBottom w:val="0"/>
          <w:divBdr>
            <w:top w:val="none" w:sz="0" w:space="0" w:color="auto"/>
            <w:left w:val="none" w:sz="0" w:space="0" w:color="auto"/>
            <w:bottom w:val="none" w:sz="0" w:space="0" w:color="auto"/>
            <w:right w:val="none" w:sz="0" w:space="0" w:color="auto"/>
          </w:divBdr>
        </w:div>
        <w:div w:id="253362789">
          <w:marLeft w:val="0"/>
          <w:marRight w:val="0"/>
          <w:marTop w:val="0"/>
          <w:marBottom w:val="0"/>
          <w:divBdr>
            <w:top w:val="none" w:sz="0" w:space="0" w:color="auto"/>
            <w:left w:val="none" w:sz="0" w:space="0" w:color="auto"/>
            <w:bottom w:val="none" w:sz="0" w:space="0" w:color="auto"/>
            <w:right w:val="none" w:sz="0" w:space="0" w:color="auto"/>
          </w:divBdr>
        </w:div>
        <w:div w:id="1718357607">
          <w:marLeft w:val="0"/>
          <w:marRight w:val="0"/>
          <w:marTop w:val="0"/>
          <w:marBottom w:val="0"/>
          <w:divBdr>
            <w:top w:val="none" w:sz="0" w:space="0" w:color="auto"/>
            <w:left w:val="none" w:sz="0" w:space="0" w:color="auto"/>
            <w:bottom w:val="none" w:sz="0" w:space="0" w:color="auto"/>
            <w:right w:val="none" w:sz="0" w:space="0" w:color="auto"/>
          </w:divBdr>
        </w:div>
        <w:div w:id="458690614">
          <w:marLeft w:val="0"/>
          <w:marRight w:val="0"/>
          <w:marTop w:val="0"/>
          <w:marBottom w:val="0"/>
          <w:divBdr>
            <w:top w:val="none" w:sz="0" w:space="0" w:color="auto"/>
            <w:left w:val="none" w:sz="0" w:space="0" w:color="auto"/>
            <w:bottom w:val="none" w:sz="0" w:space="0" w:color="auto"/>
            <w:right w:val="none" w:sz="0" w:space="0" w:color="auto"/>
          </w:divBdr>
        </w:div>
        <w:div w:id="1909068467">
          <w:marLeft w:val="0"/>
          <w:marRight w:val="0"/>
          <w:marTop w:val="0"/>
          <w:marBottom w:val="0"/>
          <w:divBdr>
            <w:top w:val="none" w:sz="0" w:space="0" w:color="auto"/>
            <w:left w:val="none" w:sz="0" w:space="0" w:color="auto"/>
            <w:bottom w:val="none" w:sz="0" w:space="0" w:color="auto"/>
            <w:right w:val="none" w:sz="0" w:space="0" w:color="auto"/>
          </w:divBdr>
        </w:div>
        <w:div w:id="1829206460">
          <w:marLeft w:val="0"/>
          <w:marRight w:val="0"/>
          <w:marTop w:val="0"/>
          <w:marBottom w:val="0"/>
          <w:divBdr>
            <w:top w:val="none" w:sz="0" w:space="0" w:color="auto"/>
            <w:left w:val="none" w:sz="0" w:space="0" w:color="auto"/>
            <w:bottom w:val="none" w:sz="0" w:space="0" w:color="auto"/>
            <w:right w:val="none" w:sz="0" w:space="0" w:color="auto"/>
          </w:divBdr>
        </w:div>
        <w:div w:id="1258755414">
          <w:marLeft w:val="0"/>
          <w:marRight w:val="0"/>
          <w:marTop w:val="0"/>
          <w:marBottom w:val="0"/>
          <w:divBdr>
            <w:top w:val="none" w:sz="0" w:space="0" w:color="auto"/>
            <w:left w:val="none" w:sz="0" w:space="0" w:color="auto"/>
            <w:bottom w:val="none" w:sz="0" w:space="0" w:color="auto"/>
            <w:right w:val="none" w:sz="0" w:space="0" w:color="auto"/>
          </w:divBdr>
        </w:div>
        <w:div w:id="22943193">
          <w:marLeft w:val="0"/>
          <w:marRight w:val="0"/>
          <w:marTop w:val="0"/>
          <w:marBottom w:val="0"/>
          <w:divBdr>
            <w:top w:val="none" w:sz="0" w:space="0" w:color="auto"/>
            <w:left w:val="none" w:sz="0" w:space="0" w:color="auto"/>
            <w:bottom w:val="none" w:sz="0" w:space="0" w:color="auto"/>
            <w:right w:val="none" w:sz="0" w:space="0" w:color="auto"/>
          </w:divBdr>
        </w:div>
        <w:div w:id="601957235">
          <w:marLeft w:val="0"/>
          <w:marRight w:val="0"/>
          <w:marTop w:val="0"/>
          <w:marBottom w:val="0"/>
          <w:divBdr>
            <w:top w:val="none" w:sz="0" w:space="0" w:color="auto"/>
            <w:left w:val="none" w:sz="0" w:space="0" w:color="auto"/>
            <w:bottom w:val="none" w:sz="0" w:space="0" w:color="auto"/>
            <w:right w:val="none" w:sz="0" w:space="0" w:color="auto"/>
          </w:divBdr>
        </w:div>
        <w:div w:id="163447090">
          <w:marLeft w:val="0"/>
          <w:marRight w:val="0"/>
          <w:marTop w:val="0"/>
          <w:marBottom w:val="0"/>
          <w:divBdr>
            <w:top w:val="none" w:sz="0" w:space="0" w:color="auto"/>
            <w:left w:val="none" w:sz="0" w:space="0" w:color="auto"/>
            <w:bottom w:val="none" w:sz="0" w:space="0" w:color="auto"/>
            <w:right w:val="none" w:sz="0" w:space="0" w:color="auto"/>
          </w:divBdr>
        </w:div>
      </w:divsChild>
    </w:div>
    <w:div w:id="1914463872">
      <w:bodyDiv w:val="1"/>
      <w:marLeft w:val="0"/>
      <w:marRight w:val="0"/>
      <w:marTop w:val="0"/>
      <w:marBottom w:val="0"/>
      <w:divBdr>
        <w:top w:val="none" w:sz="0" w:space="0" w:color="auto"/>
        <w:left w:val="none" w:sz="0" w:space="0" w:color="auto"/>
        <w:bottom w:val="none" w:sz="0" w:space="0" w:color="auto"/>
        <w:right w:val="none" w:sz="0" w:space="0" w:color="auto"/>
      </w:divBdr>
    </w:div>
    <w:div w:id="1992101835">
      <w:bodyDiv w:val="1"/>
      <w:marLeft w:val="0"/>
      <w:marRight w:val="0"/>
      <w:marTop w:val="0"/>
      <w:marBottom w:val="0"/>
      <w:divBdr>
        <w:top w:val="none" w:sz="0" w:space="0" w:color="auto"/>
        <w:left w:val="none" w:sz="0" w:space="0" w:color="auto"/>
        <w:bottom w:val="none" w:sz="0" w:space="0" w:color="auto"/>
        <w:right w:val="none" w:sz="0" w:space="0" w:color="auto"/>
      </w:divBdr>
    </w:div>
    <w:div w:id="2043480339">
      <w:bodyDiv w:val="1"/>
      <w:marLeft w:val="0"/>
      <w:marRight w:val="0"/>
      <w:marTop w:val="0"/>
      <w:marBottom w:val="0"/>
      <w:divBdr>
        <w:top w:val="none" w:sz="0" w:space="0" w:color="auto"/>
        <w:left w:val="none" w:sz="0" w:space="0" w:color="auto"/>
        <w:bottom w:val="none" w:sz="0" w:space="0" w:color="auto"/>
        <w:right w:val="none" w:sz="0" w:space="0" w:color="auto"/>
      </w:divBdr>
    </w:div>
    <w:div w:id="2101370287">
      <w:bodyDiv w:val="1"/>
      <w:marLeft w:val="0"/>
      <w:marRight w:val="0"/>
      <w:marTop w:val="0"/>
      <w:marBottom w:val="0"/>
      <w:divBdr>
        <w:top w:val="none" w:sz="0" w:space="0" w:color="auto"/>
        <w:left w:val="none" w:sz="0" w:space="0" w:color="auto"/>
        <w:bottom w:val="none" w:sz="0" w:space="0" w:color="auto"/>
        <w:right w:val="none" w:sz="0" w:space="0" w:color="auto"/>
      </w:divBdr>
    </w:div>
    <w:div w:id="21300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ny.gov/document/new-york-state-universal-web-navigation" TargetMode="External"/><Relationship Id="rId18" Type="http://schemas.openxmlformats.org/officeDocument/2006/relationships/hyperlink" Target="https://its.ny.gov/eiso/policies/securit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vlpubs.nist.gov/nistpubs/SpecialPublications/NIST.SP.800-53r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dramp.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ts.ny.gov/document/accessibility-web-based-information-and-applications-compliance-reporting"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its.ny.gov/document/acceptable-use-information-technology-it-resource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s.ny.gov/document/advertisements-endorsements-and-sponsorships-state-entity-websit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99BB45B603547AE0409AB3EB2BEC7" ma:contentTypeVersion="4" ma:contentTypeDescription="Create a new document." ma:contentTypeScope="" ma:versionID="558b7e7a261194570888f9937aef7f7a">
  <xsd:schema xmlns:xsd="http://www.w3.org/2001/XMLSchema" xmlns:xs="http://www.w3.org/2001/XMLSchema" xmlns:p="http://schemas.microsoft.com/office/2006/metadata/properties" xmlns:ns2="67dfe581-8a63-4e18-a247-a5c01b1c4ee9" targetNamespace="http://schemas.microsoft.com/office/2006/metadata/properties" ma:root="true" ma:fieldsID="bab6a4683db3325dc3793280cf258cd2" ns2:_="">
    <xsd:import namespace="67dfe581-8a63-4e18-a247-a5c01b1c4e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fe581-8a63-4e18-a247-a5c01b1c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39C0-7C75-4EEB-B26F-59444199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fe581-8a63-4e18-a247-a5c01b1c4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6B26-DE73-412D-9F0D-50FE9FE82F51}">
  <ds:schemaRefs>
    <ds:schemaRef ds:uri="http://schemas.microsoft.com/sharepoint/v3/contenttype/forms"/>
  </ds:schemaRefs>
</ds:datastoreItem>
</file>

<file path=customXml/itemProps3.xml><?xml version="1.0" encoding="utf-8"?>
<ds:datastoreItem xmlns:ds="http://schemas.openxmlformats.org/officeDocument/2006/customXml" ds:itemID="{0F3B48E0-7AA9-4202-91E0-7080DF6A2FFE}">
  <ds:schemaRefs>
    <ds:schemaRef ds:uri="http://schemas.microsoft.com/office/2006/documentManagement/types"/>
    <ds:schemaRef ds:uri="67dfe581-8a63-4e18-a247-a5c01b1c4ee9"/>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1182432-F403-456B-B1A6-A2BC7151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12661</Words>
  <Characters>72172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Coyle</dc:creator>
  <cp:keywords/>
  <dc:description/>
  <cp:lastModifiedBy>Mantica, Sue M (HEALTH)</cp:lastModifiedBy>
  <cp:revision>3</cp:revision>
  <cp:lastPrinted>2018-10-11T18:26:00Z</cp:lastPrinted>
  <dcterms:created xsi:type="dcterms:W3CDTF">2019-06-06T18:58:00Z</dcterms:created>
  <dcterms:modified xsi:type="dcterms:W3CDTF">2019-06-06T19:06:00Z</dcterms:modified>
  <cp:category>RFP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0x010100F9299BB45B603547AE0409AB3EB2BEC7</vt:lpwstr>
  </property>
  <property fmtid="{D5CDD505-2E9C-101B-9397-08002B2CF9AE}" pid="3" name="_dlc_DocIdItemGuid">
    <vt:lpwstr>5f464c2b-d1a5-469d-9a17-bc91f67cc043</vt:lpwstr>
  </property>
  <property fmtid="{D5CDD505-2E9C-101B-9397-08002B2CF9AE}" pid="4" name="AuthorIds_UIVersion_38912">
    <vt:lpwstr>1648</vt:lpwstr>
  </property>
</Properties>
</file>